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0CB" w:rsidRPr="00CA2E83" w:rsidRDefault="00B450CB" w:rsidP="00B450CB">
      <w:pPr>
        <w:keepNext/>
        <w:pageBreakBefore/>
        <w:pBdr>
          <w:bottom w:val="thickThinMediumGap" w:sz="24" w:space="0" w:color="auto"/>
        </w:pBdr>
        <w:tabs>
          <w:tab w:val="left" w:pos="2552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lv-LV"/>
        </w:rPr>
      </w:pPr>
      <w:r w:rsidRPr="00CA2E83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lv-LV"/>
        </w:rPr>
        <w:t>BŪVprojekta SASTĀVS</w:t>
      </w:r>
    </w:p>
    <w:p w:rsidR="00B450CB" w:rsidRPr="00CA2E83" w:rsidRDefault="00B450CB" w:rsidP="00B450CB">
      <w:pPr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166"/>
        <w:gridCol w:w="2229"/>
        <w:gridCol w:w="1180"/>
        <w:gridCol w:w="1705"/>
      </w:tblGrid>
      <w:tr w:rsidR="00B450CB" w:rsidRPr="00CA2E83" w:rsidTr="00CA2E83">
        <w:trPr>
          <w:jc w:val="center"/>
        </w:trPr>
        <w:tc>
          <w:tcPr>
            <w:tcW w:w="1242" w:type="dxa"/>
          </w:tcPr>
          <w:p w:rsidR="00B450CB" w:rsidRPr="00CA2E83" w:rsidRDefault="00B450CB" w:rsidP="00B450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2E83">
              <w:rPr>
                <w:rFonts w:ascii="Times New Roman" w:hAnsi="Times New Roman" w:cs="Times New Roman"/>
                <w:b/>
              </w:rPr>
              <w:t>Sējuma Nr.</w:t>
            </w:r>
          </w:p>
        </w:tc>
        <w:tc>
          <w:tcPr>
            <w:tcW w:w="2166" w:type="dxa"/>
          </w:tcPr>
          <w:p w:rsidR="00B450CB" w:rsidRPr="00CA2E83" w:rsidRDefault="00B450CB" w:rsidP="00B450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2E83">
              <w:rPr>
                <w:rFonts w:ascii="Times New Roman" w:hAnsi="Times New Roman" w:cs="Times New Roman"/>
                <w:b/>
              </w:rPr>
              <w:t>Daļas nosaukums</w:t>
            </w:r>
          </w:p>
        </w:tc>
        <w:tc>
          <w:tcPr>
            <w:tcW w:w="2229" w:type="dxa"/>
          </w:tcPr>
          <w:p w:rsidR="00B450CB" w:rsidRPr="00CA2E83" w:rsidRDefault="00B450CB" w:rsidP="00B450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2E83">
              <w:rPr>
                <w:rFonts w:ascii="Times New Roman" w:hAnsi="Times New Roman" w:cs="Times New Roman"/>
                <w:b/>
              </w:rPr>
              <w:t>Sadaļas nosaukums</w:t>
            </w:r>
          </w:p>
        </w:tc>
        <w:tc>
          <w:tcPr>
            <w:tcW w:w="1180" w:type="dxa"/>
          </w:tcPr>
          <w:p w:rsidR="00B450CB" w:rsidRPr="00CA2E83" w:rsidRDefault="00B450CB" w:rsidP="00B450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2E83">
              <w:rPr>
                <w:rFonts w:ascii="Times New Roman" w:hAnsi="Times New Roman" w:cs="Times New Roman"/>
                <w:b/>
              </w:rPr>
              <w:t>Marka</w:t>
            </w:r>
          </w:p>
        </w:tc>
        <w:tc>
          <w:tcPr>
            <w:tcW w:w="1705" w:type="dxa"/>
          </w:tcPr>
          <w:p w:rsidR="00B450CB" w:rsidRPr="00CA2E83" w:rsidRDefault="00B450CB" w:rsidP="00B450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2E83">
              <w:rPr>
                <w:rFonts w:ascii="Times New Roman" w:hAnsi="Times New Roman" w:cs="Times New Roman"/>
                <w:b/>
              </w:rPr>
              <w:t>Kārtas Nr.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 w:val="restart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1</w:t>
            </w:r>
            <w:r w:rsidRPr="00CA2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2166" w:type="dxa"/>
            <w:vMerge w:val="restart"/>
            <w:vAlign w:val="center"/>
          </w:tcPr>
          <w:p w:rsidR="00DF4158" w:rsidRPr="00CA2E83" w:rsidRDefault="00DF4158" w:rsidP="00A25C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CA2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Vispārīgā daļa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Tehniskās apsekošanas atzinums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TAA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Skaidrojošais apraksts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SA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Align w:val="center"/>
          </w:tcPr>
          <w:p w:rsidR="00DF4158" w:rsidRPr="00CA2E83" w:rsidRDefault="00DF4158" w:rsidP="00A25C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CA2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Arhitektūras daļa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 xml:space="preserve">Arhitektūras risinājumi 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AR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</w:tcPr>
          <w:p w:rsidR="00DF4158" w:rsidRPr="00CA2E83" w:rsidRDefault="00DF4158" w:rsidP="0084769C">
            <w:pPr>
              <w:spacing w:before="80" w:after="80"/>
              <w:ind w:right="-1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Inženierrisinājumu daļa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Būvkonstrukcijas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BK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</w:tcPr>
          <w:p w:rsidR="00DF4158" w:rsidRPr="00CA2E83" w:rsidRDefault="00DF4158" w:rsidP="0084769C">
            <w:pPr>
              <w:spacing w:before="80" w:after="80"/>
              <w:ind w:right="-1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/>
                <w:sz w:val="18"/>
                <w:szCs w:val="18"/>
              </w:rPr>
              <w:t>Darbu organizēšanas projekts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 xml:space="preserve">Darbu organizācijas projekts 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Cs/>
                <w:sz w:val="18"/>
                <w:szCs w:val="18"/>
              </w:rPr>
              <w:t>DOP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 w:val="restart"/>
          </w:tcPr>
          <w:p w:rsidR="00DF4158" w:rsidRPr="00CA2E83" w:rsidRDefault="00DF4158" w:rsidP="0084769C">
            <w:pPr>
              <w:spacing w:before="80" w:after="80"/>
              <w:ind w:right="-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Inženierrisinājumu daļa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Apkure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AVK-A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9" w:type="dxa"/>
            <w:vAlign w:val="center"/>
          </w:tcPr>
          <w:p w:rsidR="00DF4158" w:rsidRPr="00CA2E83" w:rsidRDefault="00DF4158" w:rsidP="00A25C20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Elektroapgāde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A25C2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EL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Vājstrāvas sistēmas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ESS-AS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Ugunsdzēsības automātikas sistēmas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UAS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 w:val="restart"/>
            <w:vAlign w:val="center"/>
          </w:tcPr>
          <w:p w:rsidR="00DF4158" w:rsidRPr="00CA2E83" w:rsidRDefault="00DF4158" w:rsidP="00A25C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CA2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Ekonomiskā daļa</w:t>
            </w:r>
          </w:p>
        </w:tc>
        <w:tc>
          <w:tcPr>
            <w:tcW w:w="2229" w:type="dxa"/>
            <w:vAlign w:val="center"/>
          </w:tcPr>
          <w:p w:rsidR="00DF4158" w:rsidRPr="00CA2E83" w:rsidRDefault="00DF4158" w:rsidP="0084769C">
            <w:pPr>
              <w:spacing w:before="80" w:after="80"/>
              <w:ind w:right="-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Cs/>
                <w:sz w:val="18"/>
                <w:szCs w:val="18"/>
              </w:rPr>
              <w:t>Būvapjomi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84769C">
            <w:pPr>
              <w:spacing w:before="80" w:after="80"/>
              <w:ind w:right="-1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2E83">
              <w:rPr>
                <w:rFonts w:ascii="Times New Roman" w:hAnsi="Times New Roman" w:cs="Times New Roman"/>
                <w:bCs/>
                <w:sz w:val="18"/>
                <w:szCs w:val="18"/>
              </w:rPr>
              <w:t>BA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10.</w:t>
            </w:r>
          </w:p>
        </w:tc>
      </w:tr>
      <w:tr w:rsidR="00DF4158" w:rsidRPr="00CA2E83" w:rsidTr="00CA2E83">
        <w:trPr>
          <w:jc w:val="center"/>
        </w:trPr>
        <w:tc>
          <w:tcPr>
            <w:tcW w:w="1242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166" w:type="dxa"/>
            <w:vMerge/>
          </w:tcPr>
          <w:p w:rsidR="00DF4158" w:rsidRPr="00CA2E83" w:rsidRDefault="00DF4158" w:rsidP="00B450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2229" w:type="dxa"/>
            <w:vAlign w:val="center"/>
          </w:tcPr>
          <w:p w:rsidR="00DF4158" w:rsidRPr="00CA2E83" w:rsidRDefault="00DF4158" w:rsidP="00A25C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CA2E83">
              <w:rPr>
                <w:rFonts w:ascii="Times New Roman" w:hAnsi="Times New Roman" w:cs="Times New Roman"/>
                <w:sz w:val="18"/>
                <w:szCs w:val="18"/>
              </w:rPr>
              <w:t>Izmaksu aprēķins</w:t>
            </w:r>
          </w:p>
        </w:tc>
        <w:tc>
          <w:tcPr>
            <w:tcW w:w="1180" w:type="dxa"/>
            <w:vAlign w:val="center"/>
          </w:tcPr>
          <w:p w:rsidR="00DF4158" w:rsidRPr="00CA2E83" w:rsidRDefault="00DF4158" w:rsidP="00A25C2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CA2E83">
              <w:rPr>
                <w:rFonts w:ascii="Times New Roman" w:hAnsi="Times New Roman" w:cs="Times New Roman"/>
                <w:bCs/>
                <w:sz w:val="18"/>
                <w:szCs w:val="18"/>
              </w:rPr>
              <w:t>T</w:t>
            </w:r>
          </w:p>
        </w:tc>
        <w:tc>
          <w:tcPr>
            <w:tcW w:w="1705" w:type="dxa"/>
            <w:vAlign w:val="center"/>
          </w:tcPr>
          <w:p w:rsidR="00DF4158" w:rsidRPr="00CA2E83" w:rsidRDefault="00DF4158" w:rsidP="00DF415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A2E8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11.</w:t>
            </w:r>
          </w:p>
        </w:tc>
      </w:tr>
    </w:tbl>
    <w:p w:rsidR="00CA2E83" w:rsidRDefault="00CA2E83" w:rsidP="00B450CB">
      <w:pPr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CA2E83" w:rsidRDefault="00CA2E83">
      <w:pPr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br w:type="page"/>
      </w:r>
    </w:p>
    <w:p w:rsidR="00CA2E83" w:rsidRDefault="00CA2E83" w:rsidP="00CA2E83">
      <w:pPr>
        <w:spacing w:after="240"/>
        <w:jc w:val="center"/>
        <w:rPr>
          <w:rFonts w:ascii="Times New Roman" w:hAnsi="Times New Roman"/>
          <w:b/>
          <w:sz w:val="24"/>
        </w:rPr>
      </w:pPr>
    </w:p>
    <w:p w:rsidR="00CA2E83" w:rsidRPr="00E91BBB" w:rsidRDefault="00CA2E83" w:rsidP="00CA2E83">
      <w:pPr>
        <w:spacing w:after="240"/>
        <w:jc w:val="center"/>
        <w:rPr>
          <w:rFonts w:ascii="Times New Roman" w:hAnsi="Times New Roman"/>
          <w:b/>
          <w:sz w:val="24"/>
        </w:rPr>
      </w:pPr>
      <w:r w:rsidRPr="00E91BBB">
        <w:rPr>
          <w:rFonts w:ascii="Times New Roman" w:hAnsi="Times New Roman"/>
          <w:b/>
          <w:sz w:val="24"/>
        </w:rPr>
        <w:t>AVK-A SĒJUMA SATURS</w:t>
      </w:r>
    </w:p>
    <w:p w:rsidR="00CA2E83" w:rsidRPr="00E91BBB" w:rsidRDefault="00CA2E83" w:rsidP="00CA2E83">
      <w:pPr>
        <w:tabs>
          <w:tab w:val="left" w:pos="142"/>
          <w:tab w:val="left" w:pos="709"/>
          <w:tab w:val="left" w:pos="6663"/>
          <w:tab w:val="left" w:pos="7797"/>
          <w:tab w:val="left" w:pos="9639"/>
        </w:tabs>
        <w:rPr>
          <w:rFonts w:ascii="Times New Roman" w:hAnsi="Times New Roman"/>
          <w:b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b/>
          <w:sz w:val="24"/>
          <w:szCs w:val="24"/>
        </w:rPr>
        <w:t xml:space="preserve">Nr. </w:t>
      </w:r>
      <w:r w:rsidRPr="00E91BBB">
        <w:rPr>
          <w:rFonts w:ascii="Times New Roman" w:hAnsi="Times New Roman"/>
          <w:b/>
          <w:sz w:val="24"/>
          <w:szCs w:val="24"/>
        </w:rPr>
        <w:tab/>
        <w:t>Lapas nosaukums</w:t>
      </w:r>
      <w:r w:rsidRPr="00E91BBB">
        <w:rPr>
          <w:rFonts w:ascii="Times New Roman" w:hAnsi="Times New Roman"/>
          <w:b/>
          <w:sz w:val="24"/>
          <w:szCs w:val="24"/>
        </w:rPr>
        <w:tab/>
        <w:t>Mērogs</w:t>
      </w:r>
      <w:r w:rsidRPr="00E91BBB">
        <w:rPr>
          <w:rFonts w:ascii="Times New Roman" w:hAnsi="Times New Roman"/>
          <w:b/>
          <w:sz w:val="24"/>
          <w:szCs w:val="24"/>
        </w:rPr>
        <w:tab/>
        <w:t>Lapas marka</w:t>
      </w:r>
      <w:r w:rsidRPr="00E91BBB">
        <w:rPr>
          <w:rFonts w:ascii="Times New Roman" w:hAnsi="Times New Roman"/>
          <w:b/>
          <w:sz w:val="24"/>
          <w:szCs w:val="24"/>
        </w:rPr>
        <w:tab/>
        <w:t>Lapa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Titullapa</w:t>
      </w: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sz w:val="24"/>
          <w:szCs w:val="24"/>
        </w:rPr>
        <w:tab/>
        <w:t>1 lapa</w:t>
      </w:r>
      <w:r w:rsidRPr="00E91BBB">
        <w:rPr>
          <w:rFonts w:ascii="Times New Roman" w:hAnsi="Times New Roman"/>
          <w:sz w:val="24"/>
          <w:szCs w:val="24"/>
        </w:rPr>
        <w:tab/>
        <w:t>1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Būvprojekta sastāvs</w:t>
      </w: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sz w:val="24"/>
          <w:szCs w:val="24"/>
        </w:rPr>
        <w:tab/>
        <w:t>1 lapa</w:t>
      </w:r>
      <w:r w:rsidRPr="00E91BBB">
        <w:rPr>
          <w:rFonts w:ascii="Times New Roman" w:hAnsi="Times New Roman"/>
          <w:sz w:val="24"/>
          <w:szCs w:val="24"/>
        </w:rPr>
        <w:tab/>
        <w:t>2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AVK-A sējuma saturs</w:t>
      </w: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sz w:val="24"/>
          <w:szCs w:val="24"/>
        </w:rPr>
        <w:tab/>
        <w:t>1 lapa</w:t>
      </w:r>
      <w:r w:rsidRPr="00E91BBB">
        <w:rPr>
          <w:rFonts w:ascii="Times New Roman" w:hAnsi="Times New Roman"/>
          <w:sz w:val="24"/>
          <w:szCs w:val="24"/>
        </w:rPr>
        <w:tab/>
        <w:t>3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AVK-A skaidrojošais apraksts</w:t>
      </w: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sz w:val="24"/>
          <w:szCs w:val="24"/>
        </w:rPr>
        <w:tab/>
        <w:t>5 lapas</w:t>
      </w:r>
      <w:r w:rsidRPr="00E91BBB">
        <w:rPr>
          <w:rFonts w:ascii="Times New Roman" w:hAnsi="Times New Roman"/>
          <w:sz w:val="24"/>
          <w:szCs w:val="24"/>
        </w:rPr>
        <w:tab/>
        <w:t>4-8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Vispārīgie rādītāji</w:t>
      </w:r>
      <w:r w:rsidRPr="00E91B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B/M</w:t>
      </w:r>
      <w:r w:rsidRPr="00E91BBB">
        <w:rPr>
          <w:rFonts w:ascii="Times New Roman" w:hAnsi="Times New Roman"/>
          <w:sz w:val="24"/>
          <w:szCs w:val="24"/>
        </w:rPr>
        <w:tab/>
        <w:t>AVK-01</w:t>
      </w:r>
      <w:r w:rsidRPr="00E91BBB">
        <w:rPr>
          <w:rFonts w:ascii="Times New Roman" w:hAnsi="Times New Roman"/>
          <w:sz w:val="24"/>
          <w:szCs w:val="24"/>
        </w:rPr>
        <w:tab/>
        <w:t>9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Apkure. 1. stāva plāna fragments</w:t>
      </w:r>
      <w:r w:rsidRPr="00E91B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1:100</w:t>
      </w:r>
      <w:r w:rsidRPr="00E91BBB">
        <w:rPr>
          <w:rFonts w:ascii="Times New Roman" w:hAnsi="Times New Roman"/>
          <w:sz w:val="24"/>
          <w:szCs w:val="24"/>
        </w:rPr>
        <w:tab/>
        <w:t>AVK-02</w:t>
      </w:r>
      <w:r w:rsidRPr="00E91BBB">
        <w:rPr>
          <w:rFonts w:ascii="Times New Roman" w:hAnsi="Times New Roman"/>
          <w:sz w:val="24"/>
          <w:szCs w:val="24"/>
        </w:rPr>
        <w:tab/>
        <w:t>10</w:t>
      </w:r>
    </w:p>
    <w:p w:rsidR="00CA2E83" w:rsidRPr="00E91BBB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Apkure. 3. stāva plāna fragments</w:t>
      </w:r>
      <w:r w:rsidRPr="00E91B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1:50</w:t>
      </w:r>
      <w:r w:rsidRPr="00E91BBB">
        <w:rPr>
          <w:rFonts w:ascii="Times New Roman" w:hAnsi="Times New Roman"/>
          <w:sz w:val="24"/>
          <w:szCs w:val="24"/>
        </w:rPr>
        <w:tab/>
        <w:t>AVK-03</w:t>
      </w:r>
      <w:r w:rsidRPr="00E91BBB">
        <w:rPr>
          <w:rFonts w:ascii="Times New Roman" w:hAnsi="Times New Roman"/>
          <w:sz w:val="24"/>
          <w:szCs w:val="24"/>
        </w:rPr>
        <w:tab/>
        <w:t>11</w:t>
      </w:r>
    </w:p>
    <w:p w:rsidR="00CA2E83" w:rsidRPr="00CA2E83" w:rsidRDefault="00CA2E83" w:rsidP="00CA2E83">
      <w:pPr>
        <w:numPr>
          <w:ilvl w:val="0"/>
          <w:numId w:val="1"/>
        </w:num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 w:line="240" w:lineRule="auto"/>
        <w:ind w:left="709" w:right="-851" w:hanging="574"/>
        <w:jc w:val="both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Izmaiņas esošajā apkures sistēmā. 1. stāva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BBB">
        <w:rPr>
          <w:rFonts w:ascii="Times New Roman" w:hAnsi="Times New Roman"/>
          <w:sz w:val="24"/>
          <w:szCs w:val="24"/>
        </w:rPr>
        <w:t>plāna</w:t>
      </w:r>
      <w:r>
        <w:rPr>
          <w:rFonts w:ascii="Times New Roman" w:hAnsi="Times New Roman"/>
          <w:sz w:val="24"/>
          <w:szCs w:val="24"/>
        </w:rPr>
        <w:t xml:space="preserve"> fragments</w:t>
      </w:r>
      <w:r w:rsidRPr="00CA2E83">
        <w:rPr>
          <w:rFonts w:ascii="Times New Roman" w:hAnsi="Times New Roman"/>
          <w:sz w:val="24"/>
          <w:szCs w:val="24"/>
        </w:rPr>
        <w:tab/>
        <w:t>1:50</w:t>
      </w:r>
      <w:r w:rsidRPr="00CA2E83">
        <w:rPr>
          <w:rFonts w:ascii="Times New Roman" w:hAnsi="Times New Roman"/>
          <w:sz w:val="24"/>
          <w:szCs w:val="24"/>
        </w:rPr>
        <w:tab/>
        <w:t>AVK-04</w:t>
      </w:r>
      <w:r w:rsidRPr="00CA2E83">
        <w:rPr>
          <w:rFonts w:ascii="Times New Roman" w:hAnsi="Times New Roman"/>
          <w:sz w:val="24"/>
          <w:szCs w:val="24"/>
        </w:rPr>
        <w:tab/>
        <w:t>12</w:t>
      </w:r>
    </w:p>
    <w:p w:rsidR="00CA2E83" w:rsidRPr="00E91BBB" w:rsidRDefault="00CA2E83" w:rsidP="00CA2E83">
      <w:p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/>
        <w:ind w:left="709" w:hanging="574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9.</w:t>
      </w:r>
      <w:r w:rsidRPr="00E91BBB">
        <w:rPr>
          <w:rFonts w:ascii="Times New Roman" w:hAnsi="Times New Roman"/>
          <w:sz w:val="24"/>
          <w:szCs w:val="24"/>
        </w:rPr>
        <w:tab/>
        <w:t>Apkure. Sistēmas izometriskā shēma</w:t>
      </w:r>
      <w:r w:rsidRPr="00E91B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1:50</w:t>
      </w:r>
      <w:r w:rsidRPr="00E91BBB">
        <w:rPr>
          <w:rFonts w:ascii="Times New Roman" w:hAnsi="Times New Roman"/>
          <w:sz w:val="24"/>
          <w:szCs w:val="24"/>
        </w:rPr>
        <w:tab/>
        <w:t>AVK-05</w:t>
      </w:r>
      <w:r w:rsidRPr="00E91BBB">
        <w:rPr>
          <w:rFonts w:ascii="Times New Roman" w:hAnsi="Times New Roman"/>
          <w:sz w:val="24"/>
          <w:szCs w:val="24"/>
        </w:rPr>
        <w:tab/>
        <w:t>13</w:t>
      </w:r>
    </w:p>
    <w:p w:rsidR="00CA2E83" w:rsidRDefault="00CA2E83" w:rsidP="00CA2E83">
      <w:p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/>
        <w:ind w:left="709" w:hanging="574"/>
        <w:rPr>
          <w:rFonts w:ascii="Times New Roman" w:hAnsi="Times New Roman"/>
          <w:sz w:val="24"/>
          <w:szCs w:val="24"/>
        </w:rPr>
      </w:pPr>
      <w:r w:rsidRPr="00E91BBB">
        <w:rPr>
          <w:rFonts w:ascii="Times New Roman" w:hAnsi="Times New Roman"/>
          <w:sz w:val="24"/>
          <w:szCs w:val="24"/>
        </w:rPr>
        <w:t>10.</w:t>
      </w:r>
      <w:r w:rsidRPr="00E91BBB">
        <w:rPr>
          <w:rFonts w:ascii="Times New Roman" w:hAnsi="Times New Roman"/>
          <w:sz w:val="24"/>
          <w:szCs w:val="24"/>
        </w:rPr>
        <w:tab/>
        <w:t>Materiālu un darbu apjomi</w:t>
      </w:r>
      <w:r w:rsidRPr="00E91BBB">
        <w:rPr>
          <w:rFonts w:ascii="Times New Roman" w:hAnsi="Times New Roman"/>
          <w:sz w:val="24"/>
          <w:szCs w:val="24"/>
        </w:rPr>
        <w:tab/>
      </w:r>
      <w:r w:rsidRPr="00E91B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 lapas</w:t>
      </w:r>
      <w:r w:rsidRPr="00E91BBB">
        <w:rPr>
          <w:rFonts w:ascii="Times New Roman" w:hAnsi="Times New Roman"/>
          <w:sz w:val="24"/>
          <w:szCs w:val="24"/>
        </w:rPr>
        <w:tab/>
        <w:t>14</w:t>
      </w:r>
      <w:r>
        <w:rPr>
          <w:rFonts w:ascii="Times New Roman" w:hAnsi="Times New Roman"/>
          <w:sz w:val="24"/>
          <w:szCs w:val="24"/>
        </w:rPr>
        <w:t>-16</w:t>
      </w:r>
    </w:p>
    <w:p w:rsidR="00556878" w:rsidRPr="00E91BBB" w:rsidRDefault="00556878" w:rsidP="00CA2E83">
      <w:pPr>
        <w:tabs>
          <w:tab w:val="left" w:pos="142"/>
          <w:tab w:val="left" w:pos="709"/>
          <w:tab w:val="left" w:pos="6804"/>
          <w:tab w:val="left" w:pos="8222"/>
          <w:tab w:val="left" w:pos="9639"/>
        </w:tabs>
        <w:spacing w:before="120" w:after="120"/>
        <w:ind w:left="709" w:hanging="5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ab/>
      </w:r>
      <w:r w:rsidR="007B2B64">
        <w:rPr>
          <w:rFonts w:ascii="Times New Roman" w:hAnsi="Times New Roman"/>
          <w:sz w:val="24"/>
          <w:szCs w:val="24"/>
        </w:rPr>
        <w:t>Pielikums 1. Ēkas kadastrālās uzmērīšanas lieta</w:t>
      </w:r>
      <w:r w:rsidR="007B2B64">
        <w:rPr>
          <w:rFonts w:ascii="Times New Roman" w:hAnsi="Times New Roman"/>
          <w:sz w:val="24"/>
          <w:szCs w:val="24"/>
        </w:rPr>
        <w:tab/>
      </w:r>
      <w:r w:rsidR="007B2B64">
        <w:rPr>
          <w:rFonts w:ascii="Times New Roman" w:hAnsi="Times New Roman"/>
          <w:sz w:val="24"/>
          <w:szCs w:val="24"/>
        </w:rPr>
        <w:tab/>
        <w:t>15 lapas</w:t>
      </w:r>
      <w:r w:rsidR="007B2B64">
        <w:rPr>
          <w:rFonts w:ascii="Times New Roman" w:hAnsi="Times New Roman"/>
          <w:sz w:val="24"/>
          <w:szCs w:val="24"/>
        </w:rPr>
        <w:tab/>
        <w:t>17-31</w:t>
      </w:r>
    </w:p>
    <w:p w:rsidR="00B450CB" w:rsidRPr="00CA2E83" w:rsidRDefault="00B450CB" w:rsidP="00B450CB">
      <w:pPr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</w:p>
    <w:sectPr w:rsidR="00B450CB" w:rsidRPr="00CA2E83" w:rsidSect="00CA2E83">
      <w:headerReference w:type="default" r:id="rId8"/>
      <w:pgSz w:w="11906" w:h="16838"/>
      <w:pgMar w:top="567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D05" w:rsidRDefault="00141D05" w:rsidP="00DF4158">
      <w:pPr>
        <w:spacing w:after="0" w:line="240" w:lineRule="auto"/>
      </w:pPr>
      <w:r>
        <w:separator/>
      </w:r>
    </w:p>
  </w:endnote>
  <w:endnote w:type="continuationSeparator" w:id="0">
    <w:p w:rsidR="00141D05" w:rsidRDefault="00141D05" w:rsidP="00DF4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D05" w:rsidRDefault="00141D05" w:rsidP="00DF4158">
      <w:pPr>
        <w:spacing w:after="0" w:line="240" w:lineRule="auto"/>
      </w:pPr>
      <w:r>
        <w:separator/>
      </w:r>
    </w:p>
  </w:footnote>
  <w:footnote w:type="continuationSeparator" w:id="0">
    <w:p w:rsidR="00141D05" w:rsidRDefault="00141D05" w:rsidP="00DF4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158" w:rsidRPr="00CA2E83" w:rsidRDefault="00DF4158" w:rsidP="00DF4158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2"/>
        <w:szCs w:val="12"/>
      </w:rPr>
    </w:pPr>
    <w:r w:rsidRPr="00CA2E83">
      <w:rPr>
        <w:rFonts w:ascii="Times New Roman" w:eastAsia="Times New Roman" w:hAnsi="Times New Roman" w:cs="Times New Roman"/>
        <w:sz w:val="12"/>
        <w:szCs w:val="12"/>
      </w:rPr>
      <w:t>BŪVOBJEKTS: "TELPU PĀRBŪVE, MIERA IELĀ 31A, SALASPILS</w:t>
    </w:r>
  </w:p>
  <w:p w:rsidR="00DF4158" w:rsidRPr="00CA2E83" w:rsidRDefault="00DF4158" w:rsidP="00DF4158">
    <w:pPr>
      <w:pStyle w:val="Header"/>
      <w:rPr>
        <w:rFonts w:ascii="Times New Roman" w:hAnsi="Times New Roman" w:cs="Times New Roman"/>
      </w:rPr>
    </w:pPr>
    <w:r w:rsidRPr="00CA2E83">
      <w:rPr>
        <w:rFonts w:ascii="Times New Roman" w:eastAsia="Times New Roman" w:hAnsi="Times New Roman" w:cs="Times New Roman"/>
        <w:sz w:val="12"/>
        <w:szCs w:val="12"/>
      </w:rPr>
      <w:tab/>
    </w:r>
    <w:r w:rsidRPr="00CA2E83">
      <w:rPr>
        <w:rFonts w:ascii="Times New Roman" w:eastAsia="Times New Roman" w:hAnsi="Times New Roman" w:cs="Times New Roman"/>
        <w:sz w:val="12"/>
        <w:szCs w:val="12"/>
      </w:rPr>
      <w:tab/>
      <w:t>PASŪTĪJUMS NR.: 01-2019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D1BBC"/>
    <w:multiLevelType w:val="hybridMultilevel"/>
    <w:tmpl w:val="CA40AB70"/>
    <w:lvl w:ilvl="0" w:tplc="F238FD30">
      <w:start w:val="1"/>
      <w:numFmt w:val="decimal"/>
      <w:lvlText w:val="%1."/>
      <w:lvlJc w:val="left"/>
      <w:pPr>
        <w:ind w:left="495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215" w:hanging="360"/>
      </w:pPr>
    </w:lvl>
    <w:lvl w:ilvl="2" w:tplc="0426001B" w:tentative="1">
      <w:start w:val="1"/>
      <w:numFmt w:val="lowerRoman"/>
      <w:lvlText w:val="%3."/>
      <w:lvlJc w:val="right"/>
      <w:pPr>
        <w:ind w:left="1935" w:hanging="180"/>
      </w:pPr>
    </w:lvl>
    <w:lvl w:ilvl="3" w:tplc="0426000F" w:tentative="1">
      <w:start w:val="1"/>
      <w:numFmt w:val="decimal"/>
      <w:lvlText w:val="%4."/>
      <w:lvlJc w:val="left"/>
      <w:pPr>
        <w:ind w:left="2655" w:hanging="360"/>
      </w:pPr>
    </w:lvl>
    <w:lvl w:ilvl="4" w:tplc="04260019" w:tentative="1">
      <w:start w:val="1"/>
      <w:numFmt w:val="lowerLetter"/>
      <w:lvlText w:val="%5."/>
      <w:lvlJc w:val="left"/>
      <w:pPr>
        <w:ind w:left="3375" w:hanging="360"/>
      </w:pPr>
    </w:lvl>
    <w:lvl w:ilvl="5" w:tplc="0426001B" w:tentative="1">
      <w:start w:val="1"/>
      <w:numFmt w:val="lowerRoman"/>
      <w:lvlText w:val="%6."/>
      <w:lvlJc w:val="right"/>
      <w:pPr>
        <w:ind w:left="4095" w:hanging="180"/>
      </w:pPr>
    </w:lvl>
    <w:lvl w:ilvl="6" w:tplc="0426000F" w:tentative="1">
      <w:start w:val="1"/>
      <w:numFmt w:val="decimal"/>
      <w:lvlText w:val="%7."/>
      <w:lvlJc w:val="left"/>
      <w:pPr>
        <w:ind w:left="4815" w:hanging="360"/>
      </w:pPr>
    </w:lvl>
    <w:lvl w:ilvl="7" w:tplc="04260019" w:tentative="1">
      <w:start w:val="1"/>
      <w:numFmt w:val="lowerLetter"/>
      <w:lvlText w:val="%8."/>
      <w:lvlJc w:val="left"/>
      <w:pPr>
        <w:ind w:left="5535" w:hanging="360"/>
      </w:pPr>
    </w:lvl>
    <w:lvl w:ilvl="8" w:tplc="0426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0CB"/>
    <w:rsid w:val="001338F8"/>
    <w:rsid w:val="00141D05"/>
    <w:rsid w:val="00436FD0"/>
    <w:rsid w:val="00556878"/>
    <w:rsid w:val="00753A4B"/>
    <w:rsid w:val="00797CB4"/>
    <w:rsid w:val="007B2B64"/>
    <w:rsid w:val="00A25C20"/>
    <w:rsid w:val="00AF7BD0"/>
    <w:rsid w:val="00B22E7D"/>
    <w:rsid w:val="00B450CB"/>
    <w:rsid w:val="00CA2E83"/>
    <w:rsid w:val="00DF4158"/>
    <w:rsid w:val="00F359A7"/>
    <w:rsid w:val="00F6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EE48"/>
  <w15:docId w15:val="{3D27C05F-D8D1-4776-9A23-C931E7ED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4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158"/>
  </w:style>
  <w:style w:type="paragraph" w:styleId="Footer">
    <w:name w:val="footer"/>
    <w:basedOn w:val="Normal"/>
    <w:link w:val="FooterChar"/>
    <w:uiPriority w:val="99"/>
    <w:unhideWhenUsed/>
    <w:rsid w:val="00DF4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B31E-6CC3-4E17-9016-D245CA1F3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Oskars Lauva</cp:lastModifiedBy>
  <cp:revision>4</cp:revision>
  <cp:lastPrinted>2019-04-01T06:27:00Z</cp:lastPrinted>
  <dcterms:created xsi:type="dcterms:W3CDTF">2019-03-25T10:32:00Z</dcterms:created>
  <dcterms:modified xsi:type="dcterms:W3CDTF">2019-04-01T06:27:00Z</dcterms:modified>
</cp:coreProperties>
</file>