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422AC" w14:textId="77777777" w:rsidR="00ED189A" w:rsidRPr="00693E34" w:rsidRDefault="00ED189A" w:rsidP="00ED189A">
      <w:pPr>
        <w:jc w:val="right"/>
        <w:rPr>
          <w:sz w:val="22"/>
          <w:szCs w:val="22"/>
        </w:rPr>
      </w:pPr>
      <w:r w:rsidRPr="00693E34">
        <w:rPr>
          <w:sz w:val="22"/>
          <w:szCs w:val="22"/>
        </w:rPr>
        <w:t>Apstiprināts</w:t>
      </w:r>
    </w:p>
    <w:p w14:paraId="15F2E07A" w14:textId="2C736606" w:rsidR="00ED189A" w:rsidRPr="00693E34" w:rsidRDefault="00ED189A" w:rsidP="00ED189A">
      <w:pPr>
        <w:jc w:val="right"/>
        <w:rPr>
          <w:sz w:val="22"/>
          <w:szCs w:val="22"/>
        </w:rPr>
      </w:pPr>
      <w:r w:rsidRPr="00693E34">
        <w:rPr>
          <w:sz w:val="22"/>
          <w:szCs w:val="22"/>
        </w:rPr>
        <w:t>201</w:t>
      </w:r>
      <w:r w:rsidR="00215DDC" w:rsidRPr="00693E34">
        <w:rPr>
          <w:sz w:val="22"/>
          <w:szCs w:val="22"/>
        </w:rPr>
        <w:t>9</w:t>
      </w:r>
      <w:r w:rsidRPr="00693E34">
        <w:rPr>
          <w:sz w:val="22"/>
          <w:szCs w:val="22"/>
        </w:rPr>
        <w:t>.</w:t>
      </w:r>
      <w:r w:rsidR="00AF07F7" w:rsidRPr="00693E34">
        <w:rPr>
          <w:sz w:val="22"/>
          <w:szCs w:val="22"/>
        </w:rPr>
        <w:t xml:space="preserve"> </w:t>
      </w:r>
      <w:r w:rsidRPr="00693E34">
        <w:rPr>
          <w:sz w:val="22"/>
          <w:szCs w:val="22"/>
        </w:rPr>
        <w:t xml:space="preserve">gada </w:t>
      </w:r>
      <w:r w:rsidR="00295FD7" w:rsidRPr="00693E34">
        <w:rPr>
          <w:sz w:val="22"/>
          <w:szCs w:val="22"/>
        </w:rPr>
        <w:t>21</w:t>
      </w:r>
      <w:r w:rsidRPr="00693E34">
        <w:rPr>
          <w:sz w:val="22"/>
          <w:szCs w:val="22"/>
        </w:rPr>
        <w:t>.</w:t>
      </w:r>
      <w:r w:rsidR="00AF07F7" w:rsidRPr="00693E34">
        <w:rPr>
          <w:sz w:val="22"/>
          <w:szCs w:val="22"/>
        </w:rPr>
        <w:t xml:space="preserve"> j</w:t>
      </w:r>
      <w:r w:rsidR="00215DDC" w:rsidRPr="00693E34">
        <w:rPr>
          <w:sz w:val="22"/>
          <w:szCs w:val="22"/>
        </w:rPr>
        <w:t>anvārī</w:t>
      </w:r>
    </w:p>
    <w:p w14:paraId="219A6072" w14:textId="77777777" w:rsidR="00ED189A" w:rsidRPr="00903820" w:rsidRDefault="00ED189A" w:rsidP="00ED189A">
      <w:pPr>
        <w:jc w:val="right"/>
        <w:rPr>
          <w:sz w:val="22"/>
          <w:szCs w:val="22"/>
        </w:rPr>
      </w:pPr>
      <w:r w:rsidRPr="00693E34">
        <w:rPr>
          <w:sz w:val="22"/>
          <w:szCs w:val="22"/>
        </w:rPr>
        <w:t>iepirkumu komisijas sēdē</w:t>
      </w:r>
    </w:p>
    <w:p w14:paraId="3A72AAC4" w14:textId="42CA9E3B" w:rsidR="00ED189A" w:rsidRPr="00903820" w:rsidRDefault="00ED189A" w:rsidP="00ED189A">
      <w:pPr>
        <w:jc w:val="right"/>
        <w:rPr>
          <w:sz w:val="22"/>
          <w:szCs w:val="22"/>
        </w:rPr>
      </w:pPr>
      <w:r w:rsidRPr="00903820">
        <w:rPr>
          <w:sz w:val="22"/>
          <w:szCs w:val="22"/>
        </w:rPr>
        <w:t>(protokols Nr.</w:t>
      </w:r>
      <w:r w:rsidR="00A55BAD" w:rsidRPr="00903820">
        <w:rPr>
          <w:sz w:val="22"/>
          <w:szCs w:val="22"/>
        </w:rPr>
        <w:t xml:space="preserve"> </w:t>
      </w:r>
      <w:r w:rsidR="00215DDC">
        <w:rPr>
          <w:sz w:val="22"/>
          <w:szCs w:val="22"/>
        </w:rPr>
        <w:t>2019</w:t>
      </w:r>
      <w:r w:rsidR="00A55BAD" w:rsidRPr="00903820">
        <w:rPr>
          <w:sz w:val="22"/>
          <w:szCs w:val="22"/>
        </w:rPr>
        <w:t>/</w:t>
      </w:r>
      <w:r w:rsidRPr="00903820">
        <w:rPr>
          <w:sz w:val="22"/>
          <w:szCs w:val="22"/>
        </w:rPr>
        <w:t>1</w:t>
      </w:r>
      <w:r w:rsidR="00215DDC">
        <w:rPr>
          <w:sz w:val="22"/>
          <w:szCs w:val="22"/>
        </w:rPr>
        <w:t>-1</w:t>
      </w:r>
      <w:r w:rsidRPr="00903820">
        <w:rPr>
          <w:sz w:val="22"/>
          <w:szCs w:val="22"/>
        </w:rPr>
        <w:t>)</w:t>
      </w:r>
    </w:p>
    <w:p w14:paraId="5C0DE144" w14:textId="644B4C6E" w:rsidR="00ED189A" w:rsidRPr="00903820" w:rsidRDefault="00ED189A" w:rsidP="00ED189A">
      <w:pPr>
        <w:jc w:val="center"/>
      </w:pPr>
    </w:p>
    <w:p w14:paraId="37C00DD3" w14:textId="5DDF26C6" w:rsidR="001A0122" w:rsidRPr="00903820" w:rsidRDefault="001A0122" w:rsidP="00ED189A">
      <w:pPr>
        <w:jc w:val="center"/>
      </w:pPr>
    </w:p>
    <w:p w14:paraId="6CC386BC" w14:textId="77777777" w:rsidR="001A0122" w:rsidRPr="00903820" w:rsidRDefault="001A0122" w:rsidP="00ED189A">
      <w:pPr>
        <w:jc w:val="center"/>
      </w:pPr>
    </w:p>
    <w:p w14:paraId="1B87D329" w14:textId="77777777" w:rsidR="00ED189A" w:rsidRPr="00903820" w:rsidRDefault="00ED189A" w:rsidP="00ED189A">
      <w:pPr>
        <w:jc w:val="center"/>
      </w:pPr>
    </w:p>
    <w:p w14:paraId="44BC7D1F" w14:textId="77777777" w:rsidR="00ED189A" w:rsidRPr="00903820" w:rsidRDefault="00ED189A" w:rsidP="00ED189A">
      <w:pPr>
        <w:jc w:val="center"/>
      </w:pPr>
    </w:p>
    <w:p w14:paraId="0E18F511" w14:textId="77777777" w:rsidR="00ED189A" w:rsidRPr="00903820" w:rsidRDefault="00ED189A" w:rsidP="00ED189A">
      <w:pPr>
        <w:jc w:val="center"/>
      </w:pPr>
    </w:p>
    <w:p w14:paraId="6E7E48BE" w14:textId="5A2352D9" w:rsidR="00ED189A" w:rsidRPr="00903820" w:rsidRDefault="00633F9C" w:rsidP="00ED189A">
      <w:pPr>
        <w:pStyle w:val="Header"/>
        <w:tabs>
          <w:tab w:val="clear" w:pos="4153"/>
          <w:tab w:val="clear" w:pos="8306"/>
        </w:tabs>
        <w:jc w:val="center"/>
        <w:rPr>
          <w:b/>
          <w:bCs/>
        </w:rPr>
      </w:pPr>
      <w:r w:rsidRPr="00903820">
        <w:rPr>
          <w:b/>
          <w:bCs/>
        </w:rPr>
        <w:t>IEPIRKUMA</w:t>
      </w:r>
      <w:r w:rsidR="00ED189A" w:rsidRPr="00903820">
        <w:rPr>
          <w:b/>
          <w:bCs/>
        </w:rPr>
        <w:t xml:space="preserve"> PROCEDŪRAS</w:t>
      </w:r>
    </w:p>
    <w:p w14:paraId="7DB98A5F" w14:textId="77777777" w:rsidR="00ED189A" w:rsidRPr="00903820" w:rsidRDefault="00ED189A" w:rsidP="00ED189A">
      <w:pPr>
        <w:pStyle w:val="Header"/>
        <w:tabs>
          <w:tab w:val="clear" w:pos="4153"/>
          <w:tab w:val="clear" w:pos="8306"/>
        </w:tabs>
        <w:jc w:val="center"/>
        <w:rPr>
          <w:b/>
          <w:bCs/>
        </w:rPr>
      </w:pPr>
      <w:r w:rsidRPr="00903820">
        <w:rPr>
          <w:b/>
          <w:bCs/>
        </w:rPr>
        <w:t>NOLIKUMS</w:t>
      </w:r>
    </w:p>
    <w:p w14:paraId="51FE4756" w14:textId="77777777" w:rsidR="00ED189A" w:rsidRPr="00903820" w:rsidRDefault="00ED189A" w:rsidP="00ED189A">
      <w:pPr>
        <w:pStyle w:val="Header"/>
        <w:tabs>
          <w:tab w:val="clear" w:pos="4153"/>
          <w:tab w:val="clear" w:pos="8306"/>
        </w:tabs>
        <w:jc w:val="center"/>
        <w:rPr>
          <w:bCs/>
        </w:rPr>
      </w:pPr>
    </w:p>
    <w:p w14:paraId="23038C94" w14:textId="77777777" w:rsidR="00ED189A" w:rsidRPr="00903820" w:rsidRDefault="00ED189A" w:rsidP="00ED189A">
      <w:pPr>
        <w:pStyle w:val="Header"/>
        <w:tabs>
          <w:tab w:val="clear" w:pos="4153"/>
          <w:tab w:val="clear" w:pos="8306"/>
        </w:tabs>
        <w:jc w:val="center"/>
        <w:rPr>
          <w:bCs/>
        </w:rPr>
      </w:pPr>
    </w:p>
    <w:p w14:paraId="5A34D78A" w14:textId="77777777" w:rsidR="00ED189A" w:rsidRPr="00903820" w:rsidRDefault="00ED189A" w:rsidP="00ED189A">
      <w:pPr>
        <w:pStyle w:val="Header"/>
        <w:tabs>
          <w:tab w:val="clear" w:pos="4153"/>
          <w:tab w:val="clear" w:pos="8306"/>
        </w:tabs>
        <w:jc w:val="center"/>
        <w:rPr>
          <w:bCs/>
        </w:rPr>
      </w:pPr>
    </w:p>
    <w:p w14:paraId="383DB7CD" w14:textId="18E5E6C5" w:rsidR="00ED189A" w:rsidRPr="00903820" w:rsidRDefault="00ED189A" w:rsidP="00215DDC">
      <w:pPr>
        <w:jc w:val="center"/>
        <w:rPr>
          <w:b/>
          <w:bCs/>
          <w:sz w:val="28"/>
          <w:szCs w:val="28"/>
        </w:rPr>
      </w:pPr>
      <w:r w:rsidRPr="00903820">
        <w:rPr>
          <w:b/>
          <w:bCs/>
          <w:sz w:val="28"/>
          <w:szCs w:val="28"/>
        </w:rPr>
        <w:t>“</w:t>
      </w:r>
      <w:r w:rsidR="00215DDC" w:rsidRPr="000629AF">
        <w:rPr>
          <w:b/>
          <w:bCs/>
          <w:sz w:val="28"/>
          <w:szCs w:val="28"/>
        </w:rPr>
        <w:t>Teritorijas nož</w:t>
      </w:r>
      <w:r w:rsidR="00215DDC" w:rsidRPr="000629AF">
        <w:rPr>
          <w:b/>
          <w:sz w:val="28"/>
          <w:szCs w:val="28"/>
        </w:rPr>
        <w:t>ogojuma izbūve</w:t>
      </w:r>
      <w:r w:rsidRPr="00903820">
        <w:rPr>
          <w:b/>
          <w:bCs/>
          <w:sz w:val="28"/>
          <w:szCs w:val="28"/>
        </w:rPr>
        <w:t>”</w:t>
      </w:r>
    </w:p>
    <w:p w14:paraId="32C1182D" w14:textId="7935D6F4" w:rsidR="00ED189A" w:rsidRPr="00903820" w:rsidRDefault="00ED189A" w:rsidP="00ED189A">
      <w:pPr>
        <w:pStyle w:val="Header"/>
        <w:tabs>
          <w:tab w:val="clear" w:pos="4153"/>
          <w:tab w:val="clear" w:pos="8306"/>
        </w:tabs>
        <w:spacing w:after="120"/>
        <w:jc w:val="center"/>
        <w:rPr>
          <w:b/>
          <w:bCs/>
        </w:rPr>
      </w:pPr>
      <w:r w:rsidRPr="00903820">
        <w:rPr>
          <w:b/>
          <w:bCs/>
        </w:rPr>
        <w:t xml:space="preserve">(ID Nr. </w:t>
      </w:r>
      <w:r w:rsidR="00AF07F7" w:rsidRPr="00903820">
        <w:rPr>
          <w:b/>
          <w:bCs/>
        </w:rPr>
        <w:t>SalSil 201</w:t>
      </w:r>
      <w:r w:rsidR="00215DDC">
        <w:rPr>
          <w:b/>
          <w:bCs/>
        </w:rPr>
        <w:t>9</w:t>
      </w:r>
      <w:r w:rsidR="00AF07F7" w:rsidRPr="00903820">
        <w:rPr>
          <w:b/>
          <w:bCs/>
        </w:rPr>
        <w:t>/</w:t>
      </w:r>
      <w:r w:rsidR="00215DDC">
        <w:rPr>
          <w:b/>
          <w:bCs/>
        </w:rPr>
        <w:t>1</w:t>
      </w:r>
      <w:r w:rsidRPr="00903820">
        <w:rPr>
          <w:b/>
          <w:bCs/>
        </w:rPr>
        <w:t>)</w:t>
      </w:r>
    </w:p>
    <w:p w14:paraId="34C954FC" w14:textId="77777777" w:rsidR="00ED189A" w:rsidRPr="00903820" w:rsidRDefault="00ED189A" w:rsidP="00ED189A">
      <w:pPr>
        <w:jc w:val="center"/>
        <w:rPr>
          <w:rFonts w:eastAsia="Calibri"/>
          <w:lang w:eastAsia="lv-LV"/>
        </w:rPr>
      </w:pPr>
    </w:p>
    <w:p w14:paraId="2ACE0AD6" w14:textId="77777777" w:rsidR="00ED189A" w:rsidRPr="00903820" w:rsidRDefault="00ED189A" w:rsidP="00ED189A">
      <w:pPr>
        <w:jc w:val="center"/>
        <w:rPr>
          <w:rFonts w:eastAsia="Calibri"/>
          <w:lang w:eastAsia="lv-LV"/>
        </w:rPr>
      </w:pPr>
    </w:p>
    <w:p w14:paraId="3D826B90" w14:textId="77777777" w:rsidR="00ED189A" w:rsidRPr="00903820" w:rsidRDefault="00ED189A" w:rsidP="00ED189A">
      <w:pPr>
        <w:jc w:val="center"/>
        <w:rPr>
          <w:rFonts w:eastAsia="Calibri"/>
          <w:lang w:eastAsia="lv-LV"/>
        </w:rPr>
      </w:pPr>
    </w:p>
    <w:p w14:paraId="4F655984" w14:textId="77777777" w:rsidR="00ED189A" w:rsidRPr="00903820" w:rsidRDefault="00ED189A" w:rsidP="00ED189A">
      <w:pPr>
        <w:jc w:val="center"/>
        <w:rPr>
          <w:rFonts w:eastAsia="Calibri"/>
          <w:lang w:eastAsia="lv-LV"/>
        </w:rPr>
      </w:pPr>
    </w:p>
    <w:p w14:paraId="5CCF2B74" w14:textId="77777777" w:rsidR="00ED189A" w:rsidRPr="00903820" w:rsidRDefault="00ED189A" w:rsidP="00ED189A">
      <w:pPr>
        <w:jc w:val="center"/>
        <w:rPr>
          <w:rFonts w:eastAsia="Calibri"/>
          <w:lang w:eastAsia="lv-LV"/>
        </w:rPr>
      </w:pPr>
    </w:p>
    <w:p w14:paraId="12C2E6F9" w14:textId="77777777" w:rsidR="00ED189A" w:rsidRPr="00903820" w:rsidRDefault="00ED189A" w:rsidP="00ED189A">
      <w:pPr>
        <w:jc w:val="center"/>
        <w:rPr>
          <w:rFonts w:eastAsia="Calibri"/>
          <w:lang w:eastAsia="lv-LV"/>
        </w:rPr>
      </w:pPr>
    </w:p>
    <w:p w14:paraId="5A238C29" w14:textId="77777777" w:rsidR="00ED189A" w:rsidRPr="00903820" w:rsidRDefault="00ED189A" w:rsidP="00ED189A">
      <w:pPr>
        <w:jc w:val="center"/>
        <w:rPr>
          <w:rFonts w:eastAsia="Calibri"/>
          <w:lang w:eastAsia="lv-LV"/>
        </w:rPr>
      </w:pPr>
    </w:p>
    <w:p w14:paraId="20C4F975" w14:textId="77777777" w:rsidR="00ED189A" w:rsidRPr="00903820" w:rsidRDefault="00ED189A" w:rsidP="00ED189A">
      <w:pPr>
        <w:jc w:val="center"/>
        <w:rPr>
          <w:rFonts w:eastAsia="Calibri"/>
          <w:lang w:eastAsia="lv-LV"/>
        </w:rPr>
      </w:pPr>
    </w:p>
    <w:p w14:paraId="3FA2BAF2" w14:textId="77777777" w:rsidR="00ED189A" w:rsidRPr="00903820" w:rsidRDefault="00ED189A" w:rsidP="00ED189A">
      <w:pPr>
        <w:jc w:val="center"/>
        <w:rPr>
          <w:rFonts w:eastAsia="Calibri"/>
          <w:lang w:eastAsia="lv-LV"/>
        </w:rPr>
      </w:pPr>
    </w:p>
    <w:p w14:paraId="60EAADA7" w14:textId="77777777" w:rsidR="00ED189A" w:rsidRPr="00903820" w:rsidRDefault="00ED189A" w:rsidP="00ED189A">
      <w:pPr>
        <w:jc w:val="center"/>
        <w:rPr>
          <w:rFonts w:eastAsia="Calibri"/>
          <w:lang w:eastAsia="lv-LV"/>
        </w:rPr>
      </w:pPr>
    </w:p>
    <w:p w14:paraId="2614D468" w14:textId="77777777" w:rsidR="00ED189A" w:rsidRPr="00903820" w:rsidRDefault="00ED189A" w:rsidP="00ED189A">
      <w:pPr>
        <w:jc w:val="center"/>
        <w:rPr>
          <w:rFonts w:eastAsia="Calibri"/>
          <w:lang w:eastAsia="lv-LV"/>
        </w:rPr>
      </w:pPr>
    </w:p>
    <w:p w14:paraId="08257379" w14:textId="77777777" w:rsidR="00ED189A" w:rsidRPr="00903820" w:rsidRDefault="00ED189A" w:rsidP="00ED189A">
      <w:pPr>
        <w:jc w:val="center"/>
        <w:rPr>
          <w:rFonts w:eastAsia="Calibri"/>
          <w:lang w:eastAsia="lv-LV"/>
        </w:rPr>
      </w:pPr>
    </w:p>
    <w:p w14:paraId="1FCBACB2" w14:textId="77777777" w:rsidR="00ED189A" w:rsidRPr="00903820" w:rsidRDefault="00ED189A" w:rsidP="00ED189A">
      <w:pPr>
        <w:jc w:val="center"/>
        <w:rPr>
          <w:rFonts w:eastAsia="Calibri"/>
          <w:lang w:eastAsia="lv-LV"/>
        </w:rPr>
      </w:pPr>
    </w:p>
    <w:p w14:paraId="63ACE3EE" w14:textId="77777777" w:rsidR="00ED189A" w:rsidRPr="00903820" w:rsidRDefault="00ED189A" w:rsidP="00ED189A">
      <w:pPr>
        <w:jc w:val="center"/>
        <w:rPr>
          <w:rFonts w:eastAsia="Calibri"/>
          <w:lang w:eastAsia="lv-LV"/>
        </w:rPr>
      </w:pPr>
    </w:p>
    <w:p w14:paraId="7AB1154C" w14:textId="77777777" w:rsidR="00ED189A" w:rsidRPr="00903820" w:rsidRDefault="00ED189A" w:rsidP="00ED189A">
      <w:pPr>
        <w:jc w:val="center"/>
        <w:rPr>
          <w:rFonts w:eastAsia="Calibri"/>
          <w:lang w:eastAsia="lv-LV"/>
        </w:rPr>
      </w:pPr>
    </w:p>
    <w:p w14:paraId="768AFDC4" w14:textId="77777777" w:rsidR="00ED189A" w:rsidRPr="00903820" w:rsidRDefault="00ED189A" w:rsidP="00ED189A">
      <w:pPr>
        <w:jc w:val="center"/>
        <w:rPr>
          <w:rFonts w:eastAsia="Calibri"/>
          <w:lang w:eastAsia="lv-LV"/>
        </w:rPr>
      </w:pPr>
    </w:p>
    <w:p w14:paraId="4D363D77" w14:textId="567C4F95" w:rsidR="00ED189A" w:rsidRPr="00903820" w:rsidRDefault="00ED189A" w:rsidP="00ED189A">
      <w:pPr>
        <w:jc w:val="center"/>
        <w:rPr>
          <w:rFonts w:eastAsia="Calibri"/>
          <w:lang w:eastAsia="lv-LV"/>
        </w:rPr>
      </w:pPr>
    </w:p>
    <w:p w14:paraId="7A05F6D8" w14:textId="51DBB600" w:rsidR="006928B4" w:rsidRPr="00903820" w:rsidRDefault="006928B4" w:rsidP="00ED189A">
      <w:pPr>
        <w:jc w:val="center"/>
        <w:rPr>
          <w:rFonts w:eastAsia="Calibri"/>
          <w:lang w:eastAsia="lv-LV"/>
        </w:rPr>
      </w:pPr>
    </w:p>
    <w:p w14:paraId="74E20FD0" w14:textId="1F859B65" w:rsidR="006928B4" w:rsidRPr="00903820" w:rsidRDefault="006928B4" w:rsidP="00ED189A">
      <w:pPr>
        <w:jc w:val="center"/>
        <w:rPr>
          <w:rFonts w:eastAsia="Calibri"/>
          <w:lang w:eastAsia="lv-LV"/>
        </w:rPr>
      </w:pPr>
    </w:p>
    <w:p w14:paraId="63A73CD8" w14:textId="21D60B6E" w:rsidR="006928B4" w:rsidRPr="00903820" w:rsidRDefault="006928B4" w:rsidP="00ED189A">
      <w:pPr>
        <w:jc w:val="center"/>
        <w:rPr>
          <w:rFonts w:eastAsia="Calibri"/>
          <w:lang w:eastAsia="lv-LV"/>
        </w:rPr>
      </w:pPr>
    </w:p>
    <w:p w14:paraId="2B813016" w14:textId="161E8D84" w:rsidR="006928B4" w:rsidRPr="00903820" w:rsidRDefault="006928B4" w:rsidP="00ED189A">
      <w:pPr>
        <w:jc w:val="center"/>
        <w:rPr>
          <w:rFonts w:eastAsia="Calibri"/>
          <w:lang w:eastAsia="lv-LV"/>
        </w:rPr>
      </w:pPr>
    </w:p>
    <w:p w14:paraId="2D27CC68" w14:textId="6AD9883F" w:rsidR="006928B4" w:rsidRPr="00903820" w:rsidRDefault="006928B4" w:rsidP="00ED189A">
      <w:pPr>
        <w:jc w:val="center"/>
        <w:rPr>
          <w:rFonts w:eastAsia="Calibri"/>
          <w:lang w:eastAsia="lv-LV"/>
        </w:rPr>
      </w:pPr>
    </w:p>
    <w:p w14:paraId="364CCA41" w14:textId="3AF7F2B6" w:rsidR="006928B4" w:rsidRPr="00903820" w:rsidRDefault="006928B4" w:rsidP="00ED189A">
      <w:pPr>
        <w:jc w:val="center"/>
        <w:rPr>
          <w:rFonts w:eastAsia="Calibri"/>
          <w:lang w:eastAsia="lv-LV"/>
        </w:rPr>
      </w:pPr>
    </w:p>
    <w:p w14:paraId="5526F473" w14:textId="527CD2CB" w:rsidR="006928B4" w:rsidRPr="00903820" w:rsidRDefault="006928B4" w:rsidP="00ED189A">
      <w:pPr>
        <w:jc w:val="center"/>
        <w:rPr>
          <w:rFonts w:eastAsia="Calibri"/>
          <w:lang w:eastAsia="lv-LV"/>
        </w:rPr>
      </w:pPr>
    </w:p>
    <w:p w14:paraId="19AF889F" w14:textId="7E18EB30" w:rsidR="006928B4" w:rsidRPr="00903820" w:rsidRDefault="006928B4" w:rsidP="00ED189A">
      <w:pPr>
        <w:jc w:val="center"/>
        <w:rPr>
          <w:rFonts w:eastAsia="Calibri"/>
          <w:lang w:eastAsia="lv-LV"/>
        </w:rPr>
      </w:pPr>
    </w:p>
    <w:p w14:paraId="1D038FD1" w14:textId="77777777" w:rsidR="006928B4" w:rsidRPr="00903820" w:rsidRDefault="006928B4" w:rsidP="00ED189A">
      <w:pPr>
        <w:jc w:val="center"/>
        <w:rPr>
          <w:rFonts w:eastAsia="Calibri"/>
          <w:lang w:eastAsia="lv-LV"/>
        </w:rPr>
      </w:pPr>
    </w:p>
    <w:p w14:paraId="34E0E269" w14:textId="77777777" w:rsidR="00ED189A" w:rsidRPr="00903820" w:rsidRDefault="00ED189A" w:rsidP="00ED189A">
      <w:pPr>
        <w:jc w:val="center"/>
        <w:rPr>
          <w:rFonts w:eastAsia="Calibri"/>
          <w:lang w:eastAsia="lv-LV"/>
        </w:rPr>
      </w:pPr>
    </w:p>
    <w:p w14:paraId="325AAA5D" w14:textId="77777777" w:rsidR="00ED189A" w:rsidRPr="00903820" w:rsidRDefault="00ED189A" w:rsidP="00ED189A">
      <w:pPr>
        <w:jc w:val="center"/>
        <w:rPr>
          <w:rFonts w:eastAsia="Calibri"/>
          <w:lang w:eastAsia="lv-LV"/>
        </w:rPr>
      </w:pPr>
    </w:p>
    <w:p w14:paraId="5B4691EB" w14:textId="6A087AB3" w:rsidR="00ED189A" w:rsidRPr="00903820" w:rsidRDefault="00810A55" w:rsidP="00ED189A">
      <w:pPr>
        <w:jc w:val="center"/>
        <w:rPr>
          <w:rFonts w:eastAsia="Calibri"/>
          <w:lang w:eastAsia="lv-LV"/>
        </w:rPr>
      </w:pPr>
      <w:r w:rsidRPr="00903820">
        <w:rPr>
          <w:rFonts w:eastAsia="Calibri"/>
          <w:lang w:eastAsia="lv-LV"/>
        </w:rPr>
        <w:t>Salaspils</w:t>
      </w:r>
      <w:r w:rsidR="00ED189A" w:rsidRPr="00903820">
        <w:rPr>
          <w:rFonts w:eastAsia="Calibri"/>
          <w:lang w:eastAsia="lv-LV"/>
        </w:rPr>
        <w:t>, 201</w:t>
      </w:r>
      <w:r w:rsidR="00215DDC">
        <w:rPr>
          <w:rFonts w:eastAsia="Calibri"/>
          <w:lang w:eastAsia="lv-LV"/>
        </w:rPr>
        <w:t>9</w:t>
      </w:r>
    </w:p>
    <w:p w14:paraId="3D58BFEF" w14:textId="77777777" w:rsidR="00ED189A" w:rsidRPr="00903820" w:rsidRDefault="00ED189A" w:rsidP="00391DAA">
      <w:pPr>
        <w:pStyle w:val="Heading1"/>
        <w:numPr>
          <w:ilvl w:val="0"/>
          <w:numId w:val="1"/>
        </w:numPr>
        <w:spacing w:before="0" w:line="252" w:lineRule="auto"/>
        <w:jc w:val="center"/>
        <w:rPr>
          <w:rFonts w:ascii="Times New Roman" w:hAnsi="Times New Roman" w:cs="Times New Roman"/>
          <w:b/>
          <w:color w:val="auto"/>
          <w:sz w:val="24"/>
          <w:szCs w:val="24"/>
        </w:rPr>
      </w:pPr>
      <w:r w:rsidRPr="00903820">
        <w:rPr>
          <w:rFonts w:ascii="Times New Roman" w:hAnsi="Times New Roman" w:cs="Times New Roman"/>
          <w:color w:val="auto"/>
        </w:rPr>
        <w:br w:type="page"/>
      </w:r>
      <w:bookmarkStart w:id="0" w:name="_Toc511825540"/>
      <w:r w:rsidRPr="00903820">
        <w:rPr>
          <w:rFonts w:ascii="Times New Roman" w:hAnsi="Times New Roman" w:cs="Times New Roman"/>
          <w:b/>
          <w:color w:val="auto"/>
          <w:sz w:val="24"/>
          <w:szCs w:val="24"/>
        </w:rPr>
        <w:lastRenderedPageBreak/>
        <w:t>VISPĀRĪGA INFORMĀCIJA</w:t>
      </w:r>
      <w:bookmarkEnd w:id="0"/>
    </w:p>
    <w:p w14:paraId="4E853339" w14:textId="77777777" w:rsidR="004C4335" w:rsidRPr="00903820" w:rsidRDefault="004C4335" w:rsidP="00EF4356">
      <w:pPr>
        <w:numPr>
          <w:ilvl w:val="0"/>
          <w:numId w:val="2"/>
        </w:numPr>
        <w:spacing w:after="120" w:line="252" w:lineRule="auto"/>
        <w:ind w:left="0" w:firstLine="0"/>
        <w:jc w:val="both"/>
      </w:pPr>
      <w:r w:rsidRPr="00903820">
        <w:rPr>
          <w:b/>
        </w:rPr>
        <w:t>Informācija par iepirkumu:</w:t>
      </w:r>
    </w:p>
    <w:p w14:paraId="670AEE51" w14:textId="317A46A4" w:rsidR="004C4335" w:rsidRPr="00903820" w:rsidRDefault="00D7617F" w:rsidP="00EF4356">
      <w:pPr>
        <w:numPr>
          <w:ilvl w:val="1"/>
          <w:numId w:val="2"/>
        </w:numPr>
        <w:spacing w:after="120" w:line="252" w:lineRule="auto"/>
        <w:ind w:left="0" w:firstLine="0"/>
        <w:jc w:val="both"/>
      </w:pPr>
      <w:r w:rsidRPr="00903820">
        <w:rPr>
          <w:rFonts w:eastAsia="Calibri"/>
        </w:rPr>
        <w:t xml:space="preserve">Iepirkuma </w:t>
      </w:r>
      <w:r w:rsidR="004C4335" w:rsidRPr="00903820">
        <w:rPr>
          <w:rFonts w:eastAsia="Calibri"/>
        </w:rPr>
        <w:t>procedūra tiek</w:t>
      </w:r>
      <w:r w:rsidR="004C4335" w:rsidRPr="00903820">
        <w:t xml:space="preserve"> rīkota saskaņā ar Iepirkumu uzraudzības biroja </w:t>
      </w:r>
      <w:r w:rsidR="00F60D20" w:rsidRPr="00903820">
        <w:t>“</w:t>
      </w:r>
      <w:r w:rsidR="004C4335" w:rsidRPr="00903820">
        <w:t xml:space="preserve">Iepirkumu vadlīnijām Sabiedrisko pakalpojumu sniedzējiem” (08.05.2017. redakcija, </w:t>
      </w:r>
      <w:hyperlink r:id="rId8" w:history="1">
        <w:r w:rsidR="004C4335" w:rsidRPr="00903820">
          <w:rPr>
            <w:rStyle w:val="Hyperlink"/>
            <w:color w:val="auto"/>
          </w:rPr>
          <w:t>https://www.iub.gov.lv/sites/default/files/upload/Vadlinijas_SPS_20170508.pdf</w:t>
        </w:r>
      </w:hyperlink>
      <w:r w:rsidR="00AE555D" w:rsidRPr="00903820">
        <w:t>)</w:t>
      </w:r>
      <w:r w:rsidR="004C4335" w:rsidRPr="00903820">
        <w:t xml:space="preserve"> </w:t>
      </w:r>
      <w:r w:rsidR="00AE555D" w:rsidRPr="00903820">
        <w:t xml:space="preserve">(turpmāk – Vadlīnijas) </w:t>
      </w:r>
      <w:r w:rsidR="004C4335" w:rsidRPr="00903820">
        <w:t xml:space="preserve">un </w:t>
      </w:r>
      <w:r w:rsidR="00846046" w:rsidRPr="00903820">
        <w:t>nolikumā</w:t>
      </w:r>
      <w:r w:rsidR="00BB7719" w:rsidRPr="00903820">
        <w:t xml:space="preserve"> </w:t>
      </w:r>
      <w:r w:rsidR="004C4335" w:rsidRPr="00903820">
        <w:t>noteiktajām prasībām.</w:t>
      </w:r>
    </w:p>
    <w:p w14:paraId="71C310A5" w14:textId="140FB6CC" w:rsidR="004C4335" w:rsidRPr="00903820" w:rsidRDefault="0055290B" w:rsidP="0055290B">
      <w:pPr>
        <w:numPr>
          <w:ilvl w:val="1"/>
          <w:numId w:val="2"/>
        </w:numPr>
        <w:spacing w:after="120" w:line="252" w:lineRule="auto"/>
        <w:ind w:left="0" w:firstLine="0"/>
        <w:jc w:val="both"/>
        <w:rPr>
          <w:rFonts w:eastAsia="Calibri"/>
          <w:u w:val="single"/>
        </w:rPr>
      </w:pPr>
      <w:r w:rsidRPr="00903820">
        <w:rPr>
          <w:rFonts w:eastAsia="Calibri"/>
          <w:b/>
        </w:rPr>
        <w:t>Iepirkuma procedūras</w:t>
      </w:r>
      <w:r w:rsidRPr="00903820">
        <w:rPr>
          <w:rFonts w:eastAsia="Calibri"/>
        </w:rPr>
        <w:t xml:space="preserve"> (arī </w:t>
      </w:r>
      <w:r w:rsidRPr="00903820">
        <w:rPr>
          <w:rFonts w:eastAsia="Calibri"/>
          <w:b/>
        </w:rPr>
        <w:t>Iepirkuma) nosaukums</w:t>
      </w:r>
      <w:r w:rsidRPr="00903820">
        <w:rPr>
          <w:rFonts w:eastAsia="Calibri"/>
        </w:rPr>
        <w:t xml:space="preserve">: </w:t>
      </w:r>
      <w:r w:rsidRPr="00903820">
        <w:rPr>
          <w:bCs/>
        </w:rPr>
        <w:t>“</w:t>
      </w:r>
      <w:r w:rsidR="000629AF">
        <w:t>Teritorijas nožogojuma izbūve</w:t>
      </w:r>
      <w:r w:rsidRPr="00903820">
        <w:rPr>
          <w:bCs/>
        </w:rPr>
        <w:t>”</w:t>
      </w:r>
      <w:r w:rsidRPr="00903820">
        <w:t>.</w:t>
      </w:r>
    </w:p>
    <w:p w14:paraId="63628127" w14:textId="1E981768" w:rsidR="004C4335" w:rsidRPr="00903820" w:rsidRDefault="004C4335" w:rsidP="00EF4356">
      <w:pPr>
        <w:numPr>
          <w:ilvl w:val="0"/>
          <w:numId w:val="2"/>
        </w:numPr>
        <w:spacing w:after="120" w:line="252" w:lineRule="auto"/>
        <w:ind w:left="0" w:firstLine="0"/>
        <w:jc w:val="both"/>
      </w:pPr>
      <w:r w:rsidRPr="00903820">
        <w:rPr>
          <w:b/>
        </w:rPr>
        <w:t>Iepirkuma identifikācijas numurs:</w:t>
      </w:r>
      <w:r w:rsidRPr="00903820">
        <w:t xml:space="preserve"> </w:t>
      </w:r>
      <w:r w:rsidR="00AF07F7" w:rsidRPr="00903820">
        <w:rPr>
          <w:b/>
          <w:bCs/>
        </w:rPr>
        <w:t>SalSil 201</w:t>
      </w:r>
      <w:r w:rsidR="002B060B">
        <w:rPr>
          <w:b/>
          <w:bCs/>
        </w:rPr>
        <w:t>9</w:t>
      </w:r>
      <w:r w:rsidR="00AF07F7" w:rsidRPr="00903820">
        <w:rPr>
          <w:b/>
          <w:bCs/>
        </w:rPr>
        <w:t>/</w:t>
      </w:r>
      <w:r w:rsidR="002B060B">
        <w:rPr>
          <w:b/>
          <w:bCs/>
        </w:rPr>
        <w:t>1</w:t>
      </w:r>
    </w:p>
    <w:p w14:paraId="55018EB5" w14:textId="42F2B716" w:rsidR="004C4335" w:rsidRPr="00903820" w:rsidRDefault="004C4335" w:rsidP="00EF4356">
      <w:pPr>
        <w:numPr>
          <w:ilvl w:val="0"/>
          <w:numId w:val="2"/>
        </w:numPr>
        <w:spacing w:after="120" w:line="252" w:lineRule="auto"/>
        <w:ind w:left="0" w:firstLine="0"/>
        <w:contextualSpacing/>
        <w:jc w:val="both"/>
      </w:pPr>
      <w:r w:rsidRPr="00903820">
        <w:rPr>
          <w:b/>
        </w:rPr>
        <w:t>Ziņas par Pasūtītāju</w:t>
      </w:r>
      <w:r w:rsidR="00674269" w:rsidRPr="00903820">
        <w:rPr>
          <w:b/>
        </w:rPr>
        <w:t>:</w:t>
      </w:r>
    </w:p>
    <w:p w14:paraId="37CC91EB" w14:textId="7AAC165F" w:rsidR="004C4335" w:rsidRPr="00903820" w:rsidRDefault="004C4335" w:rsidP="00EF4356">
      <w:pPr>
        <w:numPr>
          <w:ilvl w:val="1"/>
          <w:numId w:val="2"/>
        </w:numPr>
        <w:spacing w:after="120" w:line="252" w:lineRule="auto"/>
        <w:ind w:left="0" w:firstLine="0"/>
        <w:contextualSpacing/>
        <w:jc w:val="both"/>
      </w:pPr>
      <w:r w:rsidRPr="00903820">
        <w:rPr>
          <w:rFonts w:eastAsia="Calibri"/>
        </w:rPr>
        <w:t xml:space="preserve">Pasūtītājs: </w:t>
      </w:r>
      <w:r w:rsidR="00651FCC" w:rsidRPr="00903820">
        <w:rPr>
          <w:rFonts w:eastAsia="Calibri"/>
        </w:rPr>
        <w:t xml:space="preserve">Sabiedrība ar ierobežotu atbildību </w:t>
      </w:r>
      <w:r w:rsidR="00651FCC" w:rsidRPr="00903820">
        <w:t>“Salaspils Siltums” (SIA “Salaspils Siltums”)</w:t>
      </w:r>
    </w:p>
    <w:p w14:paraId="3E06A7E2" w14:textId="5D3993A3" w:rsidR="004C4335" w:rsidRPr="00903820" w:rsidRDefault="004C4335" w:rsidP="00EF4356">
      <w:pPr>
        <w:numPr>
          <w:ilvl w:val="1"/>
          <w:numId w:val="2"/>
        </w:numPr>
        <w:spacing w:after="120" w:line="252" w:lineRule="auto"/>
        <w:ind w:left="0" w:firstLine="0"/>
        <w:contextualSpacing/>
        <w:jc w:val="both"/>
        <w:rPr>
          <w:rFonts w:eastAsia="Calibri"/>
        </w:rPr>
      </w:pPr>
      <w:r w:rsidRPr="00903820">
        <w:rPr>
          <w:rFonts w:eastAsia="Calibri"/>
        </w:rPr>
        <w:t>Reģ</w:t>
      </w:r>
      <w:r w:rsidR="00B621A8" w:rsidRPr="00903820">
        <w:rPr>
          <w:rFonts w:eastAsia="Calibri"/>
        </w:rPr>
        <w:t>istrācijas</w:t>
      </w:r>
      <w:r w:rsidRPr="00903820">
        <w:rPr>
          <w:rFonts w:eastAsia="Calibri"/>
        </w:rPr>
        <w:t xml:space="preserve"> Nr. </w:t>
      </w:r>
      <w:r w:rsidR="008D553D" w:rsidRPr="00903820">
        <w:t>40003310183</w:t>
      </w:r>
    </w:p>
    <w:p w14:paraId="206355D5" w14:textId="1E3DD997" w:rsidR="004C4335" w:rsidRPr="00903820" w:rsidRDefault="00B621A8" w:rsidP="00EF4356">
      <w:pPr>
        <w:numPr>
          <w:ilvl w:val="1"/>
          <w:numId w:val="2"/>
        </w:numPr>
        <w:spacing w:after="120" w:line="252" w:lineRule="auto"/>
        <w:ind w:left="0" w:firstLine="0"/>
        <w:contextualSpacing/>
        <w:jc w:val="both"/>
        <w:rPr>
          <w:rFonts w:eastAsia="Calibri"/>
        </w:rPr>
      </w:pPr>
      <w:r w:rsidRPr="00903820">
        <w:rPr>
          <w:rFonts w:eastAsia="Calibri"/>
        </w:rPr>
        <w:t>Juridiskā a</w:t>
      </w:r>
      <w:r w:rsidR="004C4335" w:rsidRPr="00903820">
        <w:rPr>
          <w:rFonts w:eastAsia="Calibri"/>
        </w:rPr>
        <w:t xml:space="preserve">drese: </w:t>
      </w:r>
      <w:r w:rsidR="008D553D" w:rsidRPr="00903820">
        <w:t>Miera iela 31A, Salaspils, Salaspils novads, LV-2169</w:t>
      </w:r>
      <w:r w:rsidR="000F42AE" w:rsidRPr="00903820">
        <w:t>.</w:t>
      </w:r>
    </w:p>
    <w:p w14:paraId="4895C63B" w14:textId="474A83AC" w:rsidR="004C4335" w:rsidRPr="00903820" w:rsidRDefault="00D7617F" w:rsidP="00EF4356">
      <w:pPr>
        <w:numPr>
          <w:ilvl w:val="1"/>
          <w:numId w:val="2"/>
        </w:numPr>
        <w:spacing w:after="120" w:line="252" w:lineRule="auto"/>
        <w:ind w:left="0" w:firstLine="0"/>
        <w:contextualSpacing/>
        <w:jc w:val="both"/>
        <w:rPr>
          <w:rFonts w:eastAsia="Calibri"/>
        </w:rPr>
      </w:pPr>
      <w:r w:rsidRPr="00903820">
        <w:rPr>
          <w:rFonts w:eastAsia="Calibri"/>
        </w:rPr>
        <w:t xml:space="preserve">Iepirkuma </w:t>
      </w:r>
      <w:r w:rsidR="004C4335" w:rsidRPr="00903820">
        <w:rPr>
          <w:rFonts w:eastAsia="Calibri"/>
        </w:rPr>
        <w:t xml:space="preserve">procedūru veic ar Pasūtītāja izveidota Iepirkuma komisija (turpmāk – </w:t>
      </w:r>
      <w:r w:rsidR="00B621A8" w:rsidRPr="00903820">
        <w:rPr>
          <w:rFonts w:eastAsia="Calibri"/>
        </w:rPr>
        <w:t>I</w:t>
      </w:r>
      <w:r w:rsidR="004C4335" w:rsidRPr="00903820">
        <w:rPr>
          <w:rFonts w:eastAsia="Calibri"/>
        </w:rPr>
        <w:t>epirkuma komisija).</w:t>
      </w:r>
    </w:p>
    <w:p w14:paraId="34E29ED3" w14:textId="6D30ED5C" w:rsidR="004C4335" w:rsidRPr="00903820" w:rsidRDefault="004C4335" w:rsidP="00EF4356">
      <w:pPr>
        <w:numPr>
          <w:ilvl w:val="1"/>
          <w:numId w:val="2"/>
        </w:numPr>
        <w:spacing w:after="120" w:line="252" w:lineRule="auto"/>
        <w:ind w:left="0" w:firstLine="0"/>
        <w:jc w:val="both"/>
      </w:pPr>
      <w:r w:rsidRPr="00903820">
        <w:rPr>
          <w:rFonts w:eastAsia="Calibri"/>
        </w:rPr>
        <w:t>Kontaktpersonas</w:t>
      </w:r>
      <w:r w:rsidRPr="00903820">
        <w:t xml:space="preserve">: </w:t>
      </w:r>
      <w:r w:rsidR="00163F99" w:rsidRPr="00903820">
        <w:t>SIA “</w:t>
      </w:r>
      <w:r w:rsidR="008D553D" w:rsidRPr="00903820">
        <w:t>Salaspils Siltums</w:t>
      </w:r>
      <w:r w:rsidR="00163F99" w:rsidRPr="00903820">
        <w:t>”</w:t>
      </w:r>
      <w:r w:rsidRPr="00903820">
        <w:t xml:space="preserve"> </w:t>
      </w:r>
      <w:r w:rsidR="008D553D" w:rsidRPr="00903820">
        <w:t xml:space="preserve">attīstības un ražošanas direktors Ivars Ojers, tālrunis +371 29480259, </w:t>
      </w:r>
      <w:r w:rsidR="008D553D" w:rsidRPr="00903820">
        <w:rPr>
          <w:rFonts w:eastAsia="Calibri"/>
        </w:rPr>
        <w:t>371 67944930</w:t>
      </w:r>
      <w:r w:rsidR="008D553D" w:rsidRPr="00903820">
        <w:t xml:space="preserve">, </w:t>
      </w:r>
      <w:r w:rsidR="008D553D" w:rsidRPr="00903820">
        <w:rPr>
          <w:rFonts w:eastAsia="Calibri"/>
          <w:bCs/>
          <w:iCs/>
        </w:rPr>
        <w:t xml:space="preserve">e-pasts: </w:t>
      </w:r>
      <w:hyperlink r:id="rId9" w:history="1">
        <w:r w:rsidR="008D553D" w:rsidRPr="00903820">
          <w:rPr>
            <w:rStyle w:val="Hyperlink"/>
            <w:rFonts w:eastAsia="Calibri"/>
            <w:bCs/>
            <w:iCs/>
            <w:color w:val="auto"/>
          </w:rPr>
          <w:t>info@salaspilssiltums.lv</w:t>
        </w:r>
      </w:hyperlink>
      <w:r w:rsidRPr="00903820">
        <w:t>.</w:t>
      </w:r>
    </w:p>
    <w:p w14:paraId="74F3D2E0" w14:textId="3F589759" w:rsidR="004C4335" w:rsidRPr="00903820" w:rsidRDefault="004C4335" w:rsidP="00127891">
      <w:pPr>
        <w:numPr>
          <w:ilvl w:val="0"/>
          <w:numId w:val="2"/>
        </w:numPr>
        <w:spacing w:after="120" w:line="252" w:lineRule="auto"/>
        <w:ind w:left="0" w:firstLine="0"/>
        <w:jc w:val="both"/>
      </w:pPr>
      <w:r w:rsidRPr="00903820">
        <w:rPr>
          <w:b/>
        </w:rPr>
        <w:t>I</w:t>
      </w:r>
      <w:r w:rsidR="00627A65" w:rsidRPr="00903820">
        <w:rPr>
          <w:b/>
        </w:rPr>
        <w:t xml:space="preserve">nformācija par iepirkuma </w:t>
      </w:r>
      <w:r w:rsidRPr="00903820">
        <w:rPr>
          <w:b/>
          <w:bCs/>
        </w:rPr>
        <w:t>priekšmet</w:t>
      </w:r>
      <w:r w:rsidR="00627A65" w:rsidRPr="00903820">
        <w:rPr>
          <w:b/>
          <w:bCs/>
        </w:rPr>
        <w:t>u</w:t>
      </w:r>
      <w:r w:rsidRPr="00903820">
        <w:rPr>
          <w:b/>
          <w:bCs/>
        </w:rPr>
        <w:t>:</w:t>
      </w:r>
    </w:p>
    <w:p w14:paraId="48EDCD7E" w14:textId="032794B0" w:rsidR="004C4335" w:rsidRPr="00903820" w:rsidRDefault="004C4335" w:rsidP="00361D15">
      <w:pPr>
        <w:pStyle w:val="ListParagraph"/>
        <w:numPr>
          <w:ilvl w:val="1"/>
          <w:numId w:val="105"/>
        </w:numPr>
        <w:spacing w:after="120" w:line="252" w:lineRule="auto"/>
        <w:ind w:left="0" w:firstLine="0"/>
        <w:contextualSpacing w:val="0"/>
        <w:jc w:val="both"/>
        <w:rPr>
          <w:rFonts w:eastAsia="Calibri"/>
        </w:rPr>
      </w:pPr>
      <w:r w:rsidRPr="00903820">
        <w:rPr>
          <w:rFonts w:eastAsia="Calibri"/>
        </w:rPr>
        <w:t xml:space="preserve">Iepirkuma priekšmets: </w:t>
      </w:r>
      <w:r w:rsidR="000629AF">
        <w:t>teritorijas nožogojuma izbūve</w:t>
      </w:r>
      <w:r w:rsidR="004B6716" w:rsidRPr="00903820">
        <w:rPr>
          <w:rFonts w:eastAsia="Calibri"/>
        </w:rPr>
        <w:t xml:space="preserve"> </w:t>
      </w:r>
      <w:r w:rsidR="00C87FD8" w:rsidRPr="00903820">
        <w:rPr>
          <w:bCs/>
        </w:rPr>
        <w:t>s</w:t>
      </w:r>
      <w:r w:rsidR="00C87FD8" w:rsidRPr="00903820">
        <w:rPr>
          <w:rFonts w:eastAsia="Calibri"/>
        </w:rPr>
        <w:t xml:space="preserve">askaņā ar </w:t>
      </w:r>
      <w:r w:rsidR="00B15639" w:rsidRPr="00903820">
        <w:rPr>
          <w:rFonts w:eastAsia="Calibri"/>
        </w:rPr>
        <w:t>vis</w:t>
      </w:r>
      <w:r w:rsidR="00E6313C" w:rsidRPr="00903820">
        <w:rPr>
          <w:rFonts w:eastAsia="Calibri"/>
        </w:rPr>
        <w:t>u</w:t>
      </w:r>
      <w:r w:rsidR="00B15639" w:rsidRPr="00903820">
        <w:rPr>
          <w:rFonts w:eastAsia="Calibri"/>
        </w:rPr>
        <w:t xml:space="preserve"> </w:t>
      </w:r>
      <w:r w:rsidR="00F16CAC" w:rsidRPr="00903820">
        <w:rPr>
          <w:rFonts w:eastAsiaTheme="minorHAnsi"/>
        </w:rPr>
        <w:t xml:space="preserve">iepirkuma procedūras </w:t>
      </w:r>
      <w:r w:rsidR="00A5633F" w:rsidRPr="00903820">
        <w:rPr>
          <w:rFonts w:eastAsiaTheme="minorHAnsi"/>
        </w:rPr>
        <w:t>dokument</w:t>
      </w:r>
      <w:r w:rsidR="00E6313C" w:rsidRPr="00903820">
        <w:rPr>
          <w:rFonts w:eastAsiaTheme="minorHAnsi"/>
        </w:rPr>
        <w:t>u</w:t>
      </w:r>
      <w:r w:rsidR="00B15639" w:rsidRPr="00903820">
        <w:rPr>
          <w:rFonts w:eastAsiaTheme="minorHAnsi"/>
        </w:rPr>
        <w:t xml:space="preserve"> (t.sk. </w:t>
      </w:r>
      <w:r w:rsidR="00F16CAC" w:rsidRPr="00903820">
        <w:rPr>
          <w:rFonts w:eastAsiaTheme="minorHAnsi"/>
        </w:rPr>
        <w:t>nolikum</w:t>
      </w:r>
      <w:r w:rsidR="00E6313C" w:rsidRPr="00903820">
        <w:rPr>
          <w:rFonts w:eastAsiaTheme="minorHAnsi"/>
        </w:rPr>
        <w:t>a</w:t>
      </w:r>
      <w:r w:rsidR="00F16CAC" w:rsidRPr="00903820">
        <w:rPr>
          <w:rFonts w:eastAsiaTheme="minorHAnsi"/>
        </w:rPr>
        <w:t xml:space="preserve"> </w:t>
      </w:r>
      <w:r w:rsidR="00127891" w:rsidRPr="00903820">
        <w:rPr>
          <w:rFonts w:eastAsiaTheme="minorHAnsi"/>
        </w:rPr>
        <w:t>ar visiem pielikumiem</w:t>
      </w:r>
      <w:r w:rsidR="00E6313C" w:rsidRPr="00903820">
        <w:rPr>
          <w:rFonts w:eastAsiaTheme="minorHAnsi"/>
        </w:rPr>
        <w:t xml:space="preserve">) </w:t>
      </w:r>
      <w:r w:rsidR="00F16CAC" w:rsidRPr="00903820">
        <w:rPr>
          <w:rFonts w:eastAsiaTheme="minorHAnsi"/>
        </w:rPr>
        <w:t>prasībām,</w:t>
      </w:r>
      <w:r w:rsidR="00CC1979">
        <w:rPr>
          <w:rFonts w:eastAsiaTheme="minorHAnsi"/>
        </w:rPr>
        <w:t xml:space="preserve"> tehnisko specifikāciju (nolikuma 1.pielikums) un</w:t>
      </w:r>
      <w:r w:rsidR="00F16CAC" w:rsidRPr="00903820">
        <w:rPr>
          <w:rFonts w:eastAsiaTheme="minorHAnsi"/>
        </w:rPr>
        <w:t xml:space="preserve"> </w:t>
      </w:r>
      <w:r w:rsidR="00CC1979">
        <w:rPr>
          <w:rFonts w:eastAsia="Calibri"/>
        </w:rPr>
        <w:t>paskaidrojuma rakstu</w:t>
      </w:r>
      <w:r w:rsidR="00C87FD8" w:rsidRPr="00903820">
        <w:rPr>
          <w:rFonts w:eastAsia="Calibri"/>
        </w:rPr>
        <w:t xml:space="preserve">, </w:t>
      </w:r>
      <w:r w:rsidR="00A5633F" w:rsidRPr="00903820">
        <w:rPr>
          <w:rFonts w:eastAsiaTheme="minorHAnsi"/>
        </w:rPr>
        <w:t>ievērojot spēkā esošos normatīvos aktus, Latvijas būvnormatīvus.</w:t>
      </w:r>
    </w:p>
    <w:p w14:paraId="22576B45" w14:textId="6A4E08D2" w:rsidR="004C4335" w:rsidRPr="00903820" w:rsidRDefault="00F35DC9" w:rsidP="00F35DC9">
      <w:pPr>
        <w:numPr>
          <w:ilvl w:val="1"/>
          <w:numId w:val="2"/>
        </w:numPr>
        <w:spacing w:after="120" w:line="252" w:lineRule="auto"/>
        <w:ind w:left="0" w:firstLine="0"/>
        <w:contextualSpacing/>
        <w:jc w:val="both"/>
        <w:rPr>
          <w:rFonts w:eastAsia="Calibri"/>
        </w:rPr>
      </w:pPr>
      <w:r w:rsidRPr="00903820">
        <w:rPr>
          <w:rFonts w:eastAsia="Calibri"/>
          <w:b/>
        </w:rPr>
        <w:t>Iepirkuma nomenklatūra (</w:t>
      </w:r>
      <w:r w:rsidR="004C4335" w:rsidRPr="00903820">
        <w:rPr>
          <w:rFonts w:eastAsia="Calibri"/>
          <w:b/>
        </w:rPr>
        <w:t>CPV</w:t>
      </w:r>
      <w:r w:rsidRPr="00903820">
        <w:rPr>
          <w:rFonts w:eastAsia="Calibri"/>
          <w:b/>
        </w:rPr>
        <w:t>)</w:t>
      </w:r>
      <w:r w:rsidR="004C4335" w:rsidRPr="00903820">
        <w:rPr>
          <w:rFonts w:eastAsia="Calibri"/>
          <w:b/>
        </w:rPr>
        <w:t>:</w:t>
      </w:r>
    </w:p>
    <w:p w14:paraId="0437B3CB" w14:textId="08919F95" w:rsidR="002B060B" w:rsidRPr="00903820" w:rsidRDefault="00F35DC9" w:rsidP="002B060B">
      <w:pPr>
        <w:pStyle w:val="ListParagraph"/>
        <w:numPr>
          <w:ilvl w:val="2"/>
          <w:numId w:val="2"/>
        </w:numPr>
        <w:spacing w:after="120" w:line="252" w:lineRule="auto"/>
        <w:ind w:left="0" w:firstLine="0"/>
        <w:jc w:val="both"/>
      </w:pPr>
      <w:r w:rsidRPr="00903820">
        <w:t xml:space="preserve">galvenais priekšmets (CPV kods): </w:t>
      </w:r>
      <w:r w:rsidR="00722CAD" w:rsidRPr="00722CAD">
        <w:t>45000000-7</w:t>
      </w:r>
      <w:r w:rsidR="00722CAD">
        <w:t xml:space="preserve"> Celtniecības darbi</w:t>
      </w:r>
      <w:r w:rsidR="002B060B">
        <w:rPr>
          <w:bCs/>
          <w:lang w:eastAsia="lv-LV"/>
        </w:rPr>
        <w:t>.</w:t>
      </w:r>
    </w:p>
    <w:p w14:paraId="0EBB0605" w14:textId="77777777" w:rsidR="004C4335" w:rsidRPr="00903820" w:rsidRDefault="004C4335" w:rsidP="00F35DC9">
      <w:pPr>
        <w:numPr>
          <w:ilvl w:val="0"/>
          <w:numId w:val="2"/>
        </w:numPr>
        <w:spacing w:after="120" w:line="252" w:lineRule="auto"/>
        <w:ind w:left="0" w:firstLine="0"/>
        <w:jc w:val="both"/>
      </w:pPr>
      <w:r w:rsidRPr="00903820">
        <w:rPr>
          <w:b/>
        </w:rPr>
        <w:t>Līguma izpildes laiks un vieta:</w:t>
      </w:r>
    </w:p>
    <w:p w14:paraId="3246A943" w14:textId="3B8BB1B1" w:rsidR="005D3BA5" w:rsidRPr="00903820" w:rsidRDefault="004C4335" w:rsidP="007B11BE">
      <w:pPr>
        <w:pStyle w:val="ListParagraph"/>
        <w:numPr>
          <w:ilvl w:val="1"/>
          <w:numId w:val="2"/>
        </w:numPr>
        <w:spacing w:after="120" w:line="252" w:lineRule="auto"/>
        <w:ind w:left="0" w:firstLine="0"/>
        <w:jc w:val="both"/>
        <w:rPr>
          <w:rFonts w:eastAsia="Calibri"/>
        </w:rPr>
      </w:pPr>
      <w:r w:rsidRPr="00903820">
        <w:rPr>
          <w:rFonts w:eastAsia="Calibri"/>
        </w:rPr>
        <w:t>Būvdarbu veikšanas vieta:</w:t>
      </w:r>
    </w:p>
    <w:p w14:paraId="6DBD40AE" w14:textId="11AA9AA8" w:rsidR="005D3BA5" w:rsidRPr="00903820" w:rsidRDefault="005D3BA5" w:rsidP="005D3BA5">
      <w:pPr>
        <w:pStyle w:val="ListParagraph"/>
        <w:numPr>
          <w:ilvl w:val="2"/>
          <w:numId w:val="2"/>
        </w:numPr>
        <w:spacing w:line="252" w:lineRule="auto"/>
        <w:ind w:left="0" w:firstLine="0"/>
        <w:jc w:val="both"/>
      </w:pPr>
      <w:r w:rsidRPr="00903820">
        <w:rPr>
          <w:bCs/>
        </w:rPr>
        <w:t>zemesgabal</w:t>
      </w:r>
      <w:r w:rsidR="002B060B">
        <w:rPr>
          <w:bCs/>
        </w:rPr>
        <w:t>s</w:t>
      </w:r>
      <w:r w:rsidRPr="00903820">
        <w:rPr>
          <w:bCs/>
        </w:rPr>
        <w:t xml:space="preserve"> </w:t>
      </w:r>
      <w:r w:rsidRPr="00903820">
        <w:t>Miera ielā 31A, Sal</w:t>
      </w:r>
      <w:r w:rsidR="00722CAD">
        <w:t>aspilī, Salaspils nov., LV-2169;</w:t>
      </w:r>
    </w:p>
    <w:p w14:paraId="7C977FDA" w14:textId="37050527" w:rsidR="00356BD8" w:rsidRPr="004F2120" w:rsidRDefault="00722CAD" w:rsidP="004F2120">
      <w:pPr>
        <w:pStyle w:val="ListParagraph"/>
        <w:numPr>
          <w:ilvl w:val="2"/>
          <w:numId w:val="2"/>
        </w:numPr>
        <w:spacing w:line="252" w:lineRule="auto"/>
        <w:ind w:left="0" w:firstLine="0"/>
        <w:jc w:val="both"/>
        <w:rPr>
          <w:bCs/>
        </w:rPr>
      </w:pPr>
      <w:r>
        <w:rPr>
          <w:bCs/>
        </w:rPr>
        <w:t>zemesgabals Lielā lazdu iela 1, Salaspilī, Salaspils nov., LV-2169</w:t>
      </w:r>
      <w:r w:rsidR="002B060B" w:rsidRPr="004F2120">
        <w:rPr>
          <w:bCs/>
        </w:rPr>
        <w:t>.</w:t>
      </w:r>
    </w:p>
    <w:p w14:paraId="0B3BB877" w14:textId="4AD9CD13" w:rsidR="004C4335" w:rsidRPr="00903820" w:rsidRDefault="004C4335" w:rsidP="002B060B">
      <w:pPr>
        <w:pStyle w:val="ListParagraph"/>
        <w:numPr>
          <w:ilvl w:val="1"/>
          <w:numId w:val="2"/>
        </w:numPr>
        <w:spacing w:after="120" w:line="252" w:lineRule="auto"/>
        <w:ind w:left="0" w:firstLine="0"/>
        <w:jc w:val="both"/>
      </w:pPr>
      <w:r w:rsidRPr="00903820">
        <w:rPr>
          <w:rFonts w:eastAsia="Calibri"/>
        </w:rPr>
        <w:t>Līguma izpildes</w:t>
      </w:r>
      <w:r w:rsidRPr="00903820">
        <w:t xml:space="preserve"> </w:t>
      </w:r>
      <w:bookmarkStart w:id="1" w:name="Text53"/>
      <w:r w:rsidR="002B060B">
        <w:t xml:space="preserve">termiņš - </w:t>
      </w:r>
      <w:r w:rsidR="002B060B" w:rsidRPr="002B060B">
        <w:rPr>
          <w:bCs/>
        </w:rPr>
        <w:t>2019.</w:t>
      </w:r>
      <w:r w:rsidR="008F047A">
        <w:rPr>
          <w:bCs/>
        </w:rPr>
        <w:t xml:space="preserve"> </w:t>
      </w:r>
      <w:r w:rsidR="002B060B" w:rsidRPr="002B060B">
        <w:rPr>
          <w:bCs/>
        </w:rPr>
        <w:t>gada 31.</w:t>
      </w:r>
      <w:r w:rsidR="008F047A">
        <w:rPr>
          <w:bCs/>
        </w:rPr>
        <w:t xml:space="preserve"> </w:t>
      </w:r>
      <w:r w:rsidR="002B060B" w:rsidRPr="002B060B">
        <w:rPr>
          <w:bCs/>
        </w:rPr>
        <w:t>jūlij</w:t>
      </w:r>
      <w:r w:rsidR="002B060B">
        <w:rPr>
          <w:bCs/>
        </w:rPr>
        <w:t>s, saskaņā ar iepirkuma līguma noteikumiem</w:t>
      </w:r>
      <w:r w:rsidR="00016419" w:rsidRPr="00903820">
        <w:t>.</w:t>
      </w:r>
    </w:p>
    <w:bookmarkEnd w:id="1"/>
    <w:p w14:paraId="30839666" w14:textId="757AB158" w:rsidR="004C4335" w:rsidRPr="00903820" w:rsidRDefault="004C4335" w:rsidP="00EF4356">
      <w:pPr>
        <w:numPr>
          <w:ilvl w:val="0"/>
          <w:numId w:val="2"/>
        </w:numPr>
        <w:spacing w:after="120" w:line="252" w:lineRule="auto"/>
        <w:ind w:left="0" w:firstLine="0"/>
        <w:jc w:val="both"/>
      </w:pPr>
      <w:r w:rsidRPr="00903820">
        <w:rPr>
          <w:b/>
        </w:rPr>
        <w:t>Pie</w:t>
      </w:r>
      <w:r w:rsidR="00EB7AB2" w:rsidRPr="00903820">
        <w:rPr>
          <w:b/>
        </w:rPr>
        <w:t>dāvājum</w:t>
      </w:r>
      <w:r w:rsidRPr="00903820">
        <w:rPr>
          <w:b/>
        </w:rPr>
        <w:t>u iesniegšanas vieta, datums, laiks un kārtība</w:t>
      </w:r>
      <w:r w:rsidR="00F72FE6" w:rsidRPr="00903820">
        <w:rPr>
          <w:b/>
        </w:rPr>
        <w:t>.</w:t>
      </w:r>
      <w:r w:rsidRPr="00903820">
        <w:rPr>
          <w:b/>
        </w:rPr>
        <w:t xml:space="preserve"> Piedāvājuma derīguma termiņš</w:t>
      </w:r>
      <w:r w:rsidR="00674269" w:rsidRPr="00903820">
        <w:rPr>
          <w:b/>
        </w:rPr>
        <w:t>:</w:t>
      </w:r>
    </w:p>
    <w:p w14:paraId="432D8F23" w14:textId="09B7C723" w:rsidR="004C4335" w:rsidRPr="00903820" w:rsidRDefault="004C4335" w:rsidP="00EF4356">
      <w:pPr>
        <w:numPr>
          <w:ilvl w:val="1"/>
          <w:numId w:val="2"/>
        </w:numPr>
        <w:spacing w:after="120" w:line="252" w:lineRule="auto"/>
        <w:ind w:left="0" w:firstLine="0"/>
        <w:jc w:val="both"/>
      </w:pPr>
      <w:r w:rsidRPr="00903820">
        <w:rPr>
          <w:rFonts w:eastAsia="Calibri"/>
        </w:rPr>
        <w:t>Pie</w:t>
      </w:r>
      <w:r w:rsidR="00EB7AB2" w:rsidRPr="00903820">
        <w:rPr>
          <w:rFonts w:eastAsia="Calibri"/>
        </w:rPr>
        <w:t>dāvājums</w:t>
      </w:r>
      <w:r w:rsidRPr="00903820">
        <w:t xml:space="preserve"> jāiesniedz Pasūtītājam ne vēlāk</w:t>
      </w:r>
      <w:r w:rsidR="00763B93" w:rsidRPr="00903820">
        <w:t>,</w:t>
      </w:r>
      <w:r w:rsidRPr="00903820">
        <w:t xml:space="preserve"> kā </w:t>
      </w:r>
      <w:r w:rsidRPr="00903820">
        <w:rPr>
          <w:b/>
        </w:rPr>
        <w:t>līdz</w:t>
      </w:r>
      <w:r w:rsidRPr="00903820">
        <w:rPr>
          <w:rFonts w:eastAsia="Calibri"/>
          <w:b/>
        </w:rPr>
        <w:t xml:space="preserve"> </w:t>
      </w:r>
      <w:r w:rsidRPr="00903820">
        <w:rPr>
          <w:b/>
        </w:rPr>
        <w:t>201</w:t>
      </w:r>
      <w:r w:rsidR="002B060B">
        <w:rPr>
          <w:b/>
        </w:rPr>
        <w:t>9</w:t>
      </w:r>
      <w:r w:rsidRPr="00903820">
        <w:rPr>
          <w:b/>
        </w:rPr>
        <w:t>.</w:t>
      </w:r>
      <w:r w:rsidR="00763B93" w:rsidRPr="00903820">
        <w:rPr>
          <w:b/>
        </w:rPr>
        <w:t xml:space="preserve"> </w:t>
      </w:r>
      <w:r w:rsidRPr="00693E34">
        <w:rPr>
          <w:b/>
        </w:rPr>
        <w:t xml:space="preserve">gada </w:t>
      </w:r>
      <w:r w:rsidR="008F047A" w:rsidRPr="00693E34">
        <w:rPr>
          <w:b/>
        </w:rPr>
        <w:t>25</w:t>
      </w:r>
      <w:r w:rsidRPr="00693E34">
        <w:rPr>
          <w:b/>
        </w:rPr>
        <w:t>.</w:t>
      </w:r>
      <w:r w:rsidR="00763B93" w:rsidRPr="00693E34">
        <w:rPr>
          <w:b/>
        </w:rPr>
        <w:t xml:space="preserve"> </w:t>
      </w:r>
      <w:r w:rsidR="002B060B" w:rsidRPr="00693E34">
        <w:rPr>
          <w:b/>
        </w:rPr>
        <w:t>februāra</w:t>
      </w:r>
      <w:r w:rsidRPr="00693E34">
        <w:rPr>
          <w:rFonts w:eastAsia="Calibri"/>
          <w:b/>
        </w:rPr>
        <w:t xml:space="preserve">, plkst. </w:t>
      </w:r>
      <w:r w:rsidR="007C097F" w:rsidRPr="00693E34">
        <w:rPr>
          <w:rFonts w:eastAsia="Calibri"/>
          <w:b/>
        </w:rPr>
        <w:t>1</w:t>
      </w:r>
      <w:r w:rsidR="008F047A" w:rsidRPr="00693E34">
        <w:rPr>
          <w:rFonts w:eastAsia="Calibri"/>
          <w:b/>
        </w:rPr>
        <w:t>0</w:t>
      </w:r>
      <w:r w:rsidR="007C097F" w:rsidRPr="00693E34">
        <w:rPr>
          <w:rFonts w:eastAsia="Calibri"/>
          <w:b/>
        </w:rPr>
        <w:t>:00</w:t>
      </w:r>
      <w:r w:rsidR="00E87DAB" w:rsidRPr="00693E34">
        <w:rPr>
          <w:rFonts w:eastAsia="Calibri"/>
          <w:b/>
        </w:rPr>
        <w:t>,</w:t>
      </w:r>
      <w:r w:rsidR="007C097F" w:rsidRPr="00693E34">
        <w:rPr>
          <w:rFonts w:eastAsia="Calibri"/>
          <w:b/>
        </w:rPr>
        <w:t xml:space="preserve"> </w:t>
      </w:r>
      <w:r w:rsidR="00EB7AB2" w:rsidRPr="00693E34">
        <w:rPr>
          <w:b/>
        </w:rPr>
        <w:t>Miera iela 31A, Salaspils, Salaspils novads, LV-2169</w:t>
      </w:r>
      <w:r w:rsidR="002412DA" w:rsidRPr="00693E34">
        <w:rPr>
          <w:rFonts w:eastAsia="Calibri"/>
        </w:rPr>
        <w:t>,</w:t>
      </w:r>
      <w:r w:rsidRPr="00693E34">
        <w:rPr>
          <w:rFonts w:eastAsia="Calibri"/>
        </w:rPr>
        <w:t xml:space="preserve"> personīgi (</w:t>
      </w:r>
      <w:r w:rsidRPr="00693E34">
        <w:t>darb</w:t>
      </w:r>
      <w:r w:rsidR="008C10C7" w:rsidRPr="00693E34">
        <w:t xml:space="preserve">a </w:t>
      </w:r>
      <w:r w:rsidRPr="00693E34">
        <w:t>dienās no plkst</w:t>
      </w:r>
      <w:r w:rsidRPr="00903820">
        <w:t>. 08:00 līdz 17:00)</w:t>
      </w:r>
      <w:r w:rsidRPr="00903820">
        <w:rPr>
          <w:rFonts w:eastAsia="Calibri"/>
        </w:rPr>
        <w:t>, ar kurjeru vai atsūtot pa pastu.</w:t>
      </w:r>
    </w:p>
    <w:p w14:paraId="45D90183" w14:textId="2D9A46B7" w:rsidR="004C4335" w:rsidRPr="00903820" w:rsidRDefault="004C4335" w:rsidP="00EF4356">
      <w:pPr>
        <w:numPr>
          <w:ilvl w:val="1"/>
          <w:numId w:val="2"/>
        </w:numPr>
        <w:spacing w:after="120" w:line="252" w:lineRule="auto"/>
        <w:ind w:left="0" w:firstLine="0"/>
        <w:jc w:val="both"/>
      </w:pPr>
      <w:r w:rsidRPr="00903820">
        <w:rPr>
          <w:rFonts w:eastAsia="Calibri"/>
        </w:rPr>
        <w:t xml:space="preserve">Nosūtot </w:t>
      </w:r>
      <w:r w:rsidR="00D205D3" w:rsidRPr="00903820">
        <w:rPr>
          <w:rFonts w:eastAsia="Calibri"/>
        </w:rPr>
        <w:t>p</w:t>
      </w:r>
      <w:r w:rsidRPr="00903820">
        <w:rPr>
          <w:rFonts w:eastAsia="Calibri"/>
        </w:rPr>
        <w:t>ie</w:t>
      </w:r>
      <w:r w:rsidR="00EB7AB2" w:rsidRPr="00903820">
        <w:rPr>
          <w:rFonts w:eastAsia="Calibri"/>
        </w:rPr>
        <w:t xml:space="preserve">dāvājumu </w:t>
      </w:r>
      <w:r w:rsidRPr="00903820">
        <w:rPr>
          <w:rFonts w:eastAsia="Calibri"/>
        </w:rPr>
        <w:t xml:space="preserve">pa pastu, </w:t>
      </w:r>
      <w:r w:rsidR="00EB7AB2" w:rsidRPr="00903820">
        <w:rPr>
          <w:rFonts w:eastAsia="Calibri"/>
        </w:rPr>
        <w:t xml:space="preserve">Pretendents </w:t>
      </w:r>
      <w:r w:rsidRPr="00903820">
        <w:rPr>
          <w:rFonts w:eastAsia="Calibri"/>
        </w:rPr>
        <w:t xml:space="preserve">uzņemas atbildību par </w:t>
      </w:r>
      <w:r w:rsidR="00D205D3" w:rsidRPr="00903820">
        <w:rPr>
          <w:rFonts w:eastAsia="Calibri"/>
        </w:rPr>
        <w:t>p</w:t>
      </w:r>
      <w:r w:rsidRPr="00903820">
        <w:rPr>
          <w:rFonts w:eastAsia="Calibri"/>
        </w:rPr>
        <w:t>ie</w:t>
      </w:r>
      <w:r w:rsidR="00EB7AB2" w:rsidRPr="00903820">
        <w:rPr>
          <w:rFonts w:eastAsia="Calibri"/>
        </w:rPr>
        <w:t>dāvājuma</w:t>
      </w:r>
      <w:r w:rsidRPr="00903820">
        <w:rPr>
          <w:rFonts w:eastAsia="Calibri"/>
        </w:rPr>
        <w:t xml:space="preserve"> saņemšanu </w:t>
      </w:r>
      <w:r w:rsidR="00CD70FF" w:rsidRPr="00903820">
        <w:rPr>
          <w:rFonts w:eastAsia="Calibri"/>
        </w:rPr>
        <w:t>nolikuma</w:t>
      </w:r>
      <w:r w:rsidRPr="00903820">
        <w:rPr>
          <w:rFonts w:eastAsia="Calibri"/>
        </w:rPr>
        <w:t xml:space="preserve"> 6.1.punktā norādītajā vietā un termiņā.</w:t>
      </w:r>
    </w:p>
    <w:p w14:paraId="311BE997" w14:textId="6011629B" w:rsidR="004C4335" w:rsidRPr="00903820" w:rsidRDefault="004C4335" w:rsidP="00EF4356">
      <w:pPr>
        <w:numPr>
          <w:ilvl w:val="1"/>
          <w:numId w:val="2"/>
        </w:numPr>
        <w:spacing w:after="120" w:line="252" w:lineRule="auto"/>
        <w:ind w:left="0" w:firstLine="0"/>
        <w:jc w:val="both"/>
      </w:pPr>
      <w:r w:rsidRPr="00903820">
        <w:rPr>
          <w:rFonts w:eastAsia="Calibri"/>
        </w:rPr>
        <w:t>Pie</w:t>
      </w:r>
      <w:r w:rsidR="00EB7AB2" w:rsidRPr="00903820">
        <w:rPr>
          <w:rFonts w:eastAsia="Calibri"/>
        </w:rPr>
        <w:t>dāvājumi</w:t>
      </w:r>
      <w:r w:rsidRPr="00903820">
        <w:rPr>
          <w:rFonts w:eastAsia="Calibri"/>
        </w:rPr>
        <w:t xml:space="preserve">, kas tiks iesniegti personīgi vai ar kurjeru pēc </w:t>
      </w:r>
      <w:r w:rsidR="00EB7AB2" w:rsidRPr="00903820">
        <w:rPr>
          <w:rFonts w:eastAsia="Calibri"/>
        </w:rPr>
        <w:t xml:space="preserve">noteiktā </w:t>
      </w:r>
      <w:r w:rsidR="00D205D3" w:rsidRPr="00903820">
        <w:rPr>
          <w:rFonts w:eastAsia="Calibri"/>
        </w:rPr>
        <w:t>p</w:t>
      </w:r>
      <w:r w:rsidRPr="00903820">
        <w:rPr>
          <w:rFonts w:eastAsia="Calibri"/>
        </w:rPr>
        <w:t>ie</w:t>
      </w:r>
      <w:r w:rsidR="00EB7AB2" w:rsidRPr="00903820">
        <w:rPr>
          <w:rFonts w:eastAsia="Calibri"/>
        </w:rPr>
        <w:t>dāvājumu</w:t>
      </w:r>
      <w:r w:rsidRPr="00903820">
        <w:rPr>
          <w:rFonts w:eastAsia="Calibri"/>
        </w:rPr>
        <w:t xml:space="preserve"> iesniegšanas termiņa beigām</w:t>
      </w:r>
      <w:r w:rsidR="00CB4B6B" w:rsidRPr="00903820">
        <w:rPr>
          <w:bCs/>
        </w:rPr>
        <w:t xml:space="preserve"> vai kuru ārējais iepakojums nenodrošina to, lai piedāvājumā iekļautā informācija nebūtu pieejama līdz piedāvājumu atvēršanai</w:t>
      </w:r>
      <w:r w:rsidRPr="00903820">
        <w:rPr>
          <w:rFonts w:eastAsia="Calibri"/>
        </w:rPr>
        <w:t xml:space="preserve">, netiks pieņemti, bet </w:t>
      </w:r>
      <w:r w:rsidR="00EB7AB2" w:rsidRPr="00903820">
        <w:rPr>
          <w:rFonts w:eastAsia="Calibri"/>
        </w:rPr>
        <w:t xml:space="preserve">tiks </w:t>
      </w:r>
      <w:r w:rsidRPr="00903820">
        <w:rPr>
          <w:rFonts w:eastAsia="Calibri"/>
        </w:rPr>
        <w:t xml:space="preserve">nodoti atpakaļ </w:t>
      </w:r>
      <w:proofErr w:type="spellStart"/>
      <w:r w:rsidR="00EB7AB2" w:rsidRPr="00903820">
        <w:rPr>
          <w:rFonts w:eastAsia="Calibri"/>
        </w:rPr>
        <w:t>Pretendenam</w:t>
      </w:r>
      <w:proofErr w:type="spellEnd"/>
      <w:r w:rsidRPr="00903820">
        <w:rPr>
          <w:rFonts w:eastAsia="Calibri"/>
        </w:rPr>
        <w:t>. Pie</w:t>
      </w:r>
      <w:r w:rsidR="00EB7AB2" w:rsidRPr="00903820">
        <w:rPr>
          <w:rFonts w:eastAsia="Calibri"/>
        </w:rPr>
        <w:t>dāvājumi</w:t>
      </w:r>
      <w:r w:rsidRPr="00903820">
        <w:rPr>
          <w:rFonts w:eastAsia="Calibri"/>
        </w:rPr>
        <w:t xml:space="preserve">, kas tiks saņemti pa pastu pēc </w:t>
      </w:r>
      <w:r w:rsidR="00CF5821" w:rsidRPr="00903820">
        <w:rPr>
          <w:rFonts w:eastAsia="Calibri"/>
        </w:rPr>
        <w:t xml:space="preserve">noteiktā </w:t>
      </w:r>
      <w:r w:rsidR="00D205D3" w:rsidRPr="00903820">
        <w:rPr>
          <w:rFonts w:eastAsia="Calibri"/>
        </w:rPr>
        <w:t>p</w:t>
      </w:r>
      <w:r w:rsidRPr="00903820">
        <w:rPr>
          <w:rFonts w:eastAsia="Calibri"/>
        </w:rPr>
        <w:t>ie</w:t>
      </w:r>
      <w:r w:rsidR="00EB7AB2" w:rsidRPr="00903820">
        <w:rPr>
          <w:rFonts w:eastAsia="Calibri"/>
        </w:rPr>
        <w:t>dāvājumu</w:t>
      </w:r>
      <w:r w:rsidRPr="00903820">
        <w:rPr>
          <w:rFonts w:eastAsia="Calibri"/>
        </w:rPr>
        <w:t xml:space="preserve"> iesniegšanas termiņa beigām, neatvērti tiks nosūtīti atpakaļ </w:t>
      </w:r>
      <w:r w:rsidR="00CF5821" w:rsidRPr="00903820">
        <w:rPr>
          <w:rFonts w:eastAsia="Calibri"/>
        </w:rPr>
        <w:t>Pretendentam</w:t>
      </w:r>
      <w:r w:rsidRPr="00903820">
        <w:rPr>
          <w:rFonts w:eastAsia="Calibri"/>
        </w:rPr>
        <w:t>, norādot saņemšanas datumu un laiku.</w:t>
      </w:r>
    </w:p>
    <w:p w14:paraId="38896A34" w14:textId="7DD5163F" w:rsidR="004C4335" w:rsidRPr="00903820" w:rsidRDefault="004C4335" w:rsidP="00EF4356">
      <w:pPr>
        <w:numPr>
          <w:ilvl w:val="1"/>
          <w:numId w:val="2"/>
        </w:numPr>
        <w:spacing w:after="120" w:line="252" w:lineRule="auto"/>
        <w:ind w:left="0" w:firstLine="0"/>
        <w:jc w:val="both"/>
      </w:pPr>
      <w:r w:rsidRPr="00903820">
        <w:rPr>
          <w:rFonts w:eastAsia="Calibri"/>
        </w:rPr>
        <w:t xml:space="preserve">Piedāvājumam jābūt spēkā ne mazāk kā </w:t>
      </w:r>
      <w:r w:rsidR="002B060B">
        <w:rPr>
          <w:rFonts w:eastAsia="Calibri"/>
        </w:rPr>
        <w:t>90</w:t>
      </w:r>
      <w:r w:rsidRPr="00903820">
        <w:rPr>
          <w:rFonts w:eastAsia="Calibri"/>
        </w:rPr>
        <w:t xml:space="preserve"> </w:t>
      </w:r>
      <w:r w:rsidR="009D2244" w:rsidRPr="00903820">
        <w:rPr>
          <w:rFonts w:eastAsia="Calibri"/>
        </w:rPr>
        <w:t>(</w:t>
      </w:r>
      <w:r w:rsidR="002B060B">
        <w:rPr>
          <w:rFonts w:eastAsia="Calibri"/>
        </w:rPr>
        <w:t>deviņ</w:t>
      </w:r>
      <w:r w:rsidR="009D2244" w:rsidRPr="00903820">
        <w:rPr>
          <w:rFonts w:eastAsia="Calibri"/>
        </w:rPr>
        <w:t xml:space="preserve">desmit) </w:t>
      </w:r>
      <w:r w:rsidR="00D205D3" w:rsidRPr="00903820">
        <w:rPr>
          <w:rFonts w:eastAsia="Calibri"/>
        </w:rPr>
        <w:t>dienas no p</w:t>
      </w:r>
      <w:r w:rsidRPr="00903820">
        <w:rPr>
          <w:rFonts w:eastAsia="Calibri"/>
        </w:rPr>
        <w:t>ied</w:t>
      </w:r>
      <w:r w:rsidR="00D205D3" w:rsidRPr="00903820">
        <w:rPr>
          <w:rFonts w:eastAsia="Calibri"/>
        </w:rPr>
        <w:t>āvājuma iesniegšanas brīža. Ja p</w:t>
      </w:r>
      <w:r w:rsidRPr="00903820">
        <w:rPr>
          <w:rFonts w:eastAsia="Calibri"/>
        </w:rPr>
        <w:t xml:space="preserve">iedāvājuma derīguma termiņš neatbilst šajā punktā minētajiem noteikumiem, tas tiek noraidīts. Nepieciešamības gadījumā Pasūtītājs var lūgt Pretendentu pagarināt </w:t>
      </w:r>
      <w:r w:rsidR="00D205D3" w:rsidRPr="00903820">
        <w:rPr>
          <w:rFonts w:eastAsia="Calibri"/>
        </w:rPr>
        <w:t>p</w:t>
      </w:r>
      <w:r w:rsidRPr="00903820">
        <w:rPr>
          <w:rFonts w:eastAsia="Calibri"/>
        </w:rPr>
        <w:t xml:space="preserve">iedāvājuma derīguma termiņu, ievērojot Sabiedrisko pakalpojumu sniedzēju iepirkumu </w:t>
      </w:r>
      <w:r w:rsidRPr="00903820">
        <w:rPr>
          <w:rFonts w:eastAsia="Calibri"/>
        </w:rPr>
        <w:lastRenderedPageBreak/>
        <w:t xml:space="preserve">likuma (redakcija, kas ir spēkā no </w:t>
      </w:r>
      <w:proofErr w:type="gramStart"/>
      <w:r w:rsidRPr="00903820">
        <w:rPr>
          <w:rFonts w:eastAsia="Calibri"/>
        </w:rPr>
        <w:t>2017.gada</w:t>
      </w:r>
      <w:proofErr w:type="gramEnd"/>
      <w:r w:rsidRPr="00903820">
        <w:rPr>
          <w:rFonts w:eastAsia="Calibri"/>
        </w:rPr>
        <w:t xml:space="preserve"> 1.aprīļa</w:t>
      </w:r>
      <w:r w:rsidR="00633F9C" w:rsidRPr="00903820">
        <w:rPr>
          <w:rFonts w:eastAsia="Calibri"/>
        </w:rPr>
        <w:t>)</w:t>
      </w:r>
      <w:r w:rsidRPr="00903820">
        <w:rPr>
          <w:rFonts w:eastAsia="Calibri"/>
        </w:rPr>
        <w:t xml:space="preserve"> (turpmāk – SPSIL) 27.panta trešās daļas noteikumus. Ja Pretendents atsakā</w:t>
      </w:r>
      <w:r w:rsidR="00D205D3" w:rsidRPr="00903820">
        <w:rPr>
          <w:rFonts w:eastAsia="Calibri"/>
        </w:rPr>
        <w:t>s pagarināt p</w:t>
      </w:r>
      <w:r w:rsidRPr="00903820">
        <w:rPr>
          <w:rFonts w:eastAsia="Calibri"/>
        </w:rPr>
        <w:t xml:space="preserve">iedāvājuma derīguma termiņu, Pasūtītājs ir tiesīgs slēgt līgumu ar nākamo pretendentu, </w:t>
      </w:r>
      <w:r w:rsidR="006D4C18" w:rsidRPr="00903820">
        <w:t xml:space="preserve">kura piedāvājums atbilst iepirkuma nolikuma prasībām un pēc </w:t>
      </w:r>
      <w:r w:rsidR="006D4C18" w:rsidRPr="00903820">
        <w:rPr>
          <w:shd w:val="clear" w:color="auto" w:fill="FFFFFF"/>
        </w:rPr>
        <w:t>piedāvājumu salīdzināšanas un novērtēšanas</w:t>
      </w:r>
      <w:r w:rsidR="006D4C18" w:rsidRPr="00903820">
        <w:t xml:space="preserve"> ir nākamais </w:t>
      </w:r>
      <w:r w:rsidR="00310124" w:rsidRPr="00903820">
        <w:t>zemākās cenas</w:t>
      </w:r>
      <w:r w:rsidR="006D4C18" w:rsidRPr="00903820">
        <w:t xml:space="preserve"> piedāvājums, </w:t>
      </w:r>
      <w:r w:rsidR="006D4C18" w:rsidRPr="00903820">
        <w:rPr>
          <w:rFonts w:eastAsia="Calibri"/>
        </w:rPr>
        <w:t xml:space="preserve">un, ņemot vērā Pasūtītāja lūgumu, </w:t>
      </w:r>
      <w:r w:rsidR="00BC7B19" w:rsidRPr="00903820">
        <w:rPr>
          <w:rFonts w:eastAsia="Calibri"/>
        </w:rPr>
        <w:t xml:space="preserve">pretendents </w:t>
      </w:r>
      <w:r w:rsidR="00D205D3" w:rsidRPr="00903820">
        <w:rPr>
          <w:rFonts w:eastAsia="Calibri"/>
        </w:rPr>
        <w:t>ir pagarinājis p</w:t>
      </w:r>
      <w:r w:rsidR="006D4C18" w:rsidRPr="00903820">
        <w:rPr>
          <w:rFonts w:eastAsia="Calibri"/>
        </w:rPr>
        <w:t>iedāvājuma derīguma termiņu.</w:t>
      </w:r>
    </w:p>
    <w:p w14:paraId="1351F46B" w14:textId="3701B661" w:rsidR="004C4335" w:rsidRPr="00903820" w:rsidRDefault="004C4335" w:rsidP="00EF4356">
      <w:pPr>
        <w:numPr>
          <w:ilvl w:val="0"/>
          <w:numId w:val="2"/>
        </w:numPr>
        <w:spacing w:after="120" w:line="252" w:lineRule="auto"/>
        <w:ind w:left="0" w:firstLine="0"/>
        <w:jc w:val="both"/>
        <w:rPr>
          <w:rFonts w:eastAsia="Calibri"/>
          <w:b/>
        </w:rPr>
      </w:pPr>
      <w:r w:rsidRPr="00903820">
        <w:rPr>
          <w:rFonts w:eastAsia="Calibri"/>
          <w:b/>
        </w:rPr>
        <w:t>Papildus informācijas pieprasīšana un sniegšana</w:t>
      </w:r>
      <w:r w:rsidR="00674269" w:rsidRPr="00903820">
        <w:rPr>
          <w:rFonts w:eastAsia="Calibri"/>
          <w:b/>
        </w:rPr>
        <w:t>:</w:t>
      </w:r>
    </w:p>
    <w:p w14:paraId="4A1A6E6F" w14:textId="2ADD9111" w:rsidR="004C4335" w:rsidRPr="00903820" w:rsidRDefault="004C4335" w:rsidP="00EF4356">
      <w:pPr>
        <w:numPr>
          <w:ilvl w:val="1"/>
          <w:numId w:val="2"/>
        </w:numPr>
        <w:spacing w:after="120" w:line="252" w:lineRule="auto"/>
        <w:ind w:left="0" w:firstLine="0"/>
        <w:jc w:val="both"/>
        <w:rPr>
          <w:rFonts w:eastAsia="Calibri"/>
        </w:rPr>
      </w:pPr>
      <w:r w:rsidRPr="00903820">
        <w:rPr>
          <w:rFonts w:eastAsia="Calibri"/>
        </w:rPr>
        <w:t xml:space="preserve">Jautājumi par </w:t>
      </w:r>
      <w:r w:rsidR="00846046" w:rsidRPr="00903820">
        <w:rPr>
          <w:rFonts w:eastAsia="Calibri"/>
        </w:rPr>
        <w:t>n</w:t>
      </w:r>
      <w:r w:rsidRPr="00903820">
        <w:rPr>
          <w:rFonts w:eastAsia="Calibri"/>
        </w:rPr>
        <w:t xml:space="preserve">olikumu un </w:t>
      </w:r>
      <w:r w:rsidR="00397A4C" w:rsidRPr="00903820">
        <w:rPr>
          <w:rFonts w:eastAsia="Calibri"/>
        </w:rPr>
        <w:t>iepirkuma</w:t>
      </w:r>
      <w:r w:rsidRPr="00903820">
        <w:rPr>
          <w:rFonts w:eastAsia="Calibri"/>
        </w:rPr>
        <w:t xml:space="preserve"> procedūru iesniedzami rakstiskā veidā nosūtot pa pastu</w:t>
      </w:r>
      <w:r w:rsidR="001245A5" w:rsidRPr="00903820">
        <w:rPr>
          <w:rFonts w:eastAsia="Calibri"/>
        </w:rPr>
        <w:t xml:space="preserve">: </w:t>
      </w:r>
      <w:r w:rsidR="00AA1FC6" w:rsidRPr="00903820">
        <w:t>Miera iela 31A, Salaspils, Salaspils novads, LV-2169</w:t>
      </w:r>
      <w:r w:rsidRPr="00903820">
        <w:rPr>
          <w:rFonts w:eastAsia="Calibri"/>
          <w:bCs/>
          <w:iCs/>
        </w:rPr>
        <w:t>,</w:t>
      </w:r>
      <w:r w:rsidRPr="00903820">
        <w:rPr>
          <w:rFonts w:eastAsia="Calibri"/>
        </w:rPr>
        <w:t xml:space="preserve"> vai e-pastu: </w:t>
      </w:r>
      <w:hyperlink r:id="rId10" w:history="1">
        <w:r w:rsidR="00AA1FC6" w:rsidRPr="00903820">
          <w:rPr>
            <w:rStyle w:val="Hyperlink"/>
            <w:rFonts w:eastAsia="Calibri"/>
            <w:bCs/>
            <w:iCs/>
            <w:color w:val="auto"/>
          </w:rPr>
          <w:t>info@salaspilssiltums.lv</w:t>
        </w:r>
      </w:hyperlink>
      <w:r w:rsidRPr="00903820">
        <w:rPr>
          <w:rFonts w:eastAsia="Calibri"/>
        </w:rPr>
        <w:t>.</w:t>
      </w:r>
    </w:p>
    <w:p w14:paraId="730B6FB0" w14:textId="40531E96" w:rsidR="004C4335" w:rsidRPr="00903820" w:rsidRDefault="004C4335" w:rsidP="00307963">
      <w:pPr>
        <w:numPr>
          <w:ilvl w:val="1"/>
          <w:numId w:val="2"/>
        </w:numPr>
        <w:spacing w:after="120" w:line="252" w:lineRule="auto"/>
        <w:ind w:left="0" w:firstLine="0"/>
        <w:jc w:val="both"/>
      </w:pPr>
      <w:r w:rsidRPr="00903820">
        <w:rPr>
          <w:rFonts w:eastAsia="Calibri"/>
        </w:rPr>
        <w:t xml:space="preserve">Pasūtītājs nodrošina brīvu un tiešu elektronisku pieeju Iepirkuma procedūras dokumentiem un visiem papildus nepieciešamajiem dokumentiem </w:t>
      </w:r>
      <w:r w:rsidR="00D923A5" w:rsidRPr="00903820">
        <w:t>SIA “</w:t>
      </w:r>
      <w:r w:rsidR="00AA1FC6" w:rsidRPr="00903820">
        <w:t>Salaspils Siltums</w:t>
      </w:r>
      <w:r w:rsidR="00D923A5" w:rsidRPr="00903820">
        <w:t>”</w:t>
      </w:r>
      <w:r w:rsidRPr="00903820">
        <w:t xml:space="preserve"> </w:t>
      </w:r>
      <w:r w:rsidRPr="00903820">
        <w:rPr>
          <w:rFonts w:eastAsia="Calibri"/>
        </w:rPr>
        <w:t>tīmekļvietnē</w:t>
      </w:r>
      <w:r w:rsidR="00B35F2F" w:rsidRPr="00903820">
        <w:rPr>
          <w:rFonts w:eastAsia="Calibri"/>
        </w:rPr>
        <w:t xml:space="preserve"> </w:t>
      </w:r>
      <w:hyperlink r:id="rId11" w:history="1">
        <w:r w:rsidR="00AA1FC6" w:rsidRPr="00903820">
          <w:rPr>
            <w:rStyle w:val="Hyperlink"/>
            <w:color w:val="auto"/>
          </w:rPr>
          <w:t>http://salaspilssiltums.lv/lv/par-uznemumu/iepirkumi.html</w:t>
        </w:r>
      </w:hyperlink>
      <w:r w:rsidR="00307963" w:rsidRPr="00903820">
        <w:rPr>
          <w:rFonts w:eastAsia="Calibri"/>
        </w:rPr>
        <w:t xml:space="preserve"> </w:t>
      </w:r>
      <w:r w:rsidRPr="00903820">
        <w:rPr>
          <w:rFonts w:eastAsia="Calibri"/>
        </w:rPr>
        <w:t xml:space="preserve">no </w:t>
      </w:r>
      <w:r w:rsidR="00397A4C" w:rsidRPr="00903820">
        <w:rPr>
          <w:rFonts w:eastAsia="Calibri"/>
        </w:rPr>
        <w:t>iepirkuma</w:t>
      </w:r>
      <w:r w:rsidRPr="00903820">
        <w:rPr>
          <w:rFonts w:eastAsia="Calibri"/>
        </w:rPr>
        <w:t xml:space="preserve"> procedūras izsludināšanas brīža.</w:t>
      </w:r>
    </w:p>
    <w:p w14:paraId="18C8AB33" w14:textId="77777777" w:rsidR="004C4335" w:rsidRPr="00903820" w:rsidRDefault="004C4335" w:rsidP="00EF4356">
      <w:pPr>
        <w:numPr>
          <w:ilvl w:val="1"/>
          <w:numId w:val="2"/>
        </w:numPr>
        <w:spacing w:after="120" w:line="252" w:lineRule="auto"/>
        <w:ind w:left="0" w:firstLine="0"/>
        <w:jc w:val="both"/>
      </w:pPr>
      <w:r w:rsidRPr="00903820">
        <w:t>Ja Pasūtītājs objektīvu iemeslu dēļ nevar nodrošināt brīvu un tiešu elektronisku pieeju Iepirkuma procedūras dokumentiem un visiem papildus nepieciešamajiem dokumentiem, Pasūtītājs tos izsūta vai izsniedz Piegādātājiem 6 (sešu) dienu laikā pēc tam, kad saņemts šo dokumentu pieprasījums.</w:t>
      </w:r>
    </w:p>
    <w:p w14:paraId="2A61CF9A" w14:textId="77777777" w:rsidR="004C4335" w:rsidRPr="00903820" w:rsidRDefault="004C4335" w:rsidP="00EF4356">
      <w:pPr>
        <w:numPr>
          <w:ilvl w:val="1"/>
          <w:numId w:val="2"/>
        </w:numPr>
        <w:spacing w:after="120" w:line="252" w:lineRule="auto"/>
        <w:ind w:left="0" w:firstLine="0"/>
        <w:jc w:val="both"/>
      </w:pPr>
      <w:r w:rsidRPr="00903820">
        <w:t>Iepirkuma procedūras dokumenti ir pieejami elektroniskā veidā bez maksas. Par to Iepirkuma procedūras dokumentu izsniegšanu, kurus nav iespējams izsniegt elektroniskā veidā, Pasūtītājs var pieprasīt samaksu, kas nepārsniedz faktiskos dokumentu pavairošanas un nosūtīšanas izdevumus.</w:t>
      </w:r>
    </w:p>
    <w:p w14:paraId="05660FB4" w14:textId="3FEC5860" w:rsidR="004C4335" w:rsidRPr="00903820" w:rsidRDefault="004C4335" w:rsidP="00EF4356">
      <w:pPr>
        <w:numPr>
          <w:ilvl w:val="1"/>
          <w:numId w:val="2"/>
        </w:numPr>
        <w:spacing w:after="120" w:line="252" w:lineRule="auto"/>
        <w:ind w:left="0" w:firstLine="0"/>
        <w:jc w:val="both"/>
      </w:pPr>
      <w:r w:rsidRPr="00903820">
        <w:t xml:space="preserve">Ja Ieinteresētais piegādātājs ne vēlāk kā </w:t>
      </w:r>
      <w:r w:rsidRPr="00903820">
        <w:rPr>
          <w:rFonts w:eastAsia="Calibri"/>
        </w:rPr>
        <w:t>8 (astoņas) dienas</w:t>
      </w:r>
      <w:r w:rsidRPr="00903820">
        <w:t xml:space="preserve"> </w:t>
      </w:r>
      <w:r w:rsidRPr="00903820">
        <w:rPr>
          <w:rFonts w:eastAsia="Calibri"/>
        </w:rPr>
        <w:t xml:space="preserve">pirms </w:t>
      </w:r>
      <w:r w:rsidR="001054AB" w:rsidRPr="00903820">
        <w:rPr>
          <w:rFonts w:eastAsia="Calibri"/>
        </w:rPr>
        <w:t>p</w:t>
      </w:r>
      <w:r w:rsidRPr="00903820">
        <w:rPr>
          <w:rFonts w:eastAsia="Calibri"/>
        </w:rPr>
        <w:t>iedāvājumu iesniegšanas termiņa beigām</w:t>
      </w:r>
      <w:r w:rsidRPr="00903820">
        <w:t xml:space="preserve"> ir pieprasījis papildu informāciju par Iepirkuma procedūru, Pasūtītājs to sniedz 5 (piecu) darb</w:t>
      </w:r>
      <w:r w:rsidR="008C10C7" w:rsidRPr="00903820">
        <w:t xml:space="preserve">a </w:t>
      </w:r>
      <w:r w:rsidRPr="00903820">
        <w:t xml:space="preserve">dienu laikā, bet ne vēlāk kā 6 (sešas) dienas pirms </w:t>
      </w:r>
      <w:r w:rsidR="001054AB" w:rsidRPr="00903820">
        <w:rPr>
          <w:rFonts w:eastAsia="Calibri"/>
        </w:rPr>
        <w:t>p</w:t>
      </w:r>
      <w:r w:rsidRPr="00903820">
        <w:rPr>
          <w:rFonts w:eastAsia="Calibri"/>
        </w:rPr>
        <w:t>iedāvājumu</w:t>
      </w:r>
      <w:r w:rsidRPr="00903820">
        <w:t xml:space="preserve"> iesniegšanas termiņa beigām.</w:t>
      </w:r>
    </w:p>
    <w:p w14:paraId="2579609F" w14:textId="52805CA3" w:rsidR="004C4335" w:rsidRPr="00903820" w:rsidRDefault="00B74759" w:rsidP="00230B32">
      <w:pPr>
        <w:numPr>
          <w:ilvl w:val="1"/>
          <w:numId w:val="2"/>
        </w:numPr>
        <w:spacing w:after="120" w:line="252" w:lineRule="auto"/>
        <w:ind w:left="0" w:firstLine="0"/>
        <w:jc w:val="both"/>
        <w:rPr>
          <w:rFonts w:eastAsia="Calibri"/>
        </w:rPr>
      </w:pPr>
      <w:r w:rsidRPr="00903820">
        <w:t xml:space="preserve">Papildu informāciju par Iepirkuma procedūru, Pasūtītājs </w:t>
      </w:r>
      <w:r w:rsidR="004C4335" w:rsidRPr="00903820">
        <w:t xml:space="preserve">ievieto </w:t>
      </w:r>
      <w:r w:rsidR="00846046" w:rsidRPr="00903820">
        <w:t>n</w:t>
      </w:r>
      <w:r w:rsidR="004C4335" w:rsidRPr="00903820">
        <w:t xml:space="preserve">olikuma 7.2.punktā norādītajā tīmekļvietnē, norādot arī uzdoto jautājumu, </w:t>
      </w:r>
      <w:r w:rsidR="004C4335" w:rsidRPr="00903820">
        <w:rPr>
          <w:rFonts w:eastAsia="Calibri"/>
        </w:rPr>
        <w:t>nenorādot jautājuma uzdevēju</w:t>
      </w:r>
      <w:r w:rsidR="004C4335" w:rsidRPr="00903820">
        <w:t>, kā arī nosūtot atbildi piegādātājam, kas uzdevis jautājumu.</w:t>
      </w:r>
      <w:r w:rsidR="001245A5" w:rsidRPr="00903820">
        <w:t xml:space="preserve"> </w:t>
      </w:r>
      <w:r w:rsidR="004C4335" w:rsidRPr="00903820">
        <w:rPr>
          <w:rFonts w:eastAsia="Calibri"/>
        </w:rPr>
        <w:t xml:space="preserve">Ja </w:t>
      </w:r>
      <w:r w:rsidR="004C4335" w:rsidRPr="00903820">
        <w:t>papildu informāciju par Iepirkuma procedūru</w:t>
      </w:r>
      <w:r w:rsidR="004C4335" w:rsidRPr="00903820">
        <w:rPr>
          <w:rFonts w:eastAsia="Calibri"/>
        </w:rPr>
        <w:t xml:space="preserve"> Pasūtītājs ir ievietojis </w:t>
      </w:r>
      <w:r w:rsidR="00846046" w:rsidRPr="00903820">
        <w:rPr>
          <w:rFonts w:eastAsia="Calibri"/>
        </w:rPr>
        <w:t>n</w:t>
      </w:r>
      <w:r w:rsidR="004C4335" w:rsidRPr="00903820">
        <w:rPr>
          <w:rFonts w:eastAsia="Calibri"/>
        </w:rPr>
        <w:t xml:space="preserve">olikuma 7.2.punktā norādītajā </w:t>
      </w:r>
      <w:r w:rsidR="004C4335" w:rsidRPr="00903820">
        <w:t>tīmekļvietnē</w:t>
      </w:r>
      <w:r w:rsidR="004C4335" w:rsidRPr="00903820">
        <w:rPr>
          <w:rFonts w:eastAsia="Calibri"/>
        </w:rPr>
        <w:t>, tiek uzskatīts, ka</w:t>
      </w:r>
      <w:r w:rsidR="001245A5" w:rsidRPr="00903820">
        <w:rPr>
          <w:rFonts w:eastAsia="Calibri"/>
        </w:rPr>
        <w:t xml:space="preserve"> piegādātājs </w:t>
      </w:r>
      <w:r w:rsidR="004C4335" w:rsidRPr="00903820">
        <w:rPr>
          <w:rFonts w:eastAsia="Calibri"/>
        </w:rPr>
        <w:t>ir saņēmis papildu informāciju.</w:t>
      </w:r>
    </w:p>
    <w:p w14:paraId="3C7C794C" w14:textId="6BD7B417" w:rsidR="004C4335" w:rsidRPr="00903820" w:rsidRDefault="004C4335" w:rsidP="00EF4356">
      <w:pPr>
        <w:numPr>
          <w:ilvl w:val="1"/>
          <w:numId w:val="2"/>
        </w:numPr>
        <w:spacing w:after="120" w:line="252" w:lineRule="auto"/>
        <w:ind w:left="0" w:firstLine="0"/>
        <w:jc w:val="both"/>
        <w:rPr>
          <w:rFonts w:eastAsia="Calibri"/>
        </w:rPr>
      </w:pPr>
      <w:r w:rsidRPr="00903820">
        <w:rPr>
          <w:rFonts w:eastAsia="Calibri"/>
        </w:rPr>
        <w:t xml:space="preserve">Pretendentiem ir pienākums sekot līdzi informācijai, kas saistībā ar šo iepirkumu tiks publicēta </w:t>
      </w:r>
      <w:r w:rsidR="00846046" w:rsidRPr="00903820">
        <w:rPr>
          <w:rFonts w:eastAsia="Calibri"/>
        </w:rPr>
        <w:t>n</w:t>
      </w:r>
      <w:r w:rsidRPr="00903820">
        <w:rPr>
          <w:rFonts w:eastAsia="Calibri"/>
        </w:rPr>
        <w:t xml:space="preserve">olikuma 7.2.punktā norādītajā </w:t>
      </w:r>
      <w:r w:rsidRPr="00903820">
        <w:t>tīmekļvietnē</w:t>
      </w:r>
      <w:r w:rsidRPr="00903820">
        <w:rPr>
          <w:rFonts w:eastAsia="Calibri"/>
        </w:rPr>
        <w:t>.</w:t>
      </w:r>
    </w:p>
    <w:p w14:paraId="10375457" w14:textId="436372C3" w:rsidR="004C4335" w:rsidRPr="00903820" w:rsidRDefault="004C4335" w:rsidP="00CB4CA3">
      <w:pPr>
        <w:spacing w:after="120" w:line="252" w:lineRule="auto"/>
        <w:rPr>
          <w:rFonts w:eastAsia="Calibri"/>
          <w:caps/>
        </w:rPr>
      </w:pPr>
    </w:p>
    <w:p w14:paraId="35AB43A1" w14:textId="604E1E8E" w:rsidR="004C4335" w:rsidRPr="00903820" w:rsidRDefault="001054AB" w:rsidP="00EF4356">
      <w:pPr>
        <w:pStyle w:val="ListParagraph"/>
        <w:numPr>
          <w:ilvl w:val="0"/>
          <w:numId w:val="1"/>
        </w:numPr>
        <w:spacing w:after="120" w:line="252" w:lineRule="auto"/>
        <w:contextualSpacing w:val="0"/>
        <w:jc w:val="center"/>
        <w:rPr>
          <w:rFonts w:eastAsia="Calibri"/>
          <w:b/>
        </w:rPr>
      </w:pPr>
      <w:r w:rsidRPr="00903820">
        <w:rPr>
          <w:rFonts w:eastAsia="Calibri"/>
          <w:b/>
        </w:rPr>
        <w:t xml:space="preserve">PRASĪBAS </w:t>
      </w:r>
      <w:r w:rsidR="004C4335" w:rsidRPr="00903820">
        <w:rPr>
          <w:rFonts w:eastAsia="Calibri"/>
          <w:b/>
        </w:rPr>
        <w:t>PIEDĀVĀJUMA NOFORMĒJUMAM UN IESNIEGŠANAI</w:t>
      </w:r>
    </w:p>
    <w:p w14:paraId="3570A0E6" w14:textId="3CD97810" w:rsidR="00DF71D6" w:rsidRPr="00903820" w:rsidRDefault="00DF71D6" w:rsidP="00EF4356">
      <w:pPr>
        <w:numPr>
          <w:ilvl w:val="0"/>
          <w:numId w:val="2"/>
        </w:numPr>
        <w:spacing w:after="120" w:line="252" w:lineRule="auto"/>
        <w:ind w:left="0" w:firstLine="0"/>
        <w:jc w:val="both"/>
        <w:rPr>
          <w:rFonts w:eastAsia="Calibri"/>
        </w:rPr>
      </w:pPr>
      <w:r w:rsidRPr="00903820">
        <w:rPr>
          <w:rFonts w:eastAsia="Calibri"/>
          <w:lang w:eastAsia="lv-LV"/>
        </w:rPr>
        <w:t>Pretendenti, iesniedzot piedāvājumu, vienlaikus apņemas ievērot visus noteiktos nosacījumus, t.sk. dokumentu noformēšanā un iesniegšanā, un precīzi ievērot iepirkuma procedūras nolikumā un tā pielikumos noteiktās prasības.</w:t>
      </w:r>
    </w:p>
    <w:p w14:paraId="055C37A6" w14:textId="67F4CD30"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Pretendents ir tiesīgs iesniegt </w:t>
      </w:r>
      <w:r w:rsidRPr="00903820">
        <w:rPr>
          <w:rFonts w:eastAsia="Calibri"/>
          <w:u w:val="single"/>
        </w:rPr>
        <w:t>ti</w:t>
      </w:r>
      <w:r w:rsidR="001054AB" w:rsidRPr="00903820">
        <w:rPr>
          <w:rFonts w:eastAsia="Calibri"/>
          <w:u w:val="single"/>
        </w:rPr>
        <w:t>kai vienu p</w:t>
      </w:r>
      <w:r w:rsidRPr="00903820">
        <w:rPr>
          <w:rFonts w:eastAsia="Calibri"/>
          <w:u w:val="single"/>
        </w:rPr>
        <w:t>iedāvājuma variantu</w:t>
      </w:r>
      <w:r w:rsidRPr="00903820">
        <w:rPr>
          <w:rFonts w:eastAsia="Calibri"/>
        </w:rPr>
        <w:t>.</w:t>
      </w:r>
    </w:p>
    <w:p w14:paraId="3DCF8FE8" w14:textId="24AE8E21"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Piedāvājumam pilnībā jāatbilst Nolikumā un tā pielikumos minētajām prasībām.</w:t>
      </w:r>
    </w:p>
    <w:p w14:paraId="03579909" w14:textId="6E7D812A" w:rsidR="008A4BB5" w:rsidRPr="00903820" w:rsidRDefault="008A4BB5" w:rsidP="008A4BB5">
      <w:pPr>
        <w:numPr>
          <w:ilvl w:val="0"/>
          <w:numId w:val="2"/>
        </w:numPr>
        <w:spacing w:after="120" w:line="252" w:lineRule="auto"/>
        <w:ind w:left="0" w:firstLine="0"/>
        <w:jc w:val="both"/>
        <w:rPr>
          <w:rFonts w:eastAsia="Calibri"/>
        </w:rPr>
      </w:pPr>
      <w:r w:rsidRPr="00903820">
        <w:rPr>
          <w:rFonts w:eastAsia="Calibri"/>
        </w:rPr>
        <w:t>Pretendents sagatavo, un iesniedz piedāvājuma 1 oriģināleksemplāru un vienu eksemplāru datu nesējā (CD, USB zibatmiņa) ar piedāvājuma dokumentiem elektroniskā formātā (tai skaitā izmaksu tāmes elektroniskā Excel formātā).</w:t>
      </w:r>
    </w:p>
    <w:p w14:paraId="7F8D8443" w14:textId="6935E13C"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Piedāvājums ir jāiesniedz vienā aizlīmētā iepakojumā. Piedāvājuma iepakojuma līmējuma vietai jābūt apstiprinātai ar Pretendenta </w:t>
      </w:r>
      <w:proofErr w:type="spellStart"/>
      <w:r w:rsidRPr="00903820">
        <w:rPr>
          <w:rFonts w:eastAsia="Calibri"/>
        </w:rPr>
        <w:t>paraksttiesīgās</w:t>
      </w:r>
      <w:proofErr w:type="spellEnd"/>
      <w:r w:rsidRPr="00903820">
        <w:rPr>
          <w:rFonts w:eastAsia="Calibri"/>
        </w:rPr>
        <w:t xml:space="preserve"> vai pilnvarotās personas parakstu.</w:t>
      </w:r>
    </w:p>
    <w:p w14:paraId="7317F88C" w14:textId="77777777" w:rsidR="004C4335" w:rsidRPr="00903820" w:rsidRDefault="004C4335" w:rsidP="00EF4356">
      <w:pPr>
        <w:numPr>
          <w:ilvl w:val="0"/>
          <w:numId w:val="2"/>
        </w:numPr>
        <w:spacing w:after="120" w:line="252" w:lineRule="auto"/>
        <w:ind w:left="0" w:firstLine="0"/>
        <w:contextualSpacing/>
        <w:jc w:val="both"/>
        <w:rPr>
          <w:rFonts w:eastAsia="Calibri"/>
        </w:rPr>
      </w:pPr>
      <w:r w:rsidRPr="00903820">
        <w:rPr>
          <w:rFonts w:eastAsia="Calibri"/>
          <w:u w:val="single"/>
        </w:rPr>
        <w:lastRenderedPageBreak/>
        <w:t>Uz iepakojuma jānorāda šāda informācija:</w:t>
      </w:r>
    </w:p>
    <w:p w14:paraId="79A6F696" w14:textId="36F5C9BD" w:rsidR="004C4335" w:rsidRPr="00903820" w:rsidRDefault="004C4335" w:rsidP="00EF4356">
      <w:pPr>
        <w:keepNext/>
        <w:widowControl w:val="0"/>
        <w:numPr>
          <w:ilvl w:val="1"/>
          <w:numId w:val="2"/>
        </w:numPr>
        <w:autoSpaceDE w:val="0"/>
        <w:autoSpaceDN w:val="0"/>
        <w:spacing w:after="120" w:line="252" w:lineRule="auto"/>
        <w:ind w:left="0" w:firstLine="0"/>
        <w:contextualSpacing/>
        <w:jc w:val="both"/>
        <w:outlineLvl w:val="2"/>
      </w:pPr>
      <w:r w:rsidRPr="00903820">
        <w:rPr>
          <w:rFonts w:eastAsia="Calibri"/>
          <w:i/>
        </w:rPr>
        <w:t xml:space="preserve">Pasūtītāja nosaukums un juridiskā adrese: </w:t>
      </w:r>
      <w:r w:rsidR="00D923A5" w:rsidRPr="00903820">
        <w:rPr>
          <w:i/>
        </w:rPr>
        <w:t>SIA “</w:t>
      </w:r>
      <w:r w:rsidR="00BC34AB" w:rsidRPr="00903820">
        <w:rPr>
          <w:i/>
        </w:rPr>
        <w:t>Salaspils Siltums</w:t>
      </w:r>
      <w:r w:rsidR="00D923A5" w:rsidRPr="00903820">
        <w:rPr>
          <w:i/>
        </w:rPr>
        <w:t>”</w:t>
      </w:r>
      <w:r w:rsidRPr="00903820">
        <w:rPr>
          <w:rFonts w:eastAsia="Calibri"/>
          <w:i/>
        </w:rPr>
        <w:t xml:space="preserve">, </w:t>
      </w:r>
      <w:r w:rsidR="00D205D3" w:rsidRPr="00903820">
        <w:rPr>
          <w:i/>
        </w:rPr>
        <w:t>Miera iela 31A, Salaspils, Salaspils novads, LV-2169</w:t>
      </w:r>
      <w:r w:rsidR="00CE3F71" w:rsidRPr="00903820">
        <w:rPr>
          <w:i/>
        </w:rPr>
        <w:t>;</w:t>
      </w:r>
    </w:p>
    <w:p w14:paraId="154ECFB5" w14:textId="1AA57131" w:rsidR="004C4335" w:rsidRPr="00903820" w:rsidRDefault="004C4335" w:rsidP="00EF4356">
      <w:pPr>
        <w:keepNext/>
        <w:widowControl w:val="0"/>
        <w:numPr>
          <w:ilvl w:val="1"/>
          <w:numId w:val="2"/>
        </w:numPr>
        <w:autoSpaceDE w:val="0"/>
        <w:autoSpaceDN w:val="0"/>
        <w:spacing w:after="120" w:line="252" w:lineRule="auto"/>
        <w:ind w:left="0" w:firstLine="0"/>
        <w:contextualSpacing/>
        <w:jc w:val="both"/>
        <w:outlineLvl w:val="2"/>
        <w:rPr>
          <w:rFonts w:eastAsia="Calibri"/>
          <w:i/>
        </w:rPr>
      </w:pPr>
      <w:r w:rsidRPr="00903820">
        <w:rPr>
          <w:rFonts w:eastAsia="Calibri"/>
          <w:i/>
        </w:rPr>
        <w:t>Pretendenta nosaukums un juridiskā adrese;</w:t>
      </w:r>
    </w:p>
    <w:p w14:paraId="0B8305EF" w14:textId="35EB339E" w:rsidR="004C4335" w:rsidRPr="00903820" w:rsidRDefault="004C4335" w:rsidP="00EF4356">
      <w:pPr>
        <w:keepNext/>
        <w:widowControl w:val="0"/>
        <w:numPr>
          <w:ilvl w:val="1"/>
          <w:numId w:val="2"/>
        </w:numPr>
        <w:autoSpaceDE w:val="0"/>
        <w:autoSpaceDN w:val="0"/>
        <w:spacing w:after="120" w:line="252" w:lineRule="auto"/>
        <w:ind w:left="0" w:firstLine="0"/>
        <w:contextualSpacing/>
        <w:jc w:val="both"/>
        <w:outlineLvl w:val="2"/>
        <w:rPr>
          <w:rFonts w:eastAsia="Calibri"/>
          <w:i/>
        </w:rPr>
      </w:pPr>
      <w:r w:rsidRPr="00903820">
        <w:rPr>
          <w:rFonts w:eastAsia="Calibri"/>
          <w:i/>
        </w:rPr>
        <w:t xml:space="preserve">Atzīme: Piedāvājums </w:t>
      </w:r>
      <w:r w:rsidR="00397A4C" w:rsidRPr="00903820">
        <w:rPr>
          <w:rFonts w:eastAsia="Calibri"/>
          <w:i/>
        </w:rPr>
        <w:t>iepirkuma</w:t>
      </w:r>
      <w:r w:rsidRPr="00903820">
        <w:rPr>
          <w:rFonts w:eastAsia="Calibri"/>
          <w:i/>
        </w:rPr>
        <w:t xml:space="preserve"> procedūrai </w:t>
      </w:r>
      <w:r w:rsidR="00CB4CA3" w:rsidRPr="00903820">
        <w:rPr>
          <w:rFonts w:eastAsia="Calibri"/>
          <w:i/>
        </w:rPr>
        <w:t>“</w:t>
      </w:r>
      <w:r w:rsidR="004F2120">
        <w:rPr>
          <w:i/>
        </w:rPr>
        <w:t>Teritorijas nožogojuma izbūve</w:t>
      </w:r>
      <w:r w:rsidRPr="00903820">
        <w:rPr>
          <w:rFonts w:eastAsia="Calibri"/>
          <w:i/>
        </w:rPr>
        <w:t>”, identifikācijas Nr.</w:t>
      </w:r>
      <w:r w:rsidR="00466427" w:rsidRPr="00903820">
        <w:rPr>
          <w:rFonts w:eastAsia="Calibri"/>
          <w:i/>
        </w:rPr>
        <w:t xml:space="preserve"> </w:t>
      </w:r>
      <w:r w:rsidR="00AF07F7" w:rsidRPr="00903820">
        <w:rPr>
          <w:rFonts w:eastAsia="Calibri"/>
          <w:i/>
        </w:rPr>
        <w:t>SalSil 201</w:t>
      </w:r>
      <w:r w:rsidR="002B060B">
        <w:rPr>
          <w:rFonts w:eastAsia="Calibri"/>
          <w:i/>
        </w:rPr>
        <w:t>9</w:t>
      </w:r>
      <w:r w:rsidR="00AF07F7" w:rsidRPr="00903820">
        <w:rPr>
          <w:rFonts w:eastAsia="Calibri"/>
          <w:i/>
        </w:rPr>
        <w:t>/</w:t>
      </w:r>
      <w:r w:rsidR="002B060B">
        <w:rPr>
          <w:rFonts w:eastAsia="Calibri"/>
          <w:i/>
        </w:rPr>
        <w:t>1</w:t>
      </w:r>
      <w:r w:rsidRPr="00903820">
        <w:rPr>
          <w:rFonts w:eastAsia="Calibri"/>
          <w:i/>
        </w:rPr>
        <w:t>;</w:t>
      </w:r>
    </w:p>
    <w:p w14:paraId="3C8757A0" w14:textId="4DDF4DED" w:rsidR="004C4335" w:rsidRPr="00903820" w:rsidRDefault="004C4335" w:rsidP="00EF4356">
      <w:pPr>
        <w:keepNext/>
        <w:widowControl w:val="0"/>
        <w:numPr>
          <w:ilvl w:val="1"/>
          <w:numId w:val="2"/>
        </w:numPr>
        <w:autoSpaceDE w:val="0"/>
        <w:autoSpaceDN w:val="0"/>
        <w:spacing w:after="120" w:line="252" w:lineRule="auto"/>
        <w:ind w:left="0" w:firstLine="0"/>
        <w:jc w:val="both"/>
        <w:outlineLvl w:val="2"/>
        <w:rPr>
          <w:rFonts w:eastAsia="Calibri"/>
          <w:i/>
        </w:rPr>
      </w:pPr>
      <w:r w:rsidRPr="00903820">
        <w:rPr>
          <w:rFonts w:eastAsia="Calibri"/>
          <w:i/>
        </w:rPr>
        <w:t xml:space="preserve">Norāde: </w:t>
      </w:r>
      <w:r w:rsidR="00BB2988" w:rsidRPr="00903820">
        <w:rPr>
          <w:rFonts w:eastAsia="Calibri"/>
          <w:i/>
        </w:rPr>
        <w:t>“</w:t>
      </w:r>
      <w:r w:rsidRPr="00903820">
        <w:rPr>
          <w:rFonts w:eastAsia="Calibri"/>
          <w:i/>
        </w:rPr>
        <w:t>Neatvērt pirms piedāvājuma iesniegšanas termiņa beigām”.</w:t>
      </w:r>
    </w:p>
    <w:p w14:paraId="2F3958A3" w14:textId="716E53FA"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Pretendenti sedz visas izmaksas, kas saistītas ar viņu </w:t>
      </w:r>
      <w:r w:rsidR="001054AB" w:rsidRPr="00903820">
        <w:rPr>
          <w:rFonts w:eastAsia="Calibri"/>
        </w:rPr>
        <w:t>p</w:t>
      </w:r>
      <w:r w:rsidRPr="00903820">
        <w:rPr>
          <w:rFonts w:eastAsia="Calibri"/>
        </w:rPr>
        <w:t>iedāvājuma sagatavošanu un iesniegšanu Pasūtītājam.</w:t>
      </w:r>
    </w:p>
    <w:p w14:paraId="460A31F1" w14:textId="5DE72B4A"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Piedāvājums jāiesniedz latviešu valodā drukātā veidā, bez labojumiem un dzēsumiem. Ja </w:t>
      </w:r>
      <w:r w:rsidR="00BC34AB" w:rsidRPr="00903820">
        <w:rPr>
          <w:rFonts w:eastAsia="Calibri"/>
        </w:rPr>
        <w:t>Pretendents</w:t>
      </w:r>
      <w:r w:rsidRPr="00903820">
        <w:rPr>
          <w:rFonts w:eastAsia="Calibri"/>
        </w:rPr>
        <w:t xml:space="preserve"> iesniedz dokumentus kādā citā svešvalodā, tiem jāpievieno </w:t>
      </w:r>
      <w:proofErr w:type="spellStart"/>
      <w:r w:rsidRPr="00903820">
        <w:rPr>
          <w:rFonts w:eastAsia="Calibri"/>
        </w:rPr>
        <w:t>paraksttiesīgās</w:t>
      </w:r>
      <w:proofErr w:type="spellEnd"/>
      <w:r w:rsidRPr="00903820">
        <w:rPr>
          <w:rFonts w:eastAsia="Calibri"/>
        </w:rPr>
        <w:t xml:space="preserve"> vai pilnvarotās personas (pievienojot pilnvaru vai tās kopiju) apliecināts tulkojums latviešu valodā.</w:t>
      </w:r>
    </w:p>
    <w:p w14:paraId="102AC465" w14:textId="29C277D8" w:rsidR="004C4335" w:rsidRPr="00903820" w:rsidRDefault="00790F98" w:rsidP="00EF4356">
      <w:pPr>
        <w:numPr>
          <w:ilvl w:val="0"/>
          <w:numId w:val="2"/>
        </w:numPr>
        <w:spacing w:after="120" w:line="252" w:lineRule="auto"/>
        <w:ind w:left="0" w:firstLine="0"/>
        <w:jc w:val="both"/>
        <w:rPr>
          <w:rFonts w:eastAsia="Calibri"/>
        </w:rPr>
      </w:pPr>
      <w:r w:rsidRPr="00790F98">
        <w:rPr>
          <w:rFonts w:eastAsia="Calibri"/>
        </w:rPr>
        <w:t xml:space="preserve">Piedāvājuma dokumenti un iesniegto dokumentu atvasinājumi izstrādājami un noformējami atbilstoši Ministru kabineta </w:t>
      </w:r>
      <w:proofErr w:type="gramStart"/>
      <w:r w:rsidRPr="00790F98">
        <w:rPr>
          <w:rFonts w:eastAsia="Calibri"/>
        </w:rPr>
        <w:t>2018.gada</w:t>
      </w:r>
      <w:proofErr w:type="gramEnd"/>
      <w:r w:rsidRPr="00790F98">
        <w:rPr>
          <w:rFonts w:eastAsia="Calibri"/>
        </w:rPr>
        <w:t xml:space="preserve"> 4.septembra noteikumu Nr. 558 “Dokumentu izstrādāšanas un noformēšanas kārtība” prasībām.</w:t>
      </w:r>
    </w:p>
    <w:p w14:paraId="53BD0200" w14:textId="2D11DB39"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Piedāvājuma </w:t>
      </w:r>
      <w:r w:rsidRPr="00903820">
        <w:t>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15029364" w14:textId="2113E696" w:rsidR="004C4335" w:rsidRPr="00903820" w:rsidRDefault="004C4335" w:rsidP="00EF4356">
      <w:pPr>
        <w:pStyle w:val="BodyText"/>
        <w:numPr>
          <w:ilvl w:val="0"/>
          <w:numId w:val="2"/>
        </w:numPr>
        <w:spacing w:after="120" w:line="252" w:lineRule="auto"/>
        <w:ind w:left="0" w:firstLine="0"/>
        <w:contextualSpacing/>
        <w:rPr>
          <w:szCs w:val="24"/>
        </w:rPr>
      </w:pPr>
      <w:r w:rsidRPr="00903820">
        <w:rPr>
          <w:szCs w:val="24"/>
        </w:rPr>
        <w:t xml:space="preserve">Katram </w:t>
      </w:r>
      <w:r w:rsidR="001054AB" w:rsidRPr="00903820">
        <w:rPr>
          <w:szCs w:val="24"/>
        </w:rPr>
        <w:t>p</w:t>
      </w:r>
      <w:r w:rsidRPr="00903820">
        <w:rPr>
          <w:szCs w:val="24"/>
        </w:rPr>
        <w:t>iedāvājuma eksemplāram jābūt:</w:t>
      </w:r>
    </w:p>
    <w:p w14:paraId="1EDD318E" w14:textId="77777777" w:rsidR="004C4335" w:rsidRPr="00903820" w:rsidRDefault="004C4335" w:rsidP="00EF4356">
      <w:pPr>
        <w:pStyle w:val="BodyText"/>
        <w:numPr>
          <w:ilvl w:val="1"/>
          <w:numId w:val="2"/>
        </w:numPr>
        <w:spacing w:after="120" w:line="252" w:lineRule="auto"/>
        <w:ind w:left="0" w:firstLine="0"/>
        <w:contextualSpacing/>
        <w:rPr>
          <w:szCs w:val="24"/>
        </w:rPr>
      </w:pPr>
      <w:r w:rsidRPr="00903820">
        <w:rPr>
          <w:szCs w:val="24"/>
        </w:rPr>
        <w:t>caurauklotam (cauršūtam), tā, lai nebūtu, iespējams nomainīt lapas;</w:t>
      </w:r>
    </w:p>
    <w:p w14:paraId="26C2E057" w14:textId="6C1C0A56" w:rsidR="004C4335" w:rsidRPr="00903820" w:rsidRDefault="004C4335" w:rsidP="00EF4356">
      <w:pPr>
        <w:pStyle w:val="BodyText"/>
        <w:numPr>
          <w:ilvl w:val="1"/>
          <w:numId w:val="2"/>
        </w:numPr>
        <w:spacing w:after="120" w:line="252" w:lineRule="auto"/>
        <w:ind w:left="0" w:firstLine="0"/>
        <w:contextualSpacing/>
        <w:rPr>
          <w:szCs w:val="24"/>
        </w:rPr>
      </w:pPr>
      <w:r w:rsidRPr="00903820">
        <w:rPr>
          <w:szCs w:val="24"/>
        </w:rPr>
        <w:t xml:space="preserve">uz pēdējās lapas aizmugures </w:t>
      </w:r>
      <w:proofErr w:type="spellStart"/>
      <w:r w:rsidRPr="00903820">
        <w:rPr>
          <w:szCs w:val="24"/>
        </w:rPr>
        <w:t>cauršūšanai</w:t>
      </w:r>
      <w:proofErr w:type="spellEnd"/>
      <w:r w:rsidRPr="00903820">
        <w:rPr>
          <w:szCs w:val="24"/>
        </w:rPr>
        <w:t xml:space="preserve"> izmantojamā aukla jānostiprina ar pārlīmētu lapu, kurā norādīts cauršūto lapu skaits, ko ar savu parakstu un </w:t>
      </w:r>
      <w:r w:rsidR="007B1A27" w:rsidRPr="00903820">
        <w:rPr>
          <w:szCs w:val="24"/>
        </w:rPr>
        <w:t>p</w:t>
      </w:r>
      <w:r w:rsidRPr="00903820">
        <w:rPr>
          <w:szCs w:val="24"/>
        </w:rPr>
        <w:t xml:space="preserve">retendenta zīmoga (ja tāds ir) nospiedumu apliecina Pretendenta </w:t>
      </w:r>
      <w:proofErr w:type="spellStart"/>
      <w:r w:rsidRPr="00903820">
        <w:rPr>
          <w:szCs w:val="24"/>
        </w:rPr>
        <w:t>paraksttiesīgā</w:t>
      </w:r>
      <w:proofErr w:type="spellEnd"/>
      <w:r w:rsidRPr="00903820">
        <w:rPr>
          <w:szCs w:val="24"/>
        </w:rPr>
        <w:t xml:space="preserve"> vai tā pilnvarotā persona;</w:t>
      </w:r>
    </w:p>
    <w:p w14:paraId="1D253596" w14:textId="77777777" w:rsidR="004C4335" w:rsidRPr="00903820" w:rsidRDefault="004C4335" w:rsidP="00EF4356">
      <w:pPr>
        <w:pStyle w:val="BodyText"/>
        <w:numPr>
          <w:ilvl w:val="1"/>
          <w:numId w:val="2"/>
        </w:numPr>
        <w:spacing w:after="120" w:line="252" w:lineRule="auto"/>
        <w:ind w:left="0" w:firstLine="0"/>
        <w:contextualSpacing/>
        <w:rPr>
          <w:szCs w:val="24"/>
        </w:rPr>
      </w:pPr>
      <w:r w:rsidRPr="00903820">
        <w:rPr>
          <w:szCs w:val="24"/>
        </w:rPr>
        <w:t>ar secīgi numurētām lapām;</w:t>
      </w:r>
    </w:p>
    <w:p w14:paraId="37857603" w14:textId="77777777" w:rsidR="004C4335" w:rsidRPr="00903820" w:rsidRDefault="004C4335" w:rsidP="00EF4356">
      <w:pPr>
        <w:pStyle w:val="BodyText"/>
        <w:numPr>
          <w:ilvl w:val="1"/>
          <w:numId w:val="2"/>
        </w:numPr>
        <w:spacing w:after="120" w:line="252" w:lineRule="auto"/>
        <w:ind w:left="0" w:firstLine="0"/>
        <w:rPr>
          <w:szCs w:val="24"/>
        </w:rPr>
      </w:pPr>
      <w:r w:rsidRPr="00903820">
        <w:rPr>
          <w:szCs w:val="24"/>
        </w:rPr>
        <w:t>ar pievienotu satura rādītāju.</w:t>
      </w:r>
    </w:p>
    <w:p w14:paraId="160D259D" w14:textId="3305BC47" w:rsidR="004C4335" w:rsidRPr="00903820" w:rsidRDefault="004C4335" w:rsidP="00EF4356">
      <w:pPr>
        <w:numPr>
          <w:ilvl w:val="0"/>
          <w:numId w:val="2"/>
        </w:numPr>
        <w:spacing w:after="120" w:line="252" w:lineRule="auto"/>
        <w:ind w:left="0" w:firstLine="0"/>
        <w:jc w:val="both"/>
        <w:rPr>
          <w:rFonts w:eastAsia="Calibri"/>
        </w:rPr>
      </w:pPr>
      <w:r w:rsidRPr="00903820">
        <w:rPr>
          <w:rFonts w:eastAsia="Calibri"/>
        </w:rPr>
        <w:t xml:space="preserve">Pretendents pirms </w:t>
      </w:r>
      <w:r w:rsidR="001054AB" w:rsidRPr="00903820">
        <w:rPr>
          <w:rFonts w:eastAsia="Calibri"/>
        </w:rPr>
        <w:t>p</w:t>
      </w:r>
      <w:r w:rsidRPr="00903820">
        <w:rPr>
          <w:rFonts w:eastAsia="Calibri"/>
        </w:rPr>
        <w:t>iedāvājuma iesniegšanas termiņa beigām va</w:t>
      </w:r>
      <w:r w:rsidR="00BC34AB" w:rsidRPr="00903820">
        <w:rPr>
          <w:rFonts w:eastAsia="Calibri"/>
        </w:rPr>
        <w:t xml:space="preserve">r grozīt vai atsaukt iesniegto </w:t>
      </w:r>
      <w:r w:rsidR="001054AB" w:rsidRPr="00903820">
        <w:rPr>
          <w:rFonts w:eastAsia="Calibri"/>
        </w:rPr>
        <w:t>p</w:t>
      </w:r>
      <w:r w:rsidRPr="00903820">
        <w:rPr>
          <w:rFonts w:eastAsia="Calibri"/>
        </w:rPr>
        <w:t>iedāvājumu.</w:t>
      </w:r>
    </w:p>
    <w:p w14:paraId="0AC8B58B" w14:textId="0D82C494" w:rsidR="00670E60" w:rsidRPr="00903820" w:rsidRDefault="00670E60" w:rsidP="007B1D15">
      <w:pPr>
        <w:numPr>
          <w:ilvl w:val="0"/>
          <w:numId w:val="2"/>
        </w:numPr>
        <w:spacing w:after="120" w:line="252" w:lineRule="auto"/>
        <w:ind w:left="0" w:firstLine="0"/>
        <w:contextualSpacing/>
        <w:jc w:val="both"/>
        <w:rPr>
          <w:rFonts w:eastAsia="Calibri"/>
        </w:rPr>
      </w:pPr>
      <w:r w:rsidRPr="00903820">
        <w:t>Piedāvājumā dokumenti jāsakārto šādā secībā:</w:t>
      </w:r>
    </w:p>
    <w:p w14:paraId="1E42C56B" w14:textId="002B3813" w:rsidR="00670E60" w:rsidRPr="00903820" w:rsidRDefault="00722CAD" w:rsidP="007B1D15">
      <w:pPr>
        <w:pStyle w:val="ListParagraph"/>
        <w:numPr>
          <w:ilvl w:val="1"/>
          <w:numId w:val="2"/>
        </w:numPr>
        <w:spacing w:after="120" w:line="252" w:lineRule="auto"/>
        <w:ind w:left="0" w:firstLine="0"/>
        <w:jc w:val="both"/>
        <w:rPr>
          <w:rFonts w:eastAsia="Calibri"/>
        </w:rPr>
      </w:pPr>
      <w:r>
        <w:rPr>
          <w:rFonts w:eastAsia="Calibri"/>
        </w:rPr>
        <w:t>Pieteikums</w:t>
      </w:r>
      <w:r w:rsidR="00670E60" w:rsidRPr="00903820">
        <w:rPr>
          <w:rFonts w:eastAsia="Calibri"/>
        </w:rPr>
        <w:t xml:space="preserve"> </w:t>
      </w:r>
      <w:r w:rsidR="00670E60" w:rsidRPr="00903820">
        <w:t>(</w:t>
      </w:r>
      <w:r w:rsidR="00670E60" w:rsidRPr="004F2120">
        <w:t xml:space="preserve">forma nolikuma </w:t>
      </w:r>
      <w:r w:rsidR="00C51E2A" w:rsidRPr="004F2120">
        <w:t>2</w:t>
      </w:r>
      <w:r w:rsidR="00670E60" w:rsidRPr="004F2120">
        <w:t>.pielikumā</w:t>
      </w:r>
      <w:r w:rsidR="00670E60" w:rsidRPr="00903820">
        <w:t>).</w:t>
      </w:r>
    </w:p>
    <w:p w14:paraId="0FBE5124" w14:textId="77571041" w:rsidR="009E34AF" w:rsidRPr="008238EE" w:rsidRDefault="009E34AF" w:rsidP="007B1D15">
      <w:pPr>
        <w:pStyle w:val="ListParagraph"/>
        <w:numPr>
          <w:ilvl w:val="1"/>
          <w:numId w:val="2"/>
        </w:numPr>
        <w:spacing w:after="120" w:line="252" w:lineRule="auto"/>
        <w:ind w:left="0" w:firstLine="0"/>
        <w:jc w:val="both"/>
        <w:rPr>
          <w:rFonts w:eastAsia="Calibri"/>
        </w:rPr>
      </w:pPr>
      <w:r w:rsidRPr="00903820">
        <w:t>Kvalifikācijas dokumenti (</w:t>
      </w:r>
      <w:r w:rsidRPr="008238EE">
        <w:t>nolikuma 4.sadaļa).</w:t>
      </w:r>
    </w:p>
    <w:p w14:paraId="62178F76" w14:textId="46DA77CD" w:rsidR="009E34AF" w:rsidRPr="008238EE" w:rsidRDefault="009E34AF" w:rsidP="007B1D15">
      <w:pPr>
        <w:pStyle w:val="ListParagraph"/>
        <w:numPr>
          <w:ilvl w:val="1"/>
          <w:numId w:val="2"/>
        </w:numPr>
        <w:spacing w:after="120" w:line="252" w:lineRule="auto"/>
        <w:ind w:left="0" w:firstLine="0"/>
        <w:jc w:val="both"/>
        <w:rPr>
          <w:rFonts w:eastAsia="Calibri"/>
        </w:rPr>
      </w:pPr>
      <w:r w:rsidRPr="008238EE">
        <w:t>Tehniskais piedāvājums (saskaņā Tehniskās specifikācijas prasībām nolikuma 1.pielikumā).</w:t>
      </w:r>
    </w:p>
    <w:p w14:paraId="320673FA" w14:textId="00EE5B2D" w:rsidR="009E34AF" w:rsidRPr="008238EE" w:rsidRDefault="009E34AF" w:rsidP="007B1D15">
      <w:pPr>
        <w:pStyle w:val="ListParagraph"/>
        <w:numPr>
          <w:ilvl w:val="1"/>
          <w:numId w:val="2"/>
        </w:numPr>
        <w:spacing w:after="120" w:line="252" w:lineRule="auto"/>
        <w:ind w:left="0" w:firstLine="0"/>
        <w:contextualSpacing w:val="0"/>
        <w:jc w:val="both"/>
        <w:rPr>
          <w:rFonts w:eastAsia="Calibri"/>
        </w:rPr>
      </w:pPr>
      <w:r w:rsidRPr="008238EE">
        <w:rPr>
          <w:rFonts w:eastAsia="Calibri"/>
        </w:rPr>
        <w:t xml:space="preserve">Finanšu piedāvājums (forma nolikuma </w:t>
      </w:r>
      <w:r w:rsidR="00D34734" w:rsidRPr="008238EE">
        <w:rPr>
          <w:rFonts w:eastAsia="Calibri"/>
        </w:rPr>
        <w:t>1</w:t>
      </w:r>
      <w:r w:rsidR="008238EE" w:rsidRPr="008238EE">
        <w:rPr>
          <w:rFonts w:eastAsia="Calibri"/>
        </w:rPr>
        <w:t>2</w:t>
      </w:r>
      <w:r w:rsidRPr="008238EE">
        <w:rPr>
          <w:rFonts w:eastAsia="Calibri"/>
        </w:rPr>
        <w:t>.pielikumā).</w:t>
      </w:r>
    </w:p>
    <w:p w14:paraId="1168A751" w14:textId="6EE5432F" w:rsidR="004C4335" w:rsidRPr="008238EE" w:rsidRDefault="004C4335" w:rsidP="00EF4356">
      <w:pPr>
        <w:numPr>
          <w:ilvl w:val="0"/>
          <w:numId w:val="2"/>
        </w:numPr>
        <w:spacing w:after="120" w:line="252" w:lineRule="auto"/>
        <w:ind w:left="0" w:firstLine="0"/>
        <w:jc w:val="both"/>
        <w:rPr>
          <w:rFonts w:eastAsia="Calibri"/>
        </w:rPr>
      </w:pPr>
      <w:r w:rsidRPr="008238EE">
        <w:rPr>
          <w:rFonts w:eastAsia="Calibri"/>
        </w:rPr>
        <w:t xml:space="preserve">Visi </w:t>
      </w:r>
      <w:r w:rsidR="001054AB" w:rsidRPr="008238EE">
        <w:rPr>
          <w:rFonts w:eastAsia="Calibri"/>
        </w:rPr>
        <w:t>p</w:t>
      </w:r>
      <w:r w:rsidRPr="008238EE">
        <w:rPr>
          <w:rFonts w:eastAsia="Calibri"/>
        </w:rPr>
        <w:t>iedāvājuma pielikumi ir tā neatņemamas sastāvdaļas.</w:t>
      </w:r>
    </w:p>
    <w:p w14:paraId="76E79980" w14:textId="7B0E779B" w:rsidR="004C4335" w:rsidRPr="00903820" w:rsidRDefault="004C4335" w:rsidP="00EF4356">
      <w:pPr>
        <w:numPr>
          <w:ilvl w:val="0"/>
          <w:numId w:val="2"/>
        </w:numPr>
        <w:spacing w:after="120" w:line="252" w:lineRule="auto"/>
        <w:ind w:left="0" w:firstLine="0"/>
        <w:jc w:val="both"/>
        <w:rPr>
          <w:rFonts w:eastAsia="Calibri"/>
        </w:rPr>
      </w:pPr>
      <w:r w:rsidRPr="008238EE">
        <w:rPr>
          <w:rFonts w:eastAsia="Calibri"/>
        </w:rPr>
        <w:t xml:space="preserve">Piedāvājumu paraksta </w:t>
      </w:r>
      <w:r w:rsidR="007B1A27" w:rsidRPr="008238EE">
        <w:rPr>
          <w:rFonts w:eastAsia="Calibri"/>
        </w:rPr>
        <w:t>p</w:t>
      </w:r>
      <w:r w:rsidRPr="008238EE">
        <w:rPr>
          <w:rFonts w:eastAsia="Calibri"/>
        </w:rPr>
        <w:t>retendenta paraksta</w:t>
      </w:r>
      <w:r w:rsidRPr="00903820">
        <w:rPr>
          <w:rFonts w:eastAsia="Calibri"/>
        </w:rPr>
        <w:t xml:space="preserve"> tiesīgā persona vai pilnvarotā persona (pievienojot pilnvaru vai tās kopiju).</w:t>
      </w:r>
    </w:p>
    <w:p w14:paraId="3F6EF5C1" w14:textId="750C481B" w:rsidR="00AE555D" w:rsidRPr="00903820" w:rsidRDefault="00BC34AB" w:rsidP="00EF4356">
      <w:pPr>
        <w:numPr>
          <w:ilvl w:val="0"/>
          <w:numId w:val="2"/>
        </w:numPr>
        <w:spacing w:after="120" w:line="252" w:lineRule="auto"/>
        <w:ind w:left="0" w:firstLine="0"/>
        <w:jc w:val="both"/>
        <w:rPr>
          <w:rFonts w:eastAsia="Calibri"/>
        </w:rPr>
      </w:pPr>
      <w:r w:rsidRPr="00903820">
        <w:rPr>
          <w:rFonts w:eastAsia="Calibri"/>
        </w:rPr>
        <w:t>Pretendents</w:t>
      </w:r>
      <w:r w:rsidR="001054AB" w:rsidRPr="00903820">
        <w:rPr>
          <w:rFonts w:eastAsia="Calibri"/>
        </w:rPr>
        <w:t>, noformējot p</w:t>
      </w:r>
      <w:r w:rsidR="00AE555D" w:rsidRPr="00903820">
        <w:rPr>
          <w:rFonts w:eastAsia="Calibri"/>
        </w:rPr>
        <w:t>ie</w:t>
      </w:r>
      <w:r w:rsidRPr="00903820">
        <w:rPr>
          <w:rFonts w:eastAsia="Calibri"/>
        </w:rPr>
        <w:t>dāvājumu</w:t>
      </w:r>
      <w:r w:rsidR="001054AB" w:rsidRPr="00903820">
        <w:rPr>
          <w:rFonts w:eastAsia="Calibri"/>
        </w:rPr>
        <w:t>, nodrošina, ka no p</w:t>
      </w:r>
      <w:r w:rsidR="00AE555D" w:rsidRPr="00903820">
        <w:rPr>
          <w:rFonts w:eastAsia="Calibri"/>
        </w:rPr>
        <w:t>ie</w:t>
      </w:r>
      <w:r w:rsidRPr="00903820">
        <w:rPr>
          <w:rFonts w:eastAsia="Calibri"/>
        </w:rPr>
        <w:t>dāvājum</w:t>
      </w:r>
      <w:r w:rsidR="00AE555D" w:rsidRPr="00903820">
        <w:rPr>
          <w:rFonts w:eastAsia="Calibri"/>
        </w:rPr>
        <w:t>ā iekļautās inf</w:t>
      </w:r>
      <w:r w:rsidRPr="00903820">
        <w:rPr>
          <w:rFonts w:eastAsia="Calibri"/>
        </w:rPr>
        <w:t xml:space="preserve">ormācijas ir skaidri secināma </w:t>
      </w:r>
      <w:r w:rsidR="007B1A27" w:rsidRPr="00903820">
        <w:rPr>
          <w:rFonts w:eastAsia="Calibri"/>
        </w:rPr>
        <w:t>p</w:t>
      </w:r>
      <w:r w:rsidRPr="00903820">
        <w:rPr>
          <w:rFonts w:eastAsia="Calibri"/>
        </w:rPr>
        <w:t>retendenta</w:t>
      </w:r>
      <w:r w:rsidR="00AE555D" w:rsidRPr="00903820">
        <w:rPr>
          <w:rFonts w:eastAsia="Calibri"/>
        </w:rPr>
        <w:t xml:space="preserve"> kvalifikācija.</w:t>
      </w:r>
    </w:p>
    <w:p w14:paraId="4EAA15B9" w14:textId="52DBDFB1" w:rsidR="004C3526" w:rsidRPr="00903820" w:rsidRDefault="004C4335" w:rsidP="003A01A3">
      <w:pPr>
        <w:numPr>
          <w:ilvl w:val="0"/>
          <w:numId w:val="2"/>
        </w:numPr>
        <w:spacing w:after="120" w:line="252" w:lineRule="auto"/>
        <w:ind w:left="0" w:firstLine="0"/>
        <w:jc w:val="both"/>
        <w:rPr>
          <w:rFonts w:eastAsia="Calibri"/>
        </w:rPr>
      </w:pPr>
      <w:r w:rsidRPr="00903820">
        <w:rPr>
          <w:rFonts w:eastAsia="Calibri"/>
        </w:rPr>
        <w:t xml:space="preserve">Visai </w:t>
      </w:r>
      <w:r w:rsidR="007B1A27" w:rsidRPr="00903820">
        <w:rPr>
          <w:rFonts w:eastAsia="Calibri"/>
        </w:rPr>
        <w:t>p</w:t>
      </w:r>
      <w:r w:rsidRPr="00903820">
        <w:rPr>
          <w:rFonts w:eastAsia="Calibri"/>
        </w:rPr>
        <w:t xml:space="preserve">retendenta </w:t>
      </w:r>
      <w:r w:rsidR="00D205D3" w:rsidRPr="00903820">
        <w:rPr>
          <w:rFonts w:eastAsia="Calibri"/>
        </w:rPr>
        <w:t>p</w:t>
      </w:r>
      <w:r w:rsidRPr="00903820">
        <w:rPr>
          <w:rFonts w:eastAsia="Calibri"/>
        </w:rPr>
        <w:t>iedāvājumā sniegtai informācijai ir jābūt patiesai.</w:t>
      </w:r>
      <w:r w:rsidR="004C3526" w:rsidRPr="00903820">
        <w:rPr>
          <w:rFonts w:eastAsia="Calibri"/>
        </w:rPr>
        <w:t xml:space="preserve"> </w:t>
      </w:r>
      <w:r w:rsidR="004C3526" w:rsidRPr="00903820">
        <w:rPr>
          <w:rFonts w:eastAsia="Calibri"/>
          <w:lang w:eastAsia="lv-LV"/>
        </w:rPr>
        <w:t>Ja Iepirkuma komisijai rodas šaubas, par Pretendenta piedāvājumā sniegto informācijas patiesību vai dokumenta kopijas autentiskumu, tai ir tiesības pieprasīt, lai Pretendents apstiprina informācijas patiesību un/vai, uzrāda apstiprinoša dokumenta oriģinālu vai iesniedz apliecinātu dokumenta kopiju.</w:t>
      </w:r>
    </w:p>
    <w:p w14:paraId="5020FDF9" w14:textId="752B92B5" w:rsidR="00F47033" w:rsidRPr="00903820" w:rsidRDefault="00F47033" w:rsidP="00EF4356">
      <w:pPr>
        <w:numPr>
          <w:ilvl w:val="0"/>
          <w:numId w:val="2"/>
        </w:numPr>
        <w:spacing w:after="120" w:line="252" w:lineRule="auto"/>
        <w:ind w:left="0" w:firstLine="0"/>
        <w:jc w:val="both"/>
        <w:rPr>
          <w:rFonts w:eastAsia="Calibri"/>
        </w:rPr>
      </w:pPr>
      <w:r w:rsidRPr="00903820">
        <w:rPr>
          <w:rFonts w:eastAsia="Calibri"/>
        </w:rPr>
        <w:lastRenderedPageBreak/>
        <w:t>Kompetento institūciju izsniegtās izziņas un citus dokumentus, ko izsniedz Latvijas institūcijas, iepirkuma komisija pieņem un atzīst, ja tie</w:t>
      </w:r>
      <w:proofErr w:type="gramStart"/>
      <w:r w:rsidRPr="00903820">
        <w:rPr>
          <w:rFonts w:eastAsia="Calibri"/>
        </w:rPr>
        <w:t xml:space="preserve"> izdoti ne agrāk kā 1 (vienu) mēnesi pirms iesniegšanas dienas</w:t>
      </w:r>
      <w:proofErr w:type="gramEnd"/>
      <w:r w:rsidRPr="00903820">
        <w:rPr>
          <w:rFonts w:eastAsia="Calibri"/>
        </w:rPr>
        <w:t>, bet ārvalstu kompetento institūciju izziņas, ja tās izdotas ne agrāk kā 6 (sešus) mēnešus pirms iesniegšanas dienas, ja izziņas vai dokumenta izdevējs nav norādījis īsāku tā derīguma termiņu.</w:t>
      </w:r>
    </w:p>
    <w:p w14:paraId="1EF86C15" w14:textId="77777777" w:rsidR="002D6467" w:rsidRPr="00903820" w:rsidRDefault="002D6467" w:rsidP="00CB4CA3">
      <w:pPr>
        <w:spacing w:after="120" w:line="252" w:lineRule="auto"/>
        <w:rPr>
          <w:rFonts w:eastAsia="Calibri"/>
          <w:caps/>
        </w:rPr>
      </w:pPr>
    </w:p>
    <w:p w14:paraId="7A7DCCDA" w14:textId="4086803B" w:rsidR="004C4335" w:rsidRPr="00903820" w:rsidRDefault="004C4335" w:rsidP="00EF4356">
      <w:pPr>
        <w:pStyle w:val="ListParagraph"/>
        <w:numPr>
          <w:ilvl w:val="0"/>
          <w:numId w:val="1"/>
        </w:numPr>
        <w:spacing w:after="120" w:line="252" w:lineRule="auto"/>
        <w:contextualSpacing w:val="0"/>
        <w:jc w:val="center"/>
        <w:rPr>
          <w:rFonts w:eastAsia="Calibri"/>
          <w:b/>
        </w:rPr>
      </w:pPr>
      <w:r w:rsidRPr="00903820">
        <w:rPr>
          <w:rFonts w:eastAsia="Calibri"/>
          <w:b/>
          <w:caps/>
        </w:rPr>
        <w:t>PRETENDENTA IZSLĒGŠANAS NOTEIKUMI</w:t>
      </w:r>
    </w:p>
    <w:p w14:paraId="00377FAC" w14:textId="7030EFFB" w:rsidR="004C4335" w:rsidRPr="00903820" w:rsidRDefault="004C4335" w:rsidP="00CB4CA3">
      <w:pPr>
        <w:pStyle w:val="ListParagraph"/>
        <w:numPr>
          <w:ilvl w:val="0"/>
          <w:numId w:val="2"/>
        </w:numPr>
        <w:spacing w:after="120" w:line="252" w:lineRule="auto"/>
        <w:ind w:left="0" w:firstLine="0"/>
        <w:contextualSpacing w:val="0"/>
        <w:jc w:val="both"/>
      </w:pPr>
      <w:r w:rsidRPr="00903820">
        <w:t xml:space="preserve">Pasūtītājs </w:t>
      </w:r>
      <w:r w:rsidRPr="00903820">
        <w:rPr>
          <w:lang w:eastAsia="lv-LV"/>
        </w:rPr>
        <w:t xml:space="preserve">izslēdz </w:t>
      </w:r>
      <w:r w:rsidR="007B1A27" w:rsidRPr="00903820">
        <w:rPr>
          <w:lang w:eastAsia="lv-LV"/>
        </w:rPr>
        <w:t>p</w:t>
      </w:r>
      <w:r w:rsidRPr="00903820">
        <w:rPr>
          <w:lang w:eastAsia="lv-LV"/>
        </w:rPr>
        <w:t>retendentu no dalības iepirkuma procedūrā šādos gadījumos</w:t>
      </w:r>
      <w:r w:rsidRPr="00903820">
        <w:t>:</w:t>
      </w:r>
    </w:p>
    <w:p w14:paraId="6C298FB2" w14:textId="0F5F9E42" w:rsidR="004C4335" w:rsidRPr="00903820" w:rsidRDefault="004C4335" w:rsidP="0059112B">
      <w:pPr>
        <w:pStyle w:val="ListParagraph"/>
        <w:numPr>
          <w:ilvl w:val="1"/>
          <w:numId w:val="2"/>
        </w:numPr>
        <w:spacing w:after="120" w:line="252" w:lineRule="auto"/>
        <w:ind w:left="0" w:firstLine="0"/>
        <w:jc w:val="both"/>
      </w:pPr>
      <w:r w:rsidRPr="00903820">
        <w:t xml:space="preserve">SPSIL </w:t>
      </w:r>
      <w:proofErr w:type="gramStart"/>
      <w:r w:rsidRPr="00903820">
        <w:t>48.panta</w:t>
      </w:r>
      <w:proofErr w:type="gramEnd"/>
      <w:r w:rsidRPr="00903820">
        <w:t xml:space="preserve"> pirmās daļas 2.punktā minētajā gadījumā;</w:t>
      </w:r>
    </w:p>
    <w:p w14:paraId="117A91EF" w14:textId="7B1DC3FE" w:rsidR="004C4335" w:rsidRPr="00903820" w:rsidRDefault="004C4335" w:rsidP="0059112B">
      <w:pPr>
        <w:pStyle w:val="ListParagraph"/>
        <w:numPr>
          <w:ilvl w:val="1"/>
          <w:numId w:val="2"/>
        </w:numPr>
        <w:spacing w:after="120" w:line="252" w:lineRule="auto"/>
        <w:ind w:left="0" w:firstLine="0"/>
        <w:jc w:val="both"/>
      </w:pPr>
      <w:r w:rsidRPr="00903820">
        <w:t xml:space="preserve">SPSIL </w:t>
      </w:r>
      <w:proofErr w:type="gramStart"/>
      <w:r w:rsidRPr="00903820">
        <w:t>48.panta</w:t>
      </w:r>
      <w:proofErr w:type="gramEnd"/>
      <w:r w:rsidRPr="00903820">
        <w:t xml:space="preserve"> pirmās daļas 3.punktā minētajā gadījumā;</w:t>
      </w:r>
    </w:p>
    <w:p w14:paraId="263D3FD7" w14:textId="537376F9" w:rsidR="004C4335" w:rsidRPr="00903820" w:rsidRDefault="004C4335" w:rsidP="0059112B">
      <w:pPr>
        <w:pStyle w:val="ListParagraph"/>
        <w:numPr>
          <w:ilvl w:val="1"/>
          <w:numId w:val="2"/>
        </w:numPr>
        <w:spacing w:after="120" w:line="252" w:lineRule="auto"/>
        <w:ind w:left="0" w:firstLine="0"/>
        <w:jc w:val="both"/>
      </w:pPr>
      <w:r w:rsidRPr="00903820">
        <w:t xml:space="preserve">SPSIL </w:t>
      </w:r>
      <w:proofErr w:type="gramStart"/>
      <w:r w:rsidRPr="00903820">
        <w:t>48.panta</w:t>
      </w:r>
      <w:proofErr w:type="gramEnd"/>
      <w:r w:rsidRPr="00903820">
        <w:t xml:space="preserve"> pirmās daļas 6.punktā minētajā gadījumā;</w:t>
      </w:r>
    </w:p>
    <w:p w14:paraId="16C6CF8F" w14:textId="3538C9A5" w:rsidR="004C4335" w:rsidRPr="00903820" w:rsidRDefault="004C4335" w:rsidP="007B1A27">
      <w:pPr>
        <w:pStyle w:val="ListParagraph"/>
        <w:numPr>
          <w:ilvl w:val="1"/>
          <w:numId w:val="2"/>
        </w:numPr>
        <w:spacing w:after="120" w:line="252" w:lineRule="auto"/>
        <w:ind w:left="0" w:firstLine="0"/>
        <w:contextualSpacing w:val="0"/>
        <w:jc w:val="both"/>
      </w:pPr>
      <w:r w:rsidRPr="00903820">
        <w:t xml:space="preserve">SPSIL </w:t>
      </w:r>
      <w:proofErr w:type="gramStart"/>
      <w:r w:rsidRPr="00903820">
        <w:t>48.panta</w:t>
      </w:r>
      <w:proofErr w:type="gramEnd"/>
      <w:r w:rsidRPr="00903820">
        <w:t xml:space="preserve"> pirmās daļas 8.punktā minētajā gadījumā;</w:t>
      </w:r>
    </w:p>
    <w:p w14:paraId="64155A1E" w14:textId="2986D70F" w:rsidR="004C4335" w:rsidRPr="00903820" w:rsidRDefault="004C4335" w:rsidP="005E1A76">
      <w:pPr>
        <w:pStyle w:val="ListParagraph"/>
        <w:numPr>
          <w:ilvl w:val="1"/>
          <w:numId w:val="2"/>
        </w:numPr>
        <w:spacing w:after="120" w:line="252" w:lineRule="auto"/>
        <w:ind w:left="0" w:firstLine="0"/>
        <w:contextualSpacing w:val="0"/>
        <w:jc w:val="both"/>
      </w:pPr>
      <w:r w:rsidRPr="00903820">
        <w:t xml:space="preserve">uz personālsabiedrības biedru (ja </w:t>
      </w:r>
      <w:r w:rsidR="007B1A27" w:rsidRPr="00903820">
        <w:t>p</w:t>
      </w:r>
      <w:r w:rsidRPr="00903820">
        <w:t xml:space="preserve">retendents ir personālsabiedrība) ir attiecināmi SPSIL </w:t>
      </w:r>
      <w:proofErr w:type="gramStart"/>
      <w:r w:rsidRPr="00903820">
        <w:t>48.panta</w:t>
      </w:r>
      <w:proofErr w:type="gramEnd"/>
      <w:r w:rsidRPr="00903820">
        <w:t xml:space="preserve"> pirmās daļas </w:t>
      </w:r>
      <w:hyperlink r:id="rId12" w:anchor="p2" w:tgtFrame="_blank" w:history="1">
        <w:r w:rsidRPr="00903820">
          <w:t>2.</w:t>
        </w:r>
      </w:hyperlink>
      <w:r w:rsidRPr="00903820">
        <w:t>, </w:t>
      </w:r>
      <w:hyperlink r:id="rId13" w:anchor="p3" w:tgtFrame="_blank" w:history="1">
        <w:r w:rsidRPr="00903820">
          <w:t>3.</w:t>
        </w:r>
      </w:hyperlink>
      <w:r w:rsidRPr="00903820">
        <w:t>, </w:t>
      </w:r>
      <w:hyperlink r:id="rId14" w:anchor="p6" w:tgtFrame="_blank" w:history="1">
        <w:r w:rsidRPr="00903820">
          <w:t>6.</w:t>
        </w:r>
      </w:hyperlink>
      <w:r w:rsidRPr="00903820">
        <w:t>, </w:t>
      </w:r>
      <w:hyperlink r:id="rId15" w:anchor="p8" w:tgtFrame="_blank" w:history="1">
        <w:r w:rsidRPr="00903820">
          <w:t>8.punktā</w:t>
        </w:r>
      </w:hyperlink>
      <w:r w:rsidRPr="00903820">
        <w:t> minētie nosacījumi,</w:t>
      </w:r>
    </w:p>
    <w:p w14:paraId="222F2171" w14:textId="52E14B73" w:rsidR="004C4335" w:rsidRPr="00903820" w:rsidRDefault="004C4335" w:rsidP="005E1A76">
      <w:pPr>
        <w:pStyle w:val="ListParagraph"/>
        <w:numPr>
          <w:ilvl w:val="1"/>
          <w:numId w:val="2"/>
        </w:numPr>
        <w:spacing w:after="120" w:line="252" w:lineRule="auto"/>
        <w:ind w:left="0" w:firstLine="0"/>
        <w:contextualSpacing w:val="0"/>
        <w:jc w:val="both"/>
      </w:pPr>
      <w:r w:rsidRPr="00903820">
        <w:t xml:space="preserve">uz </w:t>
      </w:r>
      <w:r w:rsidR="007B1A27" w:rsidRPr="00903820">
        <w:t>p</w:t>
      </w:r>
      <w:r w:rsidRPr="00903820">
        <w:t>retendenta norādīto apakšuzņēmēju, kura veicamo būvdarbu vai sniedzamo p</w:t>
      </w:r>
      <w:r w:rsidR="0022724A" w:rsidRPr="00903820">
        <w:t>akalpojumu vērtība ir vismaz 10 </w:t>
      </w:r>
      <w:r w:rsidRPr="00903820">
        <w:t xml:space="preserve">procenti no kopējās būvdarbu, pakalpojuma vai piegādes līguma vērtības, ir attiecināmi SPSIL </w:t>
      </w:r>
      <w:proofErr w:type="gramStart"/>
      <w:r w:rsidRPr="00903820">
        <w:t>48.panta</w:t>
      </w:r>
      <w:proofErr w:type="gramEnd"/>
      <w:r w:rsidRPr="00903820">
        <w:t xml:space="preserve"> pirmās daļas </w:t>
      </w:r>
      <w:hyperlink r:id="rId16" w:anchor="p2" w:tgtFrame="_blank" w:history="1">
        <w:r w:rsidRPr="00903820">
          <w:t>2.</w:t>
        </w:r>
      </w:hyperlink>
      <w:r w:rsidRPr="00903820">
        <w:t>, </w:t>
      </w:r>
      <w:hyperlink r:id="rId17" w:anchor="p3" w:tgtFrame="_blank" w:history="1">
        <w:r w:rsidRPr="00903820">
          <w:t>3.</w:t>
        </w:r>
      </w:hyperlink>
      <w:r w:rsidRPr="00903820">
        <w:t>, </w:t>
      </w:r>
      <w:hyperlink r:id="rId18" w:anchor="p6" w:tgtFrame="_blank" w:history="1">
        <w:r w:rsidRPr="00903820">
          <w:t>6.</w:t>
        </w:r>
      </w:hyperlink>
      <w:r w:rsidRPr="00903820">
        <w:t>, </w:t>
      </w:r>
      <w:hyperlink r:id="rId19" w:anchor="p8" w:tgtFrame="_blank" w:history="1">
        <w:r w:rsidRPr="00903820">
          <w:t>8.punktā</w:t>
        </w:r>
      </w:hyperlink>
      <w:r w:rsidRPr="00903820">
        <w:t> minētie nosacījumi,</w:t>
      </w:r>
    </w:p>
    <w:p w14:paraId="0522BF26" w14:textId="0D26720C" w:rsidR="004C4335" w:rsidRPr="00903820" w:rsidRDefault="004C4335" w:rsidP="005E1A76">
      <w:pPr>
        <w:pStyle w:val="ListParagraph"/>
        <w:numPr>
          <w:ilvl w:val="1"/>
          <w:numId w:val="2"/>
        </w:numPr>
        <w:spacing w:after="120" w:line="252" w:lineRule="auto"/>
        <w:ind w:left="0" w:firstLine="0"/>
        <w:contextualSpacing w:val="0"/>
        <w:jc w:val="both"/>
      </w:pPr>
      <w:r w:rsidRPr="00903820">
        <w:t xml:space="preserve">uz </w:t>
      </w:r>
      <w:r w:rsidR="007B1A27" w:rsidRPr="00903820">
        <w:t>p</w:t>
      </w:r>
      <w:r w:rsidRPr="00903820">
        <w:t xml:space="preserve">retendenta norādīto personu, uz kuras iespējām pretendents balstās, lai apliecinātu, ka tā kvalifikācija atbilst paziņojumā par līgumu vai iepirkuma procedūras dokumentos noteiktajām prasībām, ir attiecināmi SPSIL </w:t>
      </w:r>
      <w:proofErr w:type="gramStart"/>
      <w:r w:rsidRPr="00903820">
        <w:t>48.panta</w:t>
      </w:r>
      <w:proofErr w:type="gramEnd"/>
      <w:r w:rsidRPr="00903820">
        <w:t xml:space="preserve"> pirmās daļas </w:t>
      </w:r>
      <w:hyperlink r:id="rId20" w:anchor="p2" w:tgtFrame="_blank" w:history="1">
        <w:r w:rsidRPr="00903820">
          <w:t>2.</w:t>
        </w:r>
      </w:hyperlink>
      <w:r w:rsidRPr="00903820">
        <w:t>, </w:t>
      </w:r>
      <w:hyperlink r:id="rId21" w:anchor="p3" w:tgtFrame="_blank" w:history="1">
        <w:r w:rsidRPr="00903820">
          <w:t>3.</w:t>
        </w:r>
      </w:hyperlink>
      <w:r w:rsidRPr="00903820">
        <w:t>,  </w:t>
      </w:r>
      <w:hyperlink r:id="rId22" w:anchor="p6" w:tgtFrame="_blank" w:history="1">
        <w:r w:rsidRPr="00903820">
          <w:t>6.</w:t>
        </w:r>
      </w:hyperlink>
      <w:r w:rsidRPr="00903820">
        <w:t>, </w:t>
      </w:r>
      <w:hyperlink r:id="rId23" w:anchor="p7" w:tgtFrame="_blank" w:history="1"/>
      <w:hyperlink r:id="rId24" w:anchor="p8" w:tgtFrame="_blank" w:history="1">
        <w:r w:rsidRPr="00903820">
          <w:t>8.punktā</w:t>
        </w:r>
      </w:hyperlink>
      <w:r w:rsidRPr="00903820">
        <w:t> minētie nosacījumi.</w:t>
      </w:r>
    </w:p>
    <w:p w14:paraId="210BD924" w14:textId="531D9B4C" w:rsidR="004C4335" w:rsidRDefault="004C4335" w:rsidP="005E1A76">
      <w:pPr>
        <w:pStyle w:val="ListParagraph"/>
        <w:numPr>
          <w:ilvl w:val="1"/>
          <w:numId w:val="2"/>
        </w:numPr>
        <w:spacing w:after="120" w:line="252" w:lineRule="auto"/>
        <w:ind w:left="0" w:firstLine="0"/>
        <w:jc w:val="both"/>
      </w:pPr>
      <w:r w:rsidRPr="00903820">
        <w:t xml:space="preserve">Pārbaudot, izslēgšanas nosacījumus, pasūtītājs rīkojas, ievērojot SPSIL </w:t>
      </w:r>
      <w:proofErr w:type="gramStart"/>
      <w:r w:rsidRPr="00903820">
        <w:t>48.panta</w:t>
      </w:r>
      <w:proofErr w:type="gramEnd"/>
      <w:r w:rsidRPr="00903820">
        <w:t xml:space="preserve"> ceturtās daļas 2.punkta, sestās daļas, septītās daļas, astotās daļas, devītās daļas, </w:t>
      </w:r>
      <w:r w:rsidR="00897AED" w:rsidRPr="00903820">
        <w:t xml:space="preserve">desmitās daļas, vienpadsmitās daļas, divpadsmitās daļas, </w:t>
      </w:r>
      <w:r w:rsidRPr="00903820">
        <w:t>trīspadsmitās daļas 1. un 2.punkta, piecpadsmitās daļas 2.punkta un sešpadsmitās daļas regulējumu.</w:t>
      </w:r>
    </w:p>
    <w:p w14:paraId="6E9510DA" w14:textId="67B466CA" w:rsidR="00790F98" w:rsidRPr="00903820" w:rsidRDefault="00790F98" w:rsidP="005E1A76">
      <w:pPr>
        <w:pStyle w:val="ListParagraph"/>
        <w:numPr>
          <w:ilvl w:val="1"/>
          <w:numId w:val="2"/>
        </w:numPr>
        <w:spacing w:after="120" w:line="252" w:lineRule="auto"/>
        <w:ind w:left="0" w:firstLine="0"/>
        <w:jc w:val="both"/>
      </w:pPr>
      <w:r w:rsidRPr="00790F98">
        <w:t>Pasūtītājs piemēros Starptautisko un Latvijas Republikas nacionālo sankciju likuma 11.</w:t>
      </w:r>
      <w:proofErr w:type="gramStart"/>
      <w:r w:rsidRPr="00790F98">
        <w:rPr>
          <w:vertAlign w:val="superscript"/>
        </w:rPr>
        <w:t>1</w:t>
      </w:r>
      <w:r w:rsidRPr="00790F98">
        <w:t>panta</w:t>
      </w:r>
      <w:proofErr w:type="gramEnd"/>
      <w:r w:rsidRPr="00790F98">
        <w:t xml:space="preserve"> prasības.</w:t>
      </w:r>
    </w:p>
    <w:p w14:paraId="5E9606BA" w14:textId="77777777" w:rsidR="004C4335" w:rsidRPr="00903820" w:rsidRDefault="004C4335" w:rsidP="00CB4CA3">
      <w:pPr>
        <w:pStyle w:val="Apakpunkts"/>
        <w:tabs>
          <w:tab w:val="clear" w:pos="851"/>
        </w:tabs>
        <w:autoSpaceDE w:val="0"/>
        <w:autoSpaceDN w:val="0"/>
        <w:adjustRightInd w:val="0"/>
        <w:spacing w:after="120" w:line="252" w:lineRule="auto"/>
        <w:ind w:left="0" w:firstLine="0"/>
        <w:rPr>
          <w:rFonts w:ascii="Times New Roman" w:hAnsi="Times New Roman"/>
          <w:b w:val="0"/>
          <w:sz w:val="24"/>
        </w:rPr>
      </w:pPr>
    </w:p>
    <w:p w14:paraId="3C8D06CE" w14:textId="3AAF47AE" w:rsidR="004C4335" w:rsidRPr="00903820" w:rsidRDefault="004C4335" w:rsidP="00EF4356">
      <w:pPr>
        <w:pStyle w:val="Apakpunkts"/>
        <w:numPr>
          <w:ilvl w:val="0"/>
          <w:numId w:val="1"/>
        </w:numPr>
        <w:autoSpaceDE w:val="0"/>
        <w:autoSpaceDN w:val="0"/>
        <w:adjustRightInd w:val="0"/>
        <w:spacing w:after="120" w:line="252" w:lineRule="auto"/>
        <w:ind w:left="714" w:hanging="357"/>
        <w:jc w:val="center"/>
        <w:rPr>
          <w:rFonts w:ascii="Times New Roman" w:hAnsi="Times New Roman"/>
          <w:bCs/>
          <w:sz w:val="24"/>
        </w:rPr>
      </w:pPr>
      <w:r w:rsidRPr="00903820">
        <w:rPr>
          <w:rFonts w:ascii="Times New Roman" w:hAnsi="Times New Roman"/>
          <w:bCs/>
          <w:sz w:val="24"/>
        </w:rPr>
        <w:t>PRASĪBAS PRETENDENTIEM.</w:t>
      </w:r>
    </w:p>
    <w:p w14:paraId="094AE2A2" w14:textId="77777777" w:rsidR="004C4335" w:rsidRPr="00903820" w:rsidRDefault="004C4335" w:rsidP="00EF4356">
      <w:pPr>
        <w:pStyle w:val="Apakpunkts"/>
        <w:tabs>
          <w:tab w:val="clear" w:pos="851"/>
        </w:tabs>
        <w:autoSpaceDE w:val="0"/>
        <w:autoSpaceDN w:val="0"/>
        <w:adjustRightInd w:val="0"/>
        <w:spacing w:after="120" w:line="252" w:lineRule="auto"/>
        <w:ind w:left="714" w:hanging="357"/>
        <w:jc w:val="center"/>
        <w:rPr>
          <w:rFonts w:ascii="Times New Roman" w:hAnsi="Times New Roman"/>
          <w:sz w:val="24"/>
        </w:rPr>
      </w:pPr>
      <w:r w:rsidRPr="00903820">
        <w:rPr>
          <w:rFonts w:ascii="Times New Roman" w:hAnsi="Times New Roman"/>
          <w:bCs/>
          <w:sz w:val="24"/>
        </w:rPr>
        <w:t>IESNIEDZAMĀ INFORMĀCIJA UN DOKUMENTI</w:t>
      </w:r>
    </w:p>
    <w:p w14:paraId="272A0D9D" w14:textId="15E4F6B5" w:rsidR="004C4335" w:rsidRPr="00903820" w:rsidRDefault="004C4335" w:rsidP="00EF4356">
      <w:pPr>
        <w:pStyle w:val="ListParagraph"/>
        <w:numPr>
          <w:ilvl w:val="0"/>
          <w:numId w:val="2"/>
        </w:numPr>
        <w:spacing w:after="120" w:line="252" w:lineRule="auto"/>
        <w:contextualSpacing w:val="0"/>
        <w:jc w:val="both"/>
        <w:outlineLvl w:val="0"/>
        <w:rPr>
          <w:bCs/>
        </w:rPr>
      </w:pPr>
      <w:r w:rsidRPr="00903820">
        <w:rPr>
          <w:bCs/>
        </w:rPr>
        <w:t>Prasības Pretendentiem, iesniedzamā informācija un dokumenti.</w:t>
      </w:r>
    </w:p>
    <w:tbl>
      <w:tblPr>
        <w:tblStyle w:val="TableGrid"/>
        <w:tblW w:w="9185" w:type="dxa"/>
        <w:tblInd w:w="-5" w:type="dxa"/>
        <w:tblLook w:val="04A0" w:firstRow="1" w:lastRow="0" w:firstColumn="1" w:lastColumn="0" w:noHBand="0" w:noVBand="1"/>
      </w:tblPr>
      <w:tblGrid>
        <w:gridCol w:w="1106"/>
        <w:gridCol w:w="4071"/>
        <w:gridCol w:w="3999"/>
        <w:gridCol w:w="9"/>
      </w:tblGrid>
      <w:tr w:rsidR="00903820" w:rsidRPr="00903820" w14:paraId="6BE690E6" w14:textId="77777777" w:rsidTr="00853ED5">
        <w:trPr>
          <w:gridAfter w:val="1"/>
          <w:wAfter w:w="9" w:type="dxa"/>
        </w:trPr>
        <w:tc>
          <w:tcPr>
            <w:tcW w:w="1106" w:type="dxa"/>
            <w:shd w:val="clear" w:color="auto" w:fill="D0CECE" w:themeFill="background2" w:themeFillShade="E6"/>
          </w:tcPr>
          <w:p w14:paraId="47E8F688" w14:textId="77777777" w:rsidR="00E500F2" w:rsidRPr="00903820" w:rsidRDefault="00E500F2" w:rsidP="00357DC6">
            <w:pPr>
              <w:spacing w:after="120"/>
              <w:jc w:val="center"/>
              <w:rPr>
                <w:sz w:val="24"/>
                <w:szCs w:val="24"/>
                <w:lang w:val="lv-LV"/>
              </w:rPr>
            </w:pPr>
          </w:p>
        </w:tc>
        <w:tc>
          <w:tcPr>
            <w:tcW w:w="4071" w:type="dxa"/>
            <w:shd w:val="clear" w:color="auto" w:fill="D0CECE" w:themeFill="background2" w:themeFillShade="E6"/>
            <w:hideMark/>
          </w:tcPr>
          <w:p w14:paraId="4F4694C0" w14:textId="7138120D" w:rsidR="00E500F2" w:rsidRPr="00903820" w:rsidRDefault="00E500F2" w:rsidP="00357DC6">
            <w:pPr>
              <w:spacing w:after="120"/>
              <w:jc w:val="center"/>
              <w:rPr>
                <w:b/>
                <w:sz w:val="24"/>
                <w:szCs w:val="24"/>
                <w:lang w:val="lv-LV"/>
              </w:rPr>
            </w:pPr>
            <w:r w:rsidRPr="00903820">
              <w:rPr>
                <w:b/>
                <w:sz w:val="24"/>
                <w:szCs w:val="24"/>
                <w:lang w:val="lv-LV"/>
              </w:rPr>
              <w:t>Prasības pretendentiem</w:t>
            </w:r>
          </w:p>
        </w:tc>
        <w:tc>
          <w:tcPr>
            <w:tcW w:w="3999" w:type="dxa"/>
            <w:shd w:val="clear" w:color="auto" w:fill="D0CECE" w:themeFill="background2" w:themeFillShade="E6"/>
            <w:hideMark/>
          </w:tcPr>
          <w:p w14:paraId="61C55F51" w14:textId="77777777" w:rsidR="00E500F2" w:rsidRPr="00903820" w:rsidRDefault="00E500F2" w:rsidP="00357DC6">
            <w:pPr>
              <w:spacing w:after="120"/>
              <w:jc w:val="center"/>
              <w:rPr>
                <w:b/>
                <w:sz w:val="24"/>
                <w:szCs w:val="24"/>
                <w:lang w:val="lv-LV"/>
              </w:rPr>
            </w:pPr>
            <w:r w:rsidRPr="00903820">
              <w:rPr>
                <w:b/>
                <w:sz w:val="24"/>
                <w:szCs w:val="24"/>
                <w:lang w:val="lv-LV"/>
              </w:rPr>
              <w:t>Iesniedzamā informācija un dokumenti</w:t>
            </w:r>
          </w:p>
        </w:tc>
      </w:tr>
      <w:tr w:rsidR="00903820" w:rsidRPr="00903820" w14:paraId="3F192622" w14:textId="77777777" w:rsidTr="00853ED5">
        <w:trPr>
          <w:gridAfter w:val="1"/>
          <w:wAfter w:w="9" w:type="dxa"/>
        </w:trPr>
        <w:tc>
          <w:tcPr>
            <w:tcW w:w="1106" w:type="dxa"/>
          </w:tcPr>
          <w:p w14:paraId="0751A5AB" w14:textId="48C22B68" w:rsidR="00E500F2" w:rsidRPr="00903820" w:rsidRDefault="00E0166E" w:rsidP="00357DC6">
            <w:pPr>
              <w:spacing w:after="120"/>
              <w:jc w:val="both"/>
              <w:rPr>
                <w:b/>
                <w:sz w:val="24"/>
                <w:szCs w:val="24"/>
                <w:lang w:val="lv-LV"/>
              </w:rPr>
            </w:pPr>
            <w:r w:rsidRPr="00903820">
              <w:rPr>
                <w:b/>
                <w:sz w:val="24"/>
                <w:szCs w:val="24"/>
                <w:lang w:val="lv-LV"/>
              </w:rPr>
              <w:t>2</w:t>
            </w:r>
            <w:r w:rsidR="003A01A3" w:rsidRPr="00903820">
              <w:rPr>
                <w:b/>
                <w:sz w:val="24"/>
                <w:szCs w:val="24"/>
                <w:lang w:val="lv-LV"/>
              </w:rPr>
              <w:t>7</w:t>
            </w:r>
            <w:r w:rsidR="00E500F2" w:rsidRPr="00903820">
              <w:rPr>
                <w:b/>
                <w:sz w:val="24"/>
                <w:szCs w:val="24"/>
                <w:lang w:val="lv-LV"/>
              </w:rPr>
              <w:t>.1.</w:t>
            </w:r>
          </w:p>
        </w:tc>
        <w:tc>
          <w:tcPr>
            <w:tcW w:w="4071" w:type="dxa"/>
          </w:tcPr>
          <w:p w14:paraId="624D49FD" w14:textId="1D5A0204" w:rsidR="00E500F2" w:rsidRPr="00903820" w:rsidRDefault="00E500F2" w:rsidP="00357DC6">
            <w:pPr>
              <w:spacing w:after="120"/>
              <w:jc w:val="both"/>
              <w:rPr>
                <w:b/>
                <w:sz w:val="24"/>
                <w:szCs w:val="24"/>
                <w:lang w:val="lv-LV"/>
              </w:rPr>
            </w:pPr>
            <w:r w:rsidRPr="00903820">
              <w:rPr>
                <w:b/>
                <w:sz w:val="24"/>
                <w:szCs w:val="24"/>
                <w:lang w:val="lv-LV"/>
              </w:rPr>
              <w:t>Pie</w:t>
            </w:r>
            <w:r w:rsidR="00CB0B79" w:rsidRPr="00903820">
              <w:rPr>
                <w:b/>
                <w:sz w:val="24"/>
                <w:szCs w:val="24"/>
                <w:lang w:val="lv-LV"/>
              </w:rPr>
              <w:t xml:space="preserve">dāvājuma </w:t>
            </w:r>
            <w:r w:rsidRPr="00903820">
              <w:rPr>
                <w:b/>
                <w:sz w:val="24"/>
                <w:szCs w:val="24"/>
                <w:lang w:val="lv-LV"/>
              </w:rPr>
              <w:t>iesniegšana</w:t>
            </w:r>
          </w:p>
        </w:tc>
        <w:tc>
          <w:tcPr>
            <w:tcW w:w="3999" w:type="dxa"/>
          </w:tcPr>
          <w:p w14:paraId="4A1C69F1" w14:textId="77777777" w:rsidR="00E500F2" w:rsidRPr="00903820" w:rsidRDefault="00E500F2" w:rsidP="00357DC6">
            <w:pPr>
              <w:spacing w:after="120"/>
              <w:jc w:val="both"/>
              <w:rPr>
                <w:b/>
                <w:sz w:val="24"/>
                <w:szCs w:val="24"/>
                <w:lang w:val="lv-LV"/>
              </w:rPr>
            </w:pPr>
          </w:p>
        </w:tc>
      </w:tr>
      <w:tr w:rsidR="00903820" w:rsidRPr="00903820" w14:paraId="2C5AA77F" w14:textId="77777777" w:rsidTr="00853ED5">
        <w:trPr>
          <w:gridAfter w:val="1"/>
          <w:wAfter w:w="9" w:type="dxa"/>
        </w:trPr>
        <w:tc>
          <w:tcPr>
            <w:tcW w:w="1106" w:type="dxa"/>
            <w:hideMark/>
          </w:tcPr>
          <w:p w14:paraId="42D8A930" w14:textId="3DEBE700" w:rsidR="00E500F2" w:rsidRPr="00903820" w:rsidRDefault="00E0166E" w:rsidP="00357DC6">
            <w:pPr>
              <w:spacing w:after="120"/>
              <w:jc w:val="both"/>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.1.1.</w:t>
            </w:r>
          </w:p>
        </w:tc>
        <w:tc>
          <w:tcPr>
            <w:tcW w:w="4071" w:type="dxa"/>
            <w:hideMark/>
          </w:tcPr>
          <w:p w14:paraId="0CDF712E" w14:textId="0037D47E" w:rsidR="00E500F2" w:rsidRPr="00903820" w:rsidRDefault="007E0B3B" w:rsidP="00357DC6">
            <w:pPr>
              <w:spacing w:after="120"/>
              <w:jc w:val="both"/>
              <w:rPr>
                <w:sz w:val="24"/>
                <w:szCs w:val="24"/>
                <w:lang w:val="lv-LV"/>
              </w:rPr>
            </w:pPr>
            <w:r w:rsidRPr="00903820">
              <w:rPr>
                <w:sz w:val="24"/>
                <w:szCs w:val="24"/>
                <w:lang w:val="lv-LV"/>
              </w:rPr>
              <w:t xml:space="preserve">Pretendenta </w:t>
            </w:r>
            <w:r w:rsidR="00E500F2" w:rsidRPr="00903820">
              <w:rPr>
                <w:sz w:val="24"/>
                <w:szCs w:val="24"/>
                <w:lang w:val="lv-LV"/>
              </w:rPr>
              <w:t>apliecinājums par piedalīšanos</w:t>
            </w:r>
            <w:r w:rsidR="00A45067" w:rsidRPr="00903820">
              <w:rPr>
                <w:sz w:val="24"/>
                <w:szCs w:val="24"/>
                <w:lang w:val="lv-LV"/>
              </w:rPr>
              <w:t xml:space="preserve"> iepirkuma</w:t>
            </w:r>
            <w:r w:rsidR="00E500F2" w:rsidRPr="00903820">
              <w:rPr>
                <w:sz w:val="24"/>
                <w:szCs w:val="24"/>
                <w:lang w:val="lv-LV"/>
              </w:rPr>
              <w:t xml:space="preserve"> procedūrā, kas jāparaksta </w:t>
            </w:r>
            <w:r w:rsidR="00351445" w:rsidRPr="00903820">
              <w:rPr>
                <w:sz w:val="24"/>
                <w:szCs w:val="24"/>
                <w:lang w:val="lv-LV"/>
              </w:rPr>
              <w:t>pretendenta</w:t>
            </w:r>
            <w:r w:rsidR="00E500F2" w:rsidRPr="00903820">
              <w:rPr>
                <w:sz w:val="24"/>
                <w:szCs w:val="24"/>
                <w:lang w:val="lv-LV"/>
              </w:rPr>
              <w:t xml:space="preserve"> pārstāvim ar pārstāvības tiesībām vai tā pilnvarotai personai.</w:t>
            </w:r>
          </w:p>
          <w:p w14:paraId="3CBD1049" w14:textId="19B062A7" w:rsidR="000971DB" w:rsidRPr="00903820" w:rsidRDefault="000971DB" w:rsidP="000971DB">
            <w:pPr>
              <w:pStyle w:val="ListParagraph"/>
              <w:tabs>
                <w:tab w:val="left" w:pos="426"/>
              </w:tabs>
              <w:ind w:left="0"/>
              <w:contextualSpacing w:val="0"/>
              <w:jc w:val="both"/>
              <w:rPr>
                <w:i/>
                <w:sz w:val="24"/>
                <w:szCs w:val="24"/>
                <w:lang w:val="lv-LV"/>
              </w:rPr>
            </w:pPr>
            <w:r w:rsidRPr="00903820">
              <w:rPr>
                <w:i/>
                <w:sz w:val="24"/>
                <w:szCs w:val="24"/>
                <w:lang w:val="lv-LV"/>
              </w:rPr>
              <w:t xml:space="preserve">Ja </w:t>
            </w:r>
            <w:r w:rsidR="00351445" w:rsidRPr="00903820">
              <w:rPr>
                <w:i/>
                <w:sz w:val="24"/>
                <w:szCs w:val="24"/>
                <w:lang w:val="lv-LV"/>
              </w:rPr>
              <w:t>pretendents</w:t>
            </w:r>
            <w:r w:rsidRPr="00903820">
              <w:rPr>
                <w:i/>
                <w:sz w:val="24"/>
                <w:szCs w:val="24"/>
                <w:lang w:val="lv-LV"/>
              </w:rPr>
              <w:t xml:space="preserve"> ir piegādātāju apvienība, tad apvienības dalībniekiem, uz kuru saimnieciskajām un finansiālajām iespējām </w:t>
            </w:r>
            <w:r w:rsidR="005D686B" w:rsidRPr="00903820">
              <w:rPr>
                <w:i/>
                <w:sz w:val="24"/>
                <w:szCs w:val="24"/>
                <w:lang w:val="lv-LV"/>
              </w:rPr>
              <w:t>pretendents</w:t>
            </w:r>
            <w:r w:rsidRPr="00903820">
              <w:rPr>
                <w:i/>
                <w:sz w:val="24"/>
                <w:szCs w:val="24"/>
                <w:lang w:val="lv-LV"/>
              </w:rPr>
              <w:t xml:space="preserve"> balstās un kuri būs finansiāli atbildīgi par iepirkuma līguma izpildi, ir jābūt solidāri </w:t>
            </w:r>
            <w:r w:rsidRPr="00903820">
              <w:rPr>
                <w:i/>
                <w:sz w:val="24"/>
                <w:szCs w:val="24"/>
                <w:lang w:val="lv-LV"/>
              </w:rPr>
              <w:lastRenderedPageBreak/>
              <w:t>atbildīgiem par līguma izpildi un jāpierāda pasūtītājam, ka to rīcībā būs nepieciešamie resursi, iesniedzot piegādātāju apvienības dalībnieku apliecinājumu vai vienošanos par sadarbību konkrētā līguma izpildē. Apliecinājumā vai vienošanās jāiekļauj šāda informācija:</w:t>
            </w:r>
          </w:p>
          <w:p w14:paraId="3C269DF5" w14:textId="77777777" w:rsidR="000971DB" w:rsidRPr="00903820" w:rsidRDefault="000971DB" w:rsidP="00361D15">
            <w:pPr>
              <w:pStyle w:val="ListParagraph"/>
              <w:numPr>
                <w:ilvl w:val="2"/>
                <w:numId w:val="108"/>
              </w:numPr>
              <w:ind w:left="0" w:firstLine="0"/>
              <w:contextualSpacing w:val="0"/>
              <w:jc w:val="both"/>
              <w:rPr>
                <w:i/>
                <w:sz w:val="24"/>
                <w:szCs w:val="24"/>
                <w:lang w:val="lv-LV"/>
              </w:rPr>
            </w:pPr>
            <w:r w:rsidRPr="00903820">
              <w:rPr>
                <w:i/>
                <w:sz w:val="24"/>
                <w:szCs w:val="24"/>
                <w:lang w:val="lv-LV"/>
              </w:rPr>
              <w:t>piegādātāju apvienības nosaukums (kas ir arī pretendenta nosaukums) un apvienības faktiskā adrese;</w:t>
            </w:r>
          </w:p>
          <w:p w14:paraId="308686E3" w14:textId="77777777" w:rsidR="000971DB" w:rsidRPr="00903820" w:rsidRDefault="000971DB" w:rsidP="00361D15">
            <w:pPr>
              <w:pStyle w:val="ListParagraph"/>
              <w:numPr>
                <w:ilvl w:val="2"/>
                <w:numId w:val="108"/>
              </w:numPr>
              <w:ind w:left="0" w:firstLine="0"/>
              <w:contextualSpacing w:val="0"/>
              <w:jc w:val="both"/>
              <w:rPr>
                <w:i/>
                <w:sz w:val="24"/>
                <w:szCs w:val="24"/>
                <w:lang w:val="lv-LV"/>
              </w:rPr>
            </w:pPr>
            <w:r w:rsidRPr="00903820">
              <w:rPr>
                <w:i/>
                <w:sz w:val="24"/>
                <w:szCs w:val="24"/>
                <w:lang w:val="lv-LV"/>
              </w:rPr>
              <w:t>piegādātāju apvienības dibināšanas mērķis un darbības (spēkā esamības) termiņš;</w:t>
            </w:r>
          </w:p>
          <w:p w14:paraId="33F185DC" w14:textId="77777777" w:rsidR="000971DB" w:rsidRPr="00903820" w:rsidRDefault="000971DB" w:rsidP="00361D15">
            <w:pPr>
              <w:pStyle w:val="ListParagraph"/>
              <w:numPr>
                <w:ilvl w:val="2"/>
                <w:numId w:val="108"/>
              </w:numPr>
              <w:ind w:left="0" w:firstLine="0"/>
              <w:contextualSpacing w:val="0"/>
              <w:jc w:val="both"/>
              <w:rPr>
                <w:i/>
                <w:sz w:val="24"/>
                <w:szCs w:val="24"/>
                <w:lang w:val="lv-LV"/>
              </w:rPr>
            </w:pPr>
            <w:r w:rsidRPr="00903820">
              <w:rPr>
                <w:i/>
                <w:sz w:val="24"/>
                <w:szCs w:val="24"/>
                <w:lang w:val="lv-LV"/>
              </w:rPr>
              <w:t>apliecinājums, ka piegādātāju apvienība un tās dalībnieku sastāvs paliks nemainīgs līdz iepirkuma beigām;</w:t>
            </w:r>
          </w:p>
          <w:p w14:paraId="53A92921" w14:textId="77777777" w:rsidR="000971DB" w:rsidRPr="00903820" w:rsidRDefault="000971DB" w:rsidP="00361D15">
            <w:pPr>
              <w:pStyle w:val="ListParagraph"/>
              <w:numPr>
                <w:ilvl w:val="2"/>
                <w:numId w:val="108"/>
              </w:numPr>
              <w:ind w:left="0" w:firstLine="0"/>
              <w:contextualSpacing w:val="0"/>
              <w:jc w:val="both"/>
              <w:rPr>
                <w:i/>
                <w:sz w:val="24"/>
                <w:szCs w:val="24"/>
                <w:lang w:val="lv-LV"/>
              </w:rPr>
            </w:pPr>
            <w:r w:rsidRPr="00903820">
              <w:rPr>
                <w:i/>
                <w:sz w:val="24"/>
                <w:szCs w:val="24"/>
                <w:lang w:val="lv-LV"/>
              </w:rPr>
              <w:t>apliecinājums, ka piegādātāju apvienības dalībnieki, uz kuru saimnieciskajām un finansiālajām iespējām pretendents balstās un kuri būs finansiāli atbildīgi par iepirkuma līguma izpildi, ir solidāri atbildīgi par iepirkuma līguma izpildi gadījumā, ja pretendentam tiks piešķirtas līguma slēgšanas tiesības, norādot katra dalībnieka līguma darbu daļu un tās līgumcenu;</w:t>
            </w:r>
          </w:p>
          <w:p w14:paraId="1B9BB986" w14:textId="388130CD" w:rsidR="000971DB" w:rsidRPr="00903820" w:rsidRDefault="000971DB" w:rsidP="00361D15">
            <w:pPr>
              <w:pStyle w:val="ListParagraph"/>
              <w:numPr>
                <w:ilvl w:val="2"/>
                <w:numId w:val="108"/>
              </w:numPr>
              <w:ind w:left="0" w:firstLine="0"/>
              <w:contextualSpacing w:val="0"/>
              <w:jc w:val="both"/>
              <w:rPr>
                <w:i/>
                <w:sz w:val="24"/>
                <w:szCs w:val="24"/>
                <w:lang w:val="lv-LV"/>
              </w:rPr>
            </w:pPr>
            <w:r w:rsidRPr="00903820">
              <w:rPr>
                <w:i/>
                <w:sz w:val="24"/>
                <w:szCs w:val="24"/>
                <w:lang w:val="lv-LV"/>
              </w:rPr>
              <w:t>informācija par piegādātāju apvienības vadošo dalībnieku un personu, kas apvienību pārstāv iepirkumā. Ja nav norādīta persona, kura pārstāv piegādātāju apvienību iepirkumā, tad visi piegādātāju apvienības dalībnieki paraksta pie</w:t>
            </w:r>
            <w:r w:rsidR="00CB0B79" w:rsidRPr="00903820">
              <w:rPr>
                <w:i/>
                <w:sz w:val="24"/>
                <w:szCs w:val="24"/>
                <w:lang w:val="lv-LV"/>
              </w:rPr>
              <w:t>dāvājumu</w:t>
            </w:r>
            <w:r w:rsidRPr="00903820">
              <w:rPr>
                <w:i/>
                <w:sz w:val="24"/>
                <w:szCs w:val="24"/>
                <w:lang w:val="lv-LV"/>
              </w:rPr>
              <w:t xml:space="preserve"> iepirkumam;</w:t>
            </w:r>
          </w:p>
          <w:p w14:paraId="5F656B8F" w14:textId="77777777" w:rsidR="00351445" w:rsidRPr="00903820" w:rsidRDefault="000971DB" w:rsidP="00361D15">
            <w:pPr>
              <w:pStyle w:val="ListParagraph"/>
              <w:numPr>
                <w:ilvl w:val="2"/>
                <w:numId w:val="108"/>
              </w:numPr>
              <w:spacing w:after="120"/>
              <w:ind w:left="0" w:firstLine="0"/>
              <w:contextualSpacing w:val="0"/>
              <w:jc w:val="both"/>
              <w:rPr>
                <w:sz w:val="24"/>
                <w:szCs w:val="24"/>
                <w:lang w:val="lv-LV"/>
              </w:rPr>
            </w:pPr>
            <w:r w:rsidRPr="00903820">
              <w:rPr>
                <w:i/>
                <w:sz w:val="24"/>
                <w:szCs w:val="24"/>
                <w:lang w:val="lv-LV"/>
              </w:rPr>
              <w:t>pilnvarojumu dalībniekam, kurš tiesīgs rīkoties visu apvienības dalībnieku vārdā un to vietā, norādot dalībnieka pilnvarotās personas ieņemamo amatu, vārdu un uzvārdu;</w:t>
            </w:r>
          </w:p>
          <w:p w14:paraId="58F0A628" w14:textId="13AC988F" w:rsidR="000971DB" w:rsidRPr="00903820" w:rsidRDefault="000971DB" w:rsidP="00361D15">
            <w:pPr>
              <w:pStyle w:val="ListParagraph"/>
              <w:numPr>
                <w:ilvl w:val="2"/>
                <w:numId w:val="108"/>
              </w:numPr>
              <w:spacing w:after="120"/>
              <w:ind w:left="0" w:firstLine="0"/>
              <w:contextualSpacing w:val="0"/>
              <w:jc w:val="both"/>
              <w:rPr>
                <w:sz w:val="24"/>
                <w:szCs w:val="24"/>
                <w:lang w:val="lv-LV"/>
              </w:rPr>
            </w:pPr>
            <w:r w:rsidRPr="00903820">
              <w:rPr>
                <w:i/>
                <w:sz w:val="24"/>
                <w:szCs w:val="24"/>
                <w:lang w:val="lv-LV"/>
              </w:rPr>
              <w:t xml:space="preserve">apliecinājumu par to, ja apvienībai tiks piešķirtas līguma slēgšanas tiesības, tā </w:t>
            </w:r>
            <w:r w:rsidR="0062228F" w:rsidRPr="00903820">
              <w:rPr>
                <w:i/>
                <w:sz w:val="24"/>
                <w:szCs w:val="24"/>
                <w:lang w:val="lv-LV"/>
              </w:rPr>
              <w:t>1</w:t>
            </w:r>
            <w:r w:rsidRPr="00903820">
              <w:rPr>
                <w:i/>
                <w:sz w:val="24"/>
                <w:szCs w:val="24"/>
                <w:lang w:val="lv-LV"/>
              </w:rPr>
              <w:t>5</w:t>
            </w:r>
            <w:r w:rsidR="0062228F" w:rsidRPr="00903820">
              <w:rPr>
                <w:i/>
                <w:sz w:val="24"/>
                <w:szCs w:val="24"/>
                <w:lang w:val="lv-LV"/>
              </w:rPr>
              <w:t> </w:t>
            </w:r>
            <w:r w:rsidRPr="00903820">
              <w:rPr>
                <w:i/>
                <w:sz w:val="24"/>
                <w:szCs w:val="24"/>
                <w:lang w:val="lv-LV"/>
              </w:rPr>
              <w:t>(piec</w:t>
            </w:r>
            <w:r w:rsidR="0062228F" w:rsidRPr="00903820">
              <w:rPr>
                <w:i/>
                <w:sz w:val="24"/>
                <w:szCs w:val="24"/>
                <w:lang w:val="lv-LV"/>
              </w:rPr>
              <w:t>padsmit</w:t>
            </w:r>
            <w:r w:rsidRPr="00903820">
              <w:rPr>
                <w:i/>
                <w:sz w:val="24"/>
                <w:szCs w:val="24"/>
                <w:lang w:val="lv-LV"/>
              </w:rPr>
              <w:t>) darb</w:t>
            </w:r>
            <w:r w:rsidR="00BB77C6" w:rsidRPr="00903820">
              <w:rPr>
                <w:i/>
                <w:sz w:val="24"/>
                <w:szCs w:val="24"/>
                <w:lang w:val="lv-LV"/>
              </w:rPr>
              <w:t xml:space="preserve">a </w:t>
            </w:r>
            <w:r w:rsidRPr="00903820">
              <w:rPr>
                <w:i/>
                <w:sz w:val="24"/>
                <w:szCs w:val="24"/>
                <w:lang w:val="lv-LV"/>
              </w:rPr>
              <w:t>dienu laikā no Pasūtītāja nosūtītā uzaicinājuma parakstīt iepirkuma līgumu paziņošanas (saņemšanas) dienas pēc savas izvēles izveidos personālsabiedrību un reģistrēs Latvijas Republikas Uzņēmumu reģistra Komercreģistrā</w:t>
            </w:r>
            <w:proofErr w:type="gramStart"/>
            <w:r w:rsidRPr="00903820">
              <w:rPr>
                <w:i/>
                <w:sz w:val="24"/>
                <w:szCs w:val="24"/>
                <w:lang w:val="lv-LV"/>
              </w:rPr>
              <w:t xml:space="preserve"> vai noslēgs sabiedrības </w:t>
            </w:r>
            <w:r w:rsidRPr="00903820">
              <w:rPr>
                <w:i/>
                <w:sz w:val="24"/>
                <w:szCs w:val="24"/>
                <w:lang w:val="lv-LV"/>
              </w:rPr>
              <w:lastRenderedPageBreak/>
              <w:t>līgumu, vienojoties par apvienības dalībnieku atbildības sadalījumu</w:t>
            </w:r>
            <w:proofErr w:type="gramEnd"/>
            <w:r w:rsidRPr="00903820">
              <w:rPr>
                <w:i/>
                <w:sz w:val="24"/>
                <w:szCs w:val="24"/>
                <w:lang w:val="lv-LV"/>
              </w:rPr>
              <w:t>, paredzot solidāru atbildību par līguma izpildi tiem apvienības dalībniekiem, uz kuru saimnieciskajām un finansiālajām iespējām pretendents balstās un kuri būs finansiāli atbildīgi par iepirkuma līguma izpildi.</w:t>
            </w:r>
          </w:p>
          <w:p w14:paraId="7305A3E9" w14:textId="030C8866" w:rsidR="00E500F2" w:rsidRPr="00903820" w:rsidRDefault="00E500F2" w:rsidP="00357DC6">
            <w:pPr>
              <w:spacing w:after="120"/>
              <w:jc w:val="both"/>
              <w:rPr>
                <w:i/>
                <w:sz w:val="24"/>
                <w:szCs w:val="24"/>
                <w:lang w:val="lv-LV"/>
              </w:rPr>
            </w:pPr>
            <w:r w:rsidRPr="00903820">
              <w:rPr>
                <w:i/>
                <w:sz w:val="24"/>
                <w:szCs w:val="24"/>
                <w:lang w:val="lv-LV"/>
              </w:rPr>
              <w:t xml:space="preserve">Ja </w:t>
            </w:r>
            <w:r w:rsidR="00351445" w:rsidRPr="00903820">
              <w:rPr>
                <w:i/>
                <w:sz w:val="24"/>
                <w:szCs w:val="24"/>
                <w:lang w:val="lv-LV"/>
              </w:rPr>
              <w:t>pretendents</w:t>
            </w:r>
            <w:r w:rsidRPr="00903820">
              <w:rPr>
                <w:i/>
                <w:sz w:val="24"/>
                <w:szCs w:val="24"/>
                <w:lang w:val="lv-LV"/>
              </w:rPr>
              <w:t xml:space="preserve"> ir piegādātāju apvienība un vienošanās par sadarbību konkrētā iepirkuma līguma izpildē nav atrunātas pārstāvības tiesības vai nav izsniegta pilnvara, pie</w:t>
            </w:r>
            <w:r w:rsidR="00CB0B79" w:rsidRPr="00903820">
              <w:rPr>
                <w:i/>
                <w:sz w:val="24"/>
                <w:szCs w:val="24"/>
                <w:lang w:val="lv-LV"/>
              </w:rPr>
              <w:t>dāvājuma</w:t>
            </w:r>
            <w:r w:rsidRPr="00903820">
              <w:rPr>
                <w:i/>
                <w:sz w:val="24"/>
                <w:szCs w:val="24"/>
                <w:lang w:val="lv-LV"/>
              </w:rPr>
              <w:t xml:space="preserve"> oriģināls jāparaksta katras personas, kas iekļauta piegādātāju apvienībā, pārstāvim ar pārstāvības tiesībām.</w:t>
            </w:r>
          </w:p>
        </w:tc>
        <w:tc>
          <w:tcPr>
            <w:tcW w:w="3999" w:type="dxa"/>
            <w:hideMark/>
          </w:tcPr>
          <w:p w14:paraId="3C7C5931" w14:textId="74FEE4CA" w:rsidR="00E500F2" w:rsidRPr="008238EE" w:rsidRDefault="00790F98" w:rsidP="00357DC6">
            <w:pPr>
              <w:spacing w:after="120"/>
              <w:jc w:val="both"/>
              <w:rPr>
                <w:sz w:val="24"/>
                <w:szCs w:val="24"/>
                <w:lang w:val="lv-LV"/>
              </w:rPr>
            </w:pPr>
            <w:r>
              <w:rPr>
                <w:sz w:val="24"/>
                <w:szCs w:val="24"/>
                <w:lang w:val="lv-LV"/>
              </w:rPr>
              <w:lastRenderedPageBreak/>
              <w:t>Pieteikums</w:t>
            </w:r>
            <w:r w:rsidR="0038645C" w:rsidRPr="00903820">
              <w:rPr>
                <w:sz w:val="24"/>
                <w:szCs w:val="24"/>
                <w:lang w:val="lv-LV"/>
              </w:rPr>
              <w:t xml:space="preserve"> </w:t>
            </w:r>
            <w:r w:rsidR="00E500F2" w:rsidRPr="00903820">
              <w:rPr>
                <w:sz w:val="24"/>
                <w:szCs w:val="24"/>
                <w:lang w:val="lv-LV"/>
              </w:rPr>
              <w:t xml:space="preserve">(noformēts atbilstoši </w:t>
            </w:r>
            <w:r w:rsidR="00E500F2" w:rsidRPr="008238EE">
              <w:rPr>
                <w:sz w:val="24"/>
                <w:szCs w:val="24"/>
                <w:lang w:val="lv-LV"/>
              </w:rPr>
              <w:t xml:space="preserve">nolikuma </w:t>
            </w:r>
            <w:r w:rsidR="00D96FCC" w:rsidRPr="008238EE">
              <w:rPr>
                <w:sz w:val="24"/>
                <w:szCs w:val="24"/>
                <w:lang w:val="lv-LV"/>
              </w:rPr>
              <w:t>2</w:t>
            </w:r>
            <w:r w:rsidR="00E500F2" w:rsidRPr="008238EE">
              <w:rPr>
                <w:sz w:val="24"/>
                <w:szCs w:val="24"/>
                <w:lang w:val="lv-LV"/>
              </w:rPr>
              <w:t>.pielikumā ietvertajai formai)</w:t>
            </w:r>
            <w:proofErr w:type="gramStart"/>
            <w:r w:rsidR="00E500F2" w:rsidRPr="008238EE">
              <w:rPr>
                <w:sz w:val="24"/>
                <w:szCs w:val="24"/>
                <w:lang w:val="lv-LV"/>
              </w:rPr>
              <w:t xml:space="preserve"> un</w:t>
            </w:r>
            <w:proofErr w:type="gramEnd"/>
            <w:r w:rsidR="00E500F2" w:rsidRPr="008238EE">
              <w:rPr>
                <w:sz w:val="24"/>
                <w:szCs w:val="24"/>
                <w:lang w:val="lv-LV"/>
              </w:rPr>
              <w:t xml:space="preserve"> vispārīga informācija par </w:t>
            </w:r>
            <w:r w:rsidR="0038645C" w:rsidRPr="008238EE">
              <w:rPr>
                <w:sz w:val="24"/>
                <w:szCs w:val="24"/>
                <w:lang w:val="lv-LV"/>
              </w:rPr>
              <w:t>pretendentu</w:t>
            </w:r>
            <w:r w:rsidR="00E500F2" w:rsidRPr="008238EE">
              <w:rPr>
                <w:sz w:val="24"/>
                <w:szCs w:val="24"/>
                <w:lang w:val="lv-LV"/>
              </w:rPr>
              <w:t xml:space="preserve"> (noformēts atbilstoši nolikuma 3.pielikumā ietvertajai formai).</w:t>
            </w:r>
          </w:p>
          <w:p w14:paraId="6797297C" w14:textId="77777777" w:rsidR="00012DBB" w:rsidRPr="00903820" w:rsidRDefault="00532561" w:rsidP="00357DC6">
            <w:pPr>
              <w:spacing w:after="120"/>
              <w:jc w:val="both"/>
              <w:rPr>
                <w:sz w:val="24"/>
                <w:szCs w:val="24"/>
                <w:lang w:val="lv-LV"/>
              </w:rPr>
            </w:pPr>
            <w:r w:rsidRPr="008238EE">
              <w:rPr>
                <w:sz w:val="24"/>
                <w:szCs w:val="24"/>
                <w:lang w:val="lv-LV"/>
              </w:rPr>
              <w:t>Piegādātāju apvienības apliecinājums (noformēts atbilstoši nolikuma 4.pielikumā ietvertajai formai) vai vienošanās (ja attiecināms</w:t>
            </w:r>
            <w:r w:rsidRPr="00903820">
              <w:rPr>
                <w:sz w:val="24"/>
                <w:szCs w:val="24"/>
                <w:lang w:val="lv-LV"/>
              </w:rPr>
              <w:t>).</w:t>
            </w:r>
          </w:p>
          <w:p w14:paraId="3A6E164F" w14:textId="25AEAD8D" w:rsidR="008B0C8D" w:rsidRPr="00903820" w:rsidRDefault="008B0C8D" w:rsidP="008B0C8D">
            <w:pPr>
              <w:pStyle w:val="ListParagraph"/>
              <w:spacing w:after="120" w:line="252" w:lineRule="auto"/>
              <w:ind w:left="0"/>
              <w:contextualSpacing w:val="0"/>
              <w:jc w:val="both"/>
              <w:rPr>
                <w:sz w:val="24"/>
                <w:szCs w:val="24"/>
                <w:lang w:val="lv-LV"/>
              </w:rPr>
            </w:pPr>
            <w:r w:rsidRPr="00903820">
              <w:rPr>
                <w:sz w:val="24"/>
                <w:szCs w:val="24"/>
                <w:lang w:val="lv-LV"/>
              </w:rPr>
              <w:lastRenderedPageBreak/>
              <w:t>Dokuments vai tā atvasinājums, kas apliecina piedāvājuma dokumentus parakstījušās personas tiesības pārstāvēt pretendentu.</w:t>
            </w:r>
          </w:p>
        </w:tc>
      </w:tr>
      <w:tr w:rsidR="00903820" w:rsidRPr="00903820" w14:paraId="1BBC518F" w14:textId="77777777" w:rsidTr="00853ED5">
        <w:trPr>
          <w:gridAfter w:val="1"/>
          <w:wAfter w:w="9" w:type="dxa"/>
        </w:trPr>
        <w:tc>
          <w:tcPr>
            <w:tcW w:w="1106" w:type="dxa"/>
          </w:tcPr>
          <w:p w14:paraId="2CD881F6" w14:textId="236F23CF" w:rsidR="00E500F2" w:rsidRPr="00903820" w:rsidRDefault="003A01A3" w:rsidP="00357DC6">
            <w:pPr>
              <w:spacing w:after="120"/>
              <w:jc w:val="center"/>
              <w:rPr>
                <w:sz w:val="24"/>
                <w:szCs w:val="24"/>
                <w:lang w:val="lv-LV"/>
              </w:rPr>
            </w:pPr>
            <w:r w:rsidRPr="00903820">
              <w:rPr>
                <w:sz w:val="24"/>
                <w:szCs w:val="24"/>
                <w:lang w:val="lv-LV"/>
              </w:rPr>
              <w:lastRenderedPageBreak/>
              <w:t>27</w:t>
            </w:r>
            <w:r w:rsidR="00E500F2" w:rsidRPr="00903820">
              <w:rPr>
                <w:sz w:val="24"/>
                <w:szCs w:val="24"/>
                <w:lang w:val="lv-LV"/>
              </w:rPr>
              <w:t>.1.2.</w:t>
            </w:r>
          </w:p>
        </w:tc>
        <w:tc>
          <w:tcPr>
            <w:tcW w:w="4071" w:type="dxa"/>
          </w:tcPr>
          <w:p w14:paraId="38D2CFD6" w14:textId="2BCC5D64" w:rsidR="009657E2" w:rsidRPr="00903820" w:rsidRDefault="00F2605C" w:rsidP="00357DC6">
            <w:pPr>
              <w:pStyle w:val="ListParagraph"/>
              <w:tabs>
                <w:tab w:val="left" w:pos="709"/>
              </w:tabs>
              <w:spacing w:after="120"/>
              <w:ind w:left="0"/>
              <w:contextualSpacing w:val="0"/>
              <w:jc w:val="both"/>
              <w:rPr>
                <w:sz w:val="24"/>
                <w:szCs w:val="24"/>
                <w:lang w:val="lv-LV"/>
              </w:rPr>
            </w:pPr>
            <w:r w:rsidRPr="00903820">
              <w:rPr>
                <w:sz w:val="24"/>
                <w:szCs w:val="24"/>
                <w:lang w:val="lv-LV"/>
              </w:rPr>
              <w:t>Pretendents var balstīties uz citu personu saimnieciskajām un finansiālajām iespējām, tehniskajām un profesionālajām spējām,</w:t>
            </w:r>
            <w:proofErr w:type="gramStart"/>
            <w:r w:rsidRPr="00903820">
              <w:rPr>
                <w:sz w:val="24"/>
                <w:szCs w:val="24"/>
                <w:lang w:val="lv-LV"/>
              </w:rPr>
              <w:t xml:space="preserve"> ja tas ir nepieciešams iepirkuma līguma izpildei</w:t>
            </w:r>
            <w:proofErr w:type="gramEnd"/>
            <w:r w:rsidRPr="00903820">
              <w:rPr>
                <w:sz w:val="24"/>
                <w:szCs w:val="24"/>
                <w:lang w:val="lv-LV"/>
              </w:rPr>
              <w:t>, neatkarīgi no savstarpējo attiecību tiesiskā rakstura. Šādā gadījumā p</w:t>
            </w:r>
            <w:r w:rsidR="003B22F4" w:rsidRPr="00903820">
              <w:rPr>
                <w:sz w:val="24"/>
                <w:szCs w:val="24"/>
                <w:lang w:val="lv-LV"/>
              </w:rPr>
              <w:t>retendents</w:t>
            </w:r>
            <w:r w:rsidRPr="00903820">
              <w:rPr>
                <w:sz w:val="24"/>
                <w:szCs w:val="24"/>
                <w:lang w:val="lv-LV"/>
              </w:rPr>
              <w:t xml:space="preserve"> </w:t>
            </w:r>
            <w:r w:rsidR="00FB435A" w:rsidRPr="00903820">
              <w:rPr>
                <w:sz w:val="24"/>
                <w:szCs w:val="24"/>
                <w:lang w:val="lv-LV"/>
              </w:rPr>
              <w:t xml:space="preserve">iesniedz informāciju par personu, uz kuras iespējām pretendents balstās, lai apliecinātu, ka tā kvalifikācija atbilst paziņojumā par līgumu vai iepirkuma procedūras dokumentos noteiktajām prasībām, un </w:t>
            </w:r>
            <w:r w:rsidRPr="00903820">
              <w:rPr>
                <w:sz w:val="24"/>
                <w:szCs w:val="24"/>
                <w:lang w:val="lv-LV"/>
              </w:rPr>
              <w:t xml:space="preserve">pierāda </w:t>
            </w:r>
            <w:r w:rsidR="003B22F4" w:rsidRPr="00903820">
              <w:rPr>
                <w:sz w:val="24"/>
                <w:szCs w:val="24"/>
                <w:lang w:val="lv-LV"/>
              </w:rPr>
              <w:t>pasūtītājam</w:t>
            </w:r>
            <w:r w:rsidRPr="00903820">
              <w:rPr>
                <w:sz w:val="24"/>
                <w:szCs w:val="24"/>
                <w:lang w:val="lv-LV"/>
              </w:rPr>
              <w:t>, ka viņa rīcībā būs nep</w:t>
            </w:r>
            <w:r w:rsidR="003B22F4" w:rsidRPr="00903820">
              <w:rPr>
                <w:sz w:val="24"/>
                <w:szCs w:val="24"/>
                <w:lang w:val="lv-LV"/>
              </w:rPr>
              <w:t xml:space="preserve">ieciešamie resursi, iesniedzot </w:t>
            </w:r>
            <w:r w:rsidRPr="00903820">
              <w:rPr>
                <w:sz w:val="24"/>
                <w:szCs w:val="24"/>
                <w:lang w:val="lv-LV"/>
              </w:rPr>
              <w:t xml:space="preserve">apliecinājumu vai vienošanos par sadarbību </w:t>
            </w:r>
            <w:r w:rsidR="003B22F4" w:rsidRPr="00903820">
              <w:rPr>
                <w:sz w:val="24"/>
                <w:szCs w:val="24"/>
                <w:lang w:val="lv-LV"/>
              </w:rPr>
              <w:t>iepirkuma līguma izpildē.</w:t>
            </w:r>
            <w:r w:rsidR="009657E2" w:rsidRPr="00903820">
              <w:rPr>
                <w:sz w:val="24"/>
                <w:szCs w:val="24"/>
                <w:lang w:val="lv-LV"/>
              </w:rPr>
              <w:t xml:space="preserve"> Iesniegtajiem pierādījumiem (dokumentiem) par sadarbību un resursu nodošanu jābūt pietiekamiem, lai pierādītu pasūtītājam pretendenta spēju izpildīt iepirkuma līgumu, kā arī to, ka visā līguma izpildes laikā pretendents faktiski izmantos tās personas resursus, uz kuras iespējām tas balstās savas kvalifikācijas pierādīšanai.</w:t>
            </w:r>
          </w:p>
          <w:p w14:paraId="05AB65B3" w14:textId="25C2AF7B" w:rsidR="002D6467" w:rsidRPr="00903820" w:rsidRDefault="003B22F4" w:rsidP="00357DC6">
            <w:pPr>
              <w:pStyle w:val="ListParagraph"/>
              <w:tabs>
                <w:tab w:val="left" w:pos="709"/>
              </w:tabs>
              <w:spacing w:after="120"/>
              <w:ind w:left="0"/>
              <w:contextualSpacing w:val="0"/>
              <w:jc w:val="both"/>
              <w:rPr>
                <w:sz w:val="24"/>
                <w:szCs w:val="24"/>
                <w:lang w:val="lv-LV"/>
              </w:rPr>
            </w:pPr>
            <w:r w:rsidRPr="00903820">
              <w:rPr>
                <w:sz w:val="24"/>
                <w:szCs w:val="24"/>
                <w:lang w:val="lv-LV"/>
              </w:rPr>
              <w:t xml:space="preserve">Pretendentam un </w:t>
            </w:r>
            <w:r w:rsidR="00F2605C" w:rsidRPr="00903820">
              <w:rPr>
                <w:sz w:val="24"/>
                <w:szCs w:val="24"/>
                <w:lang w:val="lv-LV"/>
              </w:rPr>
              <w:t>persona</w:t>
            </w:r>
            <w:r w:rsidRPr="00903820">
              <w:rPr>
                <w:sz w:val="24"/>
                <w:szCs w:val="24"/>
                <w:lang w:val="lv-LV"/>
              </w:rPr>
              <w:t>i</w:t>
            </w:r>
            <w:r w:rsidR="00F2605C" w:rsidRPr="00903820">
              <w:rPr>
                <w:sz w:val="24"/>
                <w:szCs w:val="24"/>
                <w:lang w:val="lv-LV"/>
              </w:rPr>
              <w:t xml:space="preserve">, uz kuras saimnieciskajām un finansiālajām iespējām tas balstās, ir </w:t>
            </w:r>
            <w:r w:rsidRPr="00903820">
              <w:rPr>
                <w:sz w:val="24"/>
                <w:szCs w:val="24"/>
                <w:lang w:val="lv-LV"/>
              </w:rPr>
              <w:t>jā</w:t>
            </w:r>
            <w:r w:rsidR="00204BB7" w:rsidRPr="00903820">
              <w:rPr>
                <w:sz w:val="24"/>
                <w:szCs w:val="24"/>
                <w:lang w:val="lv-LV"/>
              </w:rPr>
              <w:t xml:space="preserve">uzņemas </w:t>
            </w:r>
            <w:r w:rsidR="00F2605C" w:rsidRPr="00903820">
              <w:rPr>
                <w:sz w:val="24"/>
                <w:szCs w:val="24"/>
                <w:lang w:val="lv-LV"/>
              </w:rPr>
              <w:t>solidār</w:t>
            </w:r>
            <w:r w:rsidR="00204BB7" w:rsidRPr="00903820">
              <w:rPr>
                <w:sz w:val="24"/>
                <w:szCs w:val="24"/>
                <w:lang w:val="lv-LV"/>
              </w:rPr>
              <w:t>a</w:t>
            </w:r>
            <w:r w:rsidR="00F2605C" w:rsidRPr="00903820">
              <w:rPr>
                <w:sz w:val="24"/>
                <w:szCs w:val="24"/>
                <w:lang w:val="lv-LV"/>
              </w:rPr>
              <w:t xml:space="preserve"> atbildī</w:t>
            </w:r>
            <w:r w:rsidR="00204BB7" w:rsidRPr="00903820">
              <w:rPr>
                <w:sz w:val="24"/>
                <w:szCs w:val="24"/>
                <w:lang w:val="lv-LV"/>
              </w:rPr>
              <w:t>ba</w:t>
            </w:r>
            <w:r w:rsidR="00FB435A" w:rsidRPr="00903820">
              <w:rPr>
                <w:sz w:val="24"/>
                <w:szCs w:val="24"/>
                <w:lang w:val="lv-LV"/>
              </w:rPr>
              <w:t xml:space="preserve"> par iepirkuma līguma izpildi.</w:t>
            </w:r>
          </w:p>
          <w:p w14:paraId="2A07013D" w14:textId="50E113F6" w:rsidR="00E500F2" w:rsidRPr="00903820" w:rsidRDefault="00204BB7" w:rsidP="00357DC6">
            <w:pPr>
              <w:pStyle w:val="ListParagraph"/>
              <w:tabs>
                <w:tab w:val="left" w:pos="709"/>
              </w:tabs>
              <w:spacing w:after="120"/>
              <w:ind w:left="0"/>
              <w:contextualSpacing w:val="0"/>
              <w:jc w:val="both"/>
              <w:rPr>
                <w:sz w:val="24"/>
                <w:szCs w:val="24"/>
                <w:lang w:val="lv-LV"/>
              </w:rPr>
            </w:pPr>
            <w:r w:rsidRPr="00903820">
              <w:rPr>
                <w:sz w:val="24"/>
                <w:szCs w:val="24"/>
                <w:lang w:val="lv-LV"/>
              </w:rPr>
              <w:t xml:space="preserve">Pretendents, lai apliecinātu profesionālo pieredzi vai pasūtītāja prasībām atbilstoša personāla pieejamību, var balstīties uz citu personu iespējām tikai </w:t>
            </w:r>
            <w:r w:rsidRPr="00903820">
              <w:rPr>
                <w:sz w:val="24"/>
                <w:szCs w:val="24"/>
                <w:lang w:val="lv-LV"/>
              </w:rPr>
              <w:lastRenderedPageBreak/>
              <w:t>tad, ja šīs personas sniegs pakalpojumus, kuru izpildei attiecīgās spējas ir nepieciešamas.</w:t>
            </w:r>
          </w:p>
        </w:tc>
        <w:tc>
          <w:tcPr>
            <w:tcW w:w="3999" w:type="dxa"/>
          </w:tcPr>
          <w:p w14:paraId="69C73EAD" w14:textId="12F3C04A" w:rsidR="00E500F2" w:rsidRPr="00903820" w:rsidRDefault="00E500F2" w:rsidP="00357DC6">
            <w:pPr>
              <w:pStyle w:val="ListParagraph"/>
              <w:spacing w:after="120"/>
              <w:ind w:left="0"/>
              <w:contextualSpacing w:val="0"/>
              <w:jc w:val="both"/>
              <w:rPr>
                <w:sz w:val="24"/>
                <w:szCs w:val="24"/>
                <w:lang w:val="lv-LV"/>
              </w:rPr>
            </w:pPr>
            <w:r w:rsidRPr="00903820">
              <w:rPr>
                <w:sz w:val="24"/>
                <w:szCs w:val="24"/>
                <w:lang w:val="lv-LV"/>
              </w:rPr>
              <w:lastRenderedPageBreak/>
              <w:t>Informācija par personu</w:t>
            </w:r>
            <w:r w:rsidRPr="008238EE">
              <w:rPr>
                <w:sz w:val="24"/>
                <w:szCs w:val="24"/>
                <w:lang w:val="lv-LV"/>
              </w:rPr>
              <w:t xml:space="preserve">, uz kuras iespējām balstās, (noformēts atbilstoši nolikuma </w:t>
            </w:r>
            <w:r w:rsidR="008238EE" w:rsidRPr="008238EE">
              <w:rPr>
                <w:sz w:val="24"/>
                <w:szCs w:val="24"/>
                <w:lang w:val="lv-LV"/>
              </w:rPr>
              <w:t>8</w:t>
            </w:r>
            <w:r w:rsidRPr="008238EE">
              <w:rPr>
                <w:sz w:val="24"/>
                <w:szCs w:val="24"/>
                <w:lang w:val="lv-LV"/>
              </w:rPr>
              <w:t xml:space="preserve">.pielikumā ietvertajai formai) un pierādījumi (dokumenti) par sadarbību un resursu nodošanu, piemēram, personas, uz kuras iespējām balstās, apliecinājums (noformēts atbilstoši nolikuma </w:t>
            </w:r>
            <w:r w:rsidR="008238EE" w:rsidRPr="008238EE">
              <w:rPr>
                <w:sz w:val="24"/>
                <w:szCs w:val="24"/>
                <w:lang w:val="lv-LV"/>
              </w:rPr>
              <w:t>9</w:t>
            </w:r>
            <w:r w:rsidRPr="008238EE">
              <w:rPr>
                <w:sz w:val="24"/>
                <w:szCs w:val="24"/>
                <w:lang w:val="lv-LV"/>
              </w:rPr>
              <w:t>.pielikumā ietvertajai formai) vai vienošanos par sadarbību konkrētā iepirkuma</w:t>
            </w:r>
            <w:r w:rsidRPr="00903820">
              <w:rPr>
                <w:sz w:val="24"/>
                <w:szCs w:val="24"/>
                <w:lang w:val="lv-LV"/>
              </w:rPr>
              <w:t xml:space="preserve"> līguma izpildē.</w:t>
            </w:r>
          </w:p>
        </w:tc>
      </w:tr>
      <w:tr w:rsidR="00903820" w:rsidRPr="00903820" w14:paraId="049730DD" w14:textId="77777777" w:rsidTr="00853ED5">
        <w:trPr>
          <w:gridAfter w:val="1"/>
          <w:wAfter w:w="9" w:type="dxa"/>
        </w:trPr>
        <w:tc>
          <w:tcPr>
            <w:tcW w:w="1106" w:type="dxa"/>
            <w:hideMark/>
          </w:tcPr>
          <w:p w14:paraId="2291A535" w14:textId="77EA1E0B" w:rsidR="00E500F2" w:rsidRPr="00903820" w:rsidRDefault="00E0166E" w:rsidP="00357DC6">
            <w:pPr>
              <w:spacing w:after="120"/>
              <w:jc w:val="center"/>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.1.3.</w:t>
            </w:r>
          </w:p>
        </w:tc>
        <w:tc>
          <w:tcPr>
            <w:tcW w:w="4071" w:type="dxa"/>
          </w:tcPr>
          <w:p w14:paraId="487B95F4" w14:textId="5775608C" w:rsidR="00E500F2" w:rsidRPr="00903820" w:rsidRDefault="00E500F2" w:rsidP="00357DC6">
            <w:pPr>
              <w:spacing w:after="120"/>
              <w:jc w:val="both"/>
              <w:rPr>
                <w:sz w:val="24"/>
                <w:szCs w:val="24"/>
                <w:lang w:val="lv-LV"/>
              </w:rPr>
            </w:pPr>
            <w:r w:rsidRPr="00903820">
              <w:rPr>
                <w:sz w:val="24"/>
                <w:szCs w:val="24"/>
                <w:lang w:val="lv-LV"/>
              </w:rPr>
              <w:t xml:space="preserve">Ja </w:t>
            </w:r>
            <w:r w:rsidR="00351445" w:rsidRPr="00903820">
              <w:rPr>
                <w:sz w:val="24"/>
                <w:szCs w:val="24"/>
                <w:lang w:val="lv-LV"/>
              </w:rPr>
              <w:t>pretendents</w:t>
            </w:r>
            <w:r w:rsidRPr="00903820">
              <w:rPr>
                <w:sz w:val="24"/>
                <w:szCs w:val="24"/>
                <w:lang w:val="lv-LV"/>
              </w:rPr>
              <w:t xml:space="preserve"> piesaista apakšuzņēmējus, tad piedāvājumā iesniedz apakšuzņēmēju sarakstu, kurā norāda visus tos apakšuzņēmējus, kuru veicamo būvdarbu vai sniedzamo pakalpojumu vērtība ir 10% (desmit procenti) no kopējās iepirkuma līguma vērtības vai lielāka, un katram šādam apakšuzņēmējam izpildei nododamo iepirkuma līguma daļu, un rakstiskus apakšuzņēmēju apliecinājumus.</w:t>
            </w:r>
          </w:p>
          <w:p w14:paraId="48349838" w14:textId="577F99BA" w:rsidR="00230B32" w:rsidRPr="00903820" w:rsidRDefault="00E500F2" w:rsidP="00F47033">
            <w:pPr>
              <w:spacing w:after="120"/>
              <w:jc w:val="both"/>
              <w:rPr>
                <w:sz w:val="24"/>
                <w:szCs w:val="24"/>
                <w:lang w:val="lv-LV"/>
              </w:rPr>
            </w:pPr>
            <w:r w:rsidRPr="00903820">
              <w:rPr>
                <w:sz w:val="24"/>
                <w:szCs w:val="24"/>
                <w:lang w:val="lv-LV"/>
              </w:rPr>
              <w:t>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3999" w:type="dxa"/>
            <w:hideMark/>
          </w:tcPr>
          <w:p w14:paraId="24C0695F" w14:textId="1E27FFFD" w:rsidR="00E500F2" w:rsidRPr="00903820" w:rsidRDefault="00E500F2" w:rsidP="00357DC6">
            <w:pPr>
              <w:spacing w:after="120"/>
              <w:jc w:val="both"/>
              <w:rPr>
                <w:sz w:val="24"/>
                <w:szCs w:val="24"/>
                <w:lang w:val="lv-LV"/>
              </w:rPr>
            </w:pPr>
            <w:r w:rsidRPr="008238EE">
              <w:rPr>
                <w:sz w:val="24"/>
                <w:szCs w:val="24"/>
                <w:lang w:val="lv-LV"/>
              </w:rPr>
              <w:t>Informācija par apakšuzņēmēju (noformēts atbilstoši nolikuma 1</w:t>
            </w:r>
            <w:r w:rsidR="008238EE" w:rsidRPr="008238EE">
              <w:rPr>
                <w:sz w:val="24"/>
                <w:szCs w:val="24"/>
                <w:lang w:val="lv-LV"/>
              </w:rPr>
              <w:t>0</w:t>
            </w:r>
            <w:r w:rsidRPr="008238EE">
              <w:rPr>
                <w:sz w:val="24"/>
                <w:szCs w:val="24"/>
                <w:lang w:val="lv-LV"/>
              </w:rPr>
              <w:t xml:space="preserve">.pielikumā ietvertajai </w:t>
            </w:r>
            <w:r w:rsidR="00351445" w:rsidRPr="008238EE">
              <w:rPr>
                <w:sz w:val="24"/>
                <w:szCs w:val="24"/>
                <w:lang w:val="lv-LV"/>
              </w:rPr>
              <w:t>formai</w:t>
            </w:r>
            <w:r w:rsidRPr="008238EE">
              <w:rPr>
                <w:sz w:val="24"/>
                <w:szCs w:val="24"/>
                <w:lang w:val="lv-LV"/>
              </w:rPr>
              <w:t>)</w:t>
            </w:r>
            <w:proofErr w:type="gramStart"/>
            <w:r w:rsidRPr="008238EE">
              <w:rPr>
                <w:sz w:val="24"/>
                <w:szCs w:val="24"/>
                <w:lang w:val="lv-LV"/>
              </w:rPr>
              <w:t xml:space="preserve"> un</w:t>
            </w:r>
            <w:proofErr w:type="gramEnd"/>
            <w:r w:rsidRPr="008238EE">
              <w:rPr>
                <w:sz w:val="24"/>
                <w:szCs w:val="24"/>
                <w:lang w:val="lv-LV"/>
              </w:rPr>
              <w:t xml:space="preserve"> apakšuzņēmēja apliecinājums par gatavību piedalīties iepirkuma līguma izpildē (noformēts atbilstoši nolikuma 1</w:t>
            </w:r>
            <w:r w:rsidR="008238EE" w:rsidRPr="008238EE">
              <w:rPr>
                <w:sz w:val="24"/>
                <w:szCs w:val="24"/>
                <w:lang w:val="lv-LV"/>
              </w:rPr>
              <w:t>1</w:t>
            </w:r>
            <w:r w:rsidRPr="008238EE">
              <w:rPr>
                <w:sz w:val="24"/>
                <w:szCs w:val="24"/>
                <w:lang w:val="lv-LV"/>
              </w:rPr>
              <w:t>.pielikumā ietvertajai</w:t>
            </w:r>
            <w:r w:rsidRPr="00903820">
              <w:rPr>
                <w:sz w:val="24"/>
                <w:szCs w:val="24"/>
                <w:lang w:val="lv-LV"/>
              </w:rPr>
              <w:t xml:space="preserve"> formai).</w:t>
            </w:r>
          </w:p>
        </w:tc>
      </w:tr>
      <w:tr w:rsidR="00903820" w:rsidRPr="00903820" w14:paraId="20F73184" w14:textId="77777777" w:rsidTr="00853ED5">
        <w:trPr>
          <w:gridAfter w:val="1"/>
          <w:wAfter w:w="9" w:type="dxa"/>
        </w:trPr>
        <w:tc>
          <w:tcPr>
            <w:tcW w:w="1106" w:type="dxa"/>
          </w:tcPr>
          <w:p w14:paraId="373A4F79" w14:textId="7E5B42C0" w:rsidR="00E500F2" w:rsidRPr="00903820" w:rsidRDefault="008E22A0" w:rsidP="00357DC6">
            <w:pPr>
              <w:spacing w:after="120"/>
              <w:jc w:val="both"/>
              <w:rPr>
                <w:b/>
                <w:sz w:val="24"/>
                <w:szCs w:val="24"/>
                <w:lang w:val="lv-LV"/>
              </w:rPr>
            </w:pPr>
            <w:r w:rsidRPr="00903820">
              <w:rPr>
                <w:b/>
                <w:sz w:val="24"/>
                <w:szCs w:val="24"/>
                <w:lang w:val="lv-LV"/>
              </w:rPr>
              <w:t>2</w:t>
            </w:r>
            <w:r w:rsidR="003A01A3" w:rsidRPr="00903820">
              <w:rPr>
                <w:b/>
                <w:sz w:val="24"/>
                <w:szCs w:val="24"/>
                <w:lang w:val="lv-LV"/>
              </w:rPr>
              <w:t>7</w:t>
            </w:r>
            <w:r w:rsidR="00E500F2" w:rsidRPr="00903820">
              <w:rPr>
                <w:b/>
                <w:sz w:val="24"/>
                <w:szCs w:val="24"/>
                <w:lang w:val="lv-LV"/>
              </w:rPr>
              <w:t>.2.</w:t>
            </w:r>
          </w:p>
        </w:tc>
        <w:tc>
          <w:tcPr>
            <w:tcW w:w="4071" w:type="dxa"/>
          </w:tcPr>
          <w:p w14:paraId="5307AFD8" w14:textId="77777777" w:rsidR="00E500F2" w:rsidRPr="00903820" w:rsidRDefault="00E500F2" w:rsidP="00357DC6">
            <w:pPr>
              <w:spacing w:after="120"/>
              <w:jc w:val="both"/>
              <w:rPr>
                <w:b/>
                <w:sz w:val="24"/>
                <w:szCs w:val="24"/>
                <w:lang w:val="lv-LV"/>
              </w:rPr>
            </w:pPr>
            <w:r w:rsidRPr="00903820">
              <w:rPr>
                <w:b/>
                <w:sz w:val="24"/>
                <w:szCs w:val="24"/>
                <w:lang w:val="lv-LV"/>
              </w:rPr>
              <w:t>Atbilstība profesionālās darbības veikšanai</w:t>
            </w:r>
          </w:p>
        </w:tc>
        <w:tc>
          <w:tcPr>
            <w:tcW w:w="3999" w:type="dxa"/>
          </w:tcPr>
          <w:p w14:paraId="68F1D7F8" w14:textId="77777777" w:rsidR="00E500F2" w:rsidRPr="00903820" w:rsidRDefault="00E500F2" w:rsidP="00357DC6">
            <w:pPr>
              <w:spacing w:after="120"/>
              <w:jc w:val="both"/>
              <w:rPr>
                <w:b/>
                <w:sz w:val="24"/>
                <w:szCs w:val="24"/>
                <w:lang w:val="lv-LV"/>
              </w:rPr>
            </w:pPr>
          </w:p>
        </w:tc>
      </w:tr>
      <w:tr w:rsidR="00903820" w:rsidRPr="00903820" w14:paraId="20B75C55" w14:textId="77777777" w:rsidTr="00853ED5">
        <w:trPr>
          <w:gridAfter w:val="1"/>
          <w:wAfter w:w="9" w:type="dxa"/>
        </w:trPr>
        <w:tc>
          <w:tcPr>
            <w:tcW w:w="1106" w:type="dxa"/>
            <w:hideMark/>
          </w:tcPr>
          <w:p w14:paraId="4633686C" w14:textId="019AB2C5" w:rsidR="00E500F2" w:rsidRPr="00903820" w:rsidRDefault="008E22A0" w:rsidP="00357DC6">
            <w:pPr>
              <w:spacing w:after="120"/>
              <w:jc w:val="both"/>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.2.1.</w:t>
            </w:r>
          </w:p>
        </w:tc>
        <w:tc>
          <w:tcPr>
            <w:tcW w:w="4071" w:type="dxa"/>
            <w:hideMark/>
          </w:tcPr>
          <w:p w14:paraId="3D39DE69" w14:textId="4A4498DA" w:rsidR="00E500F2" w:rsidRPr="00903820" w:rsidRDefault="005D686B" w:rsidP="00357DC6">
            <w:pPr>
              <w:spacing w:after="120"/>
              <w:jc w:val="both"/>
              <w:rPr>
                <w:sz w:val="24"/>
                <w:szCs w:val="24"/>
                <w:lang w:val="lv-LV"/>
              </w:rPr>
            </w:pPr>
            <w:r w:rsidRPr="00903820">
              <w:rPr>
                <w:bCs/>
                <w:sz w:val="24"/>
                <w:szCs w:val="24"/>
                <w:lang w:val="lv-LV"/>
              </w:rPr>
              <w:t>Pretendents</w:t>
            </w:r>
            <w:r w:rsidR="00E500F2" w:rsidRPr="00903820">
              <w:rPr>
                <w:bCs/>
                <w:sz w:val="24"/>
                <w:szCs w:val="24"/>
                <w:lang w:val="lv-LV"/>
              </w:rPr>
              <w:t xml:space="preserve"> (</w:t>
            </w:r>
            <w:r w:rsidR="00E500F2" w:rsidRPr="00D93C6D">
              <w:rPr>
                <w:bCs/>
                <w:i/>
                <w:sz w:val="24"/>
                <w:szCs w:val="24"/>
                <w:lang w:val="lv-LV"/>
              </w:rPr>
              <w:t>ja piedāvājumu iesniedz piegādātāju apvienība, tad šī prasība attiecināma uz katru piegādātāju apvienības dalībnieku; ja piedāvājumu iesniedz personālsabiedrība, tad šī prasība attiecināma uz katru personālsabiedrības biedru</w:t>
            </w:r>
            <w:r w:rsidR="00E500F2" w:rsidRPr="00903820">
              <w:rPr>
                <w:bCs/>
                <w:sz w:val="24"/>
                <w:szCs w:val="24"/>
                <w:lang w:val="lv-LV"/>
              </w:rPr>
              <w:t>)</w:t>
            </w:r>
            <w:r w:rsidR="00D93C6D">
              <w:rPr>
                <w:bCs/>
                <w:sz w:val="24"/>
                <w:szCs w:val="24"/>
                <w:lang w:val="lv-LV"/>
              </w:rPr>
              <w:t>, tā norādītās personas</w:t>
            </w:r>
            <w:r w:rsidR="00E500F2" w:rsidRPr="00903820">
              <w:rPr>
                <w:bCs/>
                <w:sz w:val="24"/>
                <w:szCs w:val="24"/>
                <w:lang w:val="lv-LV"/>
              </w:rPr>
              <w:t xml:space="preserve"> un tā norādītie apakšuzņēmēji, spēkā esošajos normatīvajos aktos noteiktajos gadījumos un kārtībā ir reģistrēti Latvijas Republikas Uzņēmumu reģistra Komercreģistrā vai līdzvērtīgā reģistrā ārvalstīs.</w:t>
            </w:r>
          </w:p>
        </w:tc>
        <w:tc>
          <w:tcPr>
            <w:tcW w:w="3999" w:type="dxa"/>
            <w:hideMark/>
          </w:tcPr>
          <w:p w14:paraId="44A8C640" w14:textId="66A5B7D4" w:rsidR="00D93C6D" w:rsidRDefault="005D686B" w:rsidP="00357DC6">
            <w:pPr>
              <w:spacing w:after="120"/>
              <w:jc w:val="both"/>
              <w:rPr>
                <w:bCs/>
                <w:sz w:val="24"/>
                <w:szCs w:val="24"/>
                <w:lang w:val="lv-LV"/>
              </w:rPr>
            </w:pPr>
            <w:r w:rsidRPr="00903820">
              <w:rPr>
                <w:bCs/>
                <w:sz w:val="24"/>
                <w:szCs w:val="24"/>
                <w:lang w:val="lv-LV"/>
              </w:rPr>
              <w:t>Pretendentu</w:t>
            </w:r>
            <w:r w:rsidR="00E500F2" w:rsidRPr="00903820">
              <w:rPr>
                <w:bCs/>
                <w:sz w:val="24"/>
                <w:szCs w:val="24"/>
                <w:lang w:val="lv-LV"/>
              </w:rPr>
              <w:t xml:space="preserve"> (piegādātāju apvienības dalībnieku, personālsabiedrības, personālsabiedrības biedru)</w:t>
            </w:r>
            <w:r w:rsidR="00D93C6D">
              <w:rPr>
                <w:bCs/>
                <w:sz w:val="24"/>
                <w:szCs w:val="24"/>
                <w:lang w:val="lv-LV"/>
              </w:rPr>
              <w:t xml:space="preserve"> un tā norādīto personu,</w:t>
            </w:r>
            <w:r w:rsidR="00E500F2" w:rsidRPr="00903820">
              <w:rPr>
                <w:bCs/>
                <w:sz w:val="24"/>
                <w:szCs w:val="24"/>
                <w:lang w:val="lv-LV"/>
              </w:rPr>
              <w:t xml:space="preserve"> un tā norādīto apakšuzņēmēju,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Latvijas Republikas Uzņēmumu reģistra Komercreģistrā, reģistrācijas faktu iepirkuma komisija pārbauda Uzņēmumu reģistra mājaslapā. </w:t>
            </w:r>
          </w:p>
          <w:p w14:paraId="7016408D" w14:textId="3522F8C4" w:rsidR="00E500F2" w:rsidRPr="00903820" w:rsidRDefault="005D686B" w:rsidP="00D93C6D">
            <w:pPr>
              <w:spacing w:after="120"/>
              <w:jc w:val="both"/>
              <w:rPr>
                <w:sz w:val="24"/>
                <w:szCs w:val="24"/>
                <w:lang w:val="lv-LV"/>
              </w:rPr>
            </w:pPr>
            <w:r w:rsidRPr="00903820">
              <w:rPr>
                <w:bCs/>
                <w:sz w:val="24"/>
                <w:szCs w:val="24"/>
                <w:lang w:val="lv-LV"/>
              </w:rPr>
              <w:t>Pretendentiem</w:t>
            </w:r>
            <w:r w:rsidR="00E500F2" w:rsidRPr="00903820">
              <w:rPr>
                <w:bCs/>
                <w:sz w:val="24"/>
                <w:szCs w:val="24"/>
                <w:lang w:val="lv-LV"/>
              </w:rPr>
              <w:t xml:space="preserve"> (piegādātāju apvienības dalībniekiem, personālsabiedrībai, personālsabiedrības biedriem)</w:t>
            </w:r>
            <w:r w:rsidR="00D93C6D">
              <w:rPr>
                <w:bCs/>
                <w:sz w:val="24"/>
                <w:szCs w:val="24"/>
                <w:lang w:val="lv-LV"/>
              </w:rPr>
              <w:t xml:space="preserve">, norādītajām personām, </w:t>
            </w:r>
            <w:r w:rsidR="00E500F2" w:rsidRPr="00903820">
              <w:rPr>
                <w:bCs/>
                <w:sz w:val="24"/>
                <w:szCs w:val="24"/>
                <w:lang w:val="lv-LV"/>
              </w:rPr>
              <w:t xml:space="preserve">norādītiem apakšuzņēmējiem,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ārvalstīs – jāiesniedz komersanta reģistrācijas </w:t>
            </w:r>
            <w:r w:rsidR="00E500F2" w:rsidRPr="00903820">
              <w:rPr>
                <w:bCs/>
                <w:sz w:val="24"/>
                <w:szCs w:val="24"/>
                <w:lang w:val="lv-LV"/>
              </w:rPr>
              <w:lastRenderedPageBreak/>
              <w:t xml:space="preserve">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903820">
              <w:rPr>
                <w:bCs/>
                <w:sz w:val="24"/>
                <w:szCs w:val="24"/>
                <w:lang w:val="lv-LV"/>
              </w:rPr>
              <w:t>pretendenta</w:t>
            </w:r>
            <w:r w:rsidR="00E500F2" w:rsidRPr="00903820">
              <w:rPr>
                <w:bCs/>
                <w:sz w:val="24"/>
                <w:szCs w:val="24"/>
                <w:lang w:val="lv-LV"/>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903820" w:rsidRPr="00903820" w14:paraId="033D2485" w14:textId="77777777" w:rsidTr="00853ED5">
        <w:trPr>
          <w:gridAfter w:val="1"/>
          <w:wAfter w:w="9" w:type="dxa"/>
        </w:trPr>
        <w:tc>
          <w:tcPr>
            <w:tcW w:w="1106" w:type="dxa"/>
            <w:hideMark/>
          </w:tcPr>
          <w:p w14:paraId="355DED24" w14:textId="02032276" w:rsidR="00E500F2" w:rsidRPr="00903820" w:rsidRDefault="008E22A0" w:rsidP="00357DC6">
            <w:pPr>
              <w:spacing w:after="120"/>
              <w:jc w:val="both"/>
              <w:rPr>
                <w:sz w:val="24"/>
                <w:szCs w:val="24"/>
                <w:lang w:val="lv-LV"/>
              </w:rPr>
            </w:pPr>
            <w:r w:rsidRPr="00903820">
              <w:rPr>
                <w:sz w:val="24"/>
                <w:szCs w:val="24"/>
                <w:lang w:val="lv-LV"/>
              </w:rPr>
              <w:lastRenderedPageBreak/>
              <w:t>2</w:t>
            </w:r>
            <w:r w:rsidR="003A01A3" w:rsidRPr="00903820">
              <w:rPr>
                <w:sz w:val="24"/>
                <w:szCs w:val="24"/>
                <w:lang w:val="lv-LV"/>
              </w:rPr>
              <w:t>7</w:t>
            </w:r>
            <w:r w:rsidR="00E500F2" w:rsidRPr="00903820">
              <w:rPr>
                <w:sz w:val="24"/>
                <w:szCs w:val="24"/>
                <w:lang w:val="lv-LV"/>
              </w:rPr>
              <w:t>.2.2.</w:t>
            </w:r>
          </w:p>
        </w:tc>
        <w:tc>
          <w:tcPr>
            <w:tcW w:w="4071" w:type="dxa"/>
            <w:hideMark/>
          </w:tcPr>
          <w:p w14:paraId="6F5F43C2" w14:textId="04B27F64" w:rsidR="00E500F2" w:rsidRPr="00903820" w:rsidRDefault="00D924FA" w:rsidP="00357DC6">
            <w:pPr>
              <w:spacing w:after="120"/>
              <w:jc w:val="both"/>
              <w:rPr>
                <w:bCs/>
                <w:sz w:val="24"/>
                <w:szCs w:val="24"/>
                <w:lang w:val="lv-LV"/>
              </w:rPr>
            </w:pPr>
            <w:r w:rsidRPr="00903820">
              <w:rPr>
                <w:bCs/>
                <w:sz w:val="24"/>
                <w:szCs w:val="24"/>
                <w:lang w:val="lv-LV"/>
              </w:rPr>
              <w:t>Pretendents</w:t>
            </w:r>
            <w:r w:rsidR="00E500F2" w:rsidRPr="00903820">
              <w:rPr>
                <w:bCs/>
                <w:sz w:val="24"/>
                <w:szCs w:val="24"/>
                <w:lang w:val="lv-LV"/>
              </w:rPr>
              <w:t xml:space="preserve"> (</w:t>
            </w:r>
            <w:r w:rsidR="00E500F2" w:rsidRPr="00D93C6D">
              <w:rPr>
                <w:bCs/>
                <w:i/>
                <w:sz w:val="24"/>
                <w:szCs w:val="24"/>
                <w:lang w:val="lv-LV"/>
              </w:rPr>
              <w:t>ja piedāvājumu iesniedz piegādātāju apvienība, tad šī prasība attiecināma uz katru piegādātāju apvienības dalībnieku, ja piedāvājumu iesniedz personālsabiedrība, tad šī prasība attiecināma uz katru personālsabiedrības biedru</w:t>
            </w:r>
            <w:r w:rsidR="00E500F2" w:rsidRPr="00903820">
              <w:rPr>
                <w:bCs/>
                <w:sz w:val="24"/>
                <w:szCs w:val="24"/>
                <w:lang w:val="lv-LV"/>
              </w:rPr>
              <w:t xml:space="preserve">) un tā norādītie apakšuzņēmēji, spēkā esošajos normatīvajos aktos noteiktajos gadījumos un kārtībā ir reģistrēti </w:t>
            </w:r>
            <w:proofErr w:type="spellStart"/>
            <w:r w:rsidR="00E500F2" w:rsidRPr="00903820">
              <w:rPr>
                <w:bCs/>
                <w:sz w:val="24"/>
                <w:szCs w:val="24"/>
                <w:lang w:val="lv-LV"/>
              </w:rPr>
              <w:t>Būvkomersantu</w:t>
            </w:r>
            <w:proofErr w:type="spellEnd"/>
            <w:r w:rsidR="00E500F2" w:rsidRPr="00903820">
              <w:rPr>
                <w:bCs/>
                <w:sz w:val="24"/>
                <w:szCs w:val="24"/>
                <w:lang w:val="lv-LV"/>
              </w:rPr>
              <w:t xml:space="preserve"> reģistrā vai attiecīgajā profesionālās darbības reģistrācijas iestādē ārvalstīs.</w:t>
            </w:r>
          </w:p>
          <w:p w14:paraId="34B766D5" w14:textId="3B6B7A0A" w:rsidR="00E500F2" w:rsidRPr="00903820" w:rsidRDefault="00E500F2" w:rsidP="00F313E3">
            <w:pPr>
              <w:spacing w:after="120"/>
              <w:jc w:val="both"/>
              <w:rPr>
                <w:i/>
                <w:sz w:val="24"/>
                <w:szCs w:val="24"/>
                <w:lang w:val="lv-LV"/>
              </w:rPr>
            </w:pPr>
            <w:r w:rsidRPr="00903820">
              <w:rPr>
                <w:i/>
                <w:sz w:val="24"/>
                <w:szCs w:val="24"/>
                <w:lang w:val="lv-LV"/>
              </w:rPr>
              <w:t xml:space="preserve">Piezīme: uz </w:t>
            </w:r>
            <w:r w:rsidR="00A55BAD" w:rsidRPr="00903820">
              <w:rPr>
                <w:i/>
                <w:sz w:val="24"/>
                <w:szCs w:val="24"/>
                <w:lang w:val="lv-LV"/>
              </w:rPr>
              <w:t>būvniecības</w:t>
            </w:r>
            <w:r w:rsidRPr="00903820">
              <w:rPr>
                <w:i/>
                <w:sz w:val="24"/>
                <w:szCs w:val="24"/>
                <w:lang w:val="lv-LV"/>
              </w:rPr>
              <w:t xml:space="preserve"> uzsākšanas brīdi saskaņā ar Būvniecības likuma </w:t>
            </w:r>
            <w:proofErr w:type="gramStart"/>
            <w:r w:rsidRPr="00903820">
              <w:rPr>
                <w:i/>
                <w:sz w:val="24"/>
                <w:szCs w:val="24"/>
                <w:lang w:val="lv-LV"/>
              </w:rPr>
              <w:t>22.pantu</w:t>
            </w:r>
            <w:proofErr w:type="gramEnd"/>
            <w:r w:rsidRPr="00903820">
              <w:rPr>
                <w:i/>
                <w:sz w:val="24"/>
                <w:szCs w:val="24"/>
                <w:lang w:val="lv-LV"/>
              </w:rPr>
              <w:t xml:space="preserve"> komersantam (tai skaitā ārvalstu komersantam) jābūt reģistrētam </w:t>
            </w:r>
            <w:proofErr w:type="spellStart"/>
            <w:r w:rsidRPr="00903820">
              <w:rPr>
                <w:i/>
                <w:sz w:val="24"/>
                <w:szCs w:val="24"/>
                <w:lang w:val="lv-LV"/>
              </w:rPr>
              <w:t>Būvkomersantu</w:t>
            </w:r>
            <w:proofErr w:type="spellEnd"/>
            <w:r w:rsidRPr="00903820">
              <w:rPr>
                <w:i/>
                <w:sz w:val="24"/>
                <w:szCs w:val="24"/>
                <w:lang w:val="lv-LV"/>
              </w:rPr>
              <w:t xml:space="preserve"> reģistrā, norādot vismaz vienu </w:t>
            </w:r>
            <w:proofErr w:type="spellStart"/>
            <w:r w:rsidRPr="00903820">
              <w:rPr>
                <w:i/>
                <w:sz w:val="24"/>
                <w:szCs w:val="24"/>
                <w:lang w:val="lv-LV"/>
              </w:rPr>
              <w:t>būvspeciālistu</w:t>
            </w:r>
            <w:proofErr w:type="spellEnd"/>
            <w:r w:rsidRPr="00903820">
              <w:rPr>
                <w:i/>
                <w:sz w:val="24"/>
                <w:szCs w:val="24"/>
                <w:lang w:val="lv-LV"/>
              </w:rPr>
              <w:t xml:space="preserve"> reģistrā reģistrētu </w:t>
            </w:r>
            <w:proofErr w:type="spellStart"/>
            <w:r w:rsidRPr="00903820">
              <w:rPr>
                <w:i/>
                <w:sz w:val="24"/>
                <w:szCs w:val="24"/>
                <w:lang w:val="lv-LV"/>
              </w:rPr>
              <w:t>būvspeciālistu</w:t>
            </w:r>
            <w:proofErr w:type="spellEnd"/>
            <w:r w:rsidRPr="00903820">
              <w:rPr>
                <w:i/>
                <w:sz w:val="24"/>
                <w:szCs w:val="24"/>
                <w:lang w:val="lv-LV"/>
              </w:rPr>
              <w:t xml:space="preserve">. Attiecīgi Būvniecības informācijas sistēmas </w:t>
            </w:r>
            <w:proofErr w:type="spellStart"/>
            <w:r w:rsidRPr="00903820">
              <w:rPr>
                <w:i/>
                <w:sz w:val="24"/>
                <w:szCs w:val="24"/>
                <w:lang w:val="lv-LV"/>
              </w:rPr>
              <w:t>būvspeciālistu</w:t>
            </w:r>
            <w:proofErr w:type="spellEnd"/>
            <w:r w:rsidRPr="00903820">
              <w:rPr>
                <w:i/>
                <w:sz w:val="24"/>
                <w:szCs w:val="24"/>
                <w:lang w:val="lv-LV"/>
              </w:rPr>
              <w:t xml:space="preserve"> reģistrā ir paredzēts reģistrēt arī </w:t>
            </w:r>
            <w:proofErr w:type="spellStart"/>
            <w:r w:rsidRPr="00903820">
              <w:rPr>
                <w:i/>
                <w:sz w:val="24"/>
                <w:szCs w:val="24"/>
                <w:lang w:val="lv-LV"/>
              </w:rPr>
              <w:t>būvspeciālistus</w:t>
            </w:r>
            <w:proofErr w:type="spellEnd"/>
            <w:r w:rsidRPr="00903820">
              <w:rPr>
                <w:i/>
                <w:sz w:val="24"/>
                <w:szCs w:val="24"/>
                <w:lang w:val="lv-LV"/>
              </w:rPr>
              <w:t>, kas būs īslaicīgo pakalpojumu sniedzēji.</w:t>
            </w:r>
          </w:p>
        </w:tc>
        <w:tc>
          <w:tcPr>
            <w:tcW w:w="3999" w:type="dxa"/>
            <w:hideMark/>
          </w:tcPr>
          <w:p w14:paraId="7AF0CEDE" w14:textId="0C083DE1" w:rsidR="00E500F2" w:rsidRPr="00903820" w:rsidRDefault="002C3906" w:rsidP="00357DC6">
            <w:pPr>
              <w:spacing w:after="120"/>
              <w:jc w:val="both"/>
              <w:rPr>
                <w:bCs/>
                <w:sz w:val="24"/>
                <w:szCs w:val="24"/>
                <w:lang w:val="lv-LV"/>
              </w:rPr>
            </w:pPr>
            <w:r w:rsidRPr="00903820">
              <w:rPr>
                <w:bCs/>
                <w:sz w:val="24"/>
                <w:szCs w:val="24"/>
                <w:lang w:val="lv-LV"/>
              </w:rPr>
              <w:t>Pretendentu</w:t>
            </w:r>
            <w:r w:rsidR="00E500F2" w:rsidRPr="00903820">
              <w:rPr>
                <w:bCs/>
                <w:sz w:val="24"/>
                <w:szCs w:val="24"/>
                <w:lang w:val="lv-LV"/>
              </w:rPr>
              <w:t xml:space="preserve"> (piegādātāju apvienības dalībnieku, personālsabiedrības, personālsabiedrības biedru) un t</w:t>
            </w:r>
            <w:r w:rsidRPr="00903820">
              <w:rPr>
                <w:bCs/>
                <w:sz w:val="24"/>
                <w:szCs w:val="24"/>
                <w:lang w:val="lv-LV"/>
              </w:rPr>
              <w:t>o</w:t>
            </w:r>
            <w:r w:rsidR="00E500F2" w:rsidRPr="00903820">
              <w:rPr>
                <w:bCs/>
                <w:sz w:val="24"/>
                <w:szCs w:val="24"/>
                <w:lang w:val="lv-LV"/>
              </w:rPr>
              <w:t xml:space="preserve"> norādīto apakšuzņēmēju,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Latvijas Republikas </w:t>
            </w:r>
            <w:proofErr w:type="spellStart"/>
            <w:r w:rsidR="00E500F2" w:rsidRPr="00903820">
              <w:rPr>
                <w:bCs/>
                <w:sz w:val="24"/>
                <w:szCs w:val="24"/>
                <w:lang w:val="lv-LV"/>
              </w:rPr>
              <w:t>Būvkomersantu</w:t>
            </w:r>
            <w:proofErr w:type="spellEnd"/>
            <w:r w:rsidR="00E500F2" w:rsidRPr="00903820">
              <w:rPr>
                <w:bCs/>
                <w:sz w:val="24"/>
                <w:szCs w:val="24"/>
                <w:lang w:val="lv-LV"/>
              </w:rPr>
              <w:t xml:space="preserve"> reģistrā, reģistrācijas faktu iepirkuma komisija pārbauda Latvijas Republikas </w:t>
            </w:r>
            <w:proofErr w:type="spellStart"/>
            <w:r w:rsidR="00E500F2" w:rsidRPr="00903820">
              <w:rPr>
                <w:bCs/>
                <w:sz w:val="24"/>
                <w:szCs w:val="24"/>
                <w:lang w:val="lv-LV"/>
              </w:rPr>
              <w:t>Būvkomersantu</w:t>
            </w:r>
            <w:proofErr w:type="spellEnd"/>
            <w:r w:rsidR="00E500F2" w:rsidRPr="00903820">
              <w:rPr>
                <w:bCs/>
                <w:sz w:val="24"/>
                <w:szCs w:val="24"/>
                <w:lang w:val="lv-LV"/>
              </w:rPr>
              <w:t xml:space="preserve"> reģistra mājaslapā. </w:t>
            </w:r>
            <w:r w:rsidRPr="00903820">
              <w:rPr>
                <w:bCs/>
                <w:sz w:val="24"/>
                <w:szCs w:val="24"/>
                <w:lang w:val="lv-LV"/>
              </w:rPr>
              <w:t>Pretendentiem</w:t>
            </w:r>
            <w:r w:rsidR="00E500F2" w:rsidRPr="00903820">
              <w:rPr>
                <w:bCs/>
                <w:sz w:val="24"/>
                <w:szCs w:val="24"/>
                <w:lang w:val="lv-LV"/>
              </w:rPr>
              <w:t xml:space="preserve"> (piegādātāju apvienības dalībnieku, personālsabiedrības, personālsabiedrības biedru) un t</w:t>
            </w:r>
            <w:r w:rsidRPr="00903820">
              <w:rPr>
                <w:bCs/>
                <w:sz w:val="24"/>
                <w:szCs w:val="24"/>
                <w:lang w:val="lv-LV"/>
              </w:rPr>
              <w:t>o</w:t>
            </w:r>
            <w:r w:rsidR="00E500F2" w:rsidRPr="00903820">
              <w:rPr>
                <w:bCs/>
                <w:sz w:val="24"/>
                <w:szCs w:val="24"/>
                <w:lang w:val="lv-LV"/>
              </w:rPr>
              <w:t xml:space="preserve"> norādīt</w:t>
            </w:r>
            <w:r w:rsidRPr="00903820">
              <w:rPr>
                <w:bCs/>
                <w:sz w:val="24"/>
                <w:szCs w:val="24"/>
                <w:lang w:val="lv-LV"/>
              </w:rPr>
              <w:t>ajiem</w:t>
            </w:r>
            <w:r w:rsidR="00E500F2" w:rsidRPr="00903820">
              <w:rPr>
                <w:bCs/>
                <w:sz w:val="24"/>
                <w:szCs w:val="24"/>
                <w:lang w:val="lv-LV"/>
              </w:rPr>
              <w:t xml:space="preserve"> apakšuzņēmēj</w:t>
            </w:r>
            <w:r w:rsidRPr="00903820">
              <w:rPr>
                <w:bCs/>
                <w:sz w:val="24"/>
                <w:szCs w:val="24"/>
                <w:lang w:val="lv-LV"/>
              </w:rPr>
              <w:t>iem</w:t>
            </w:r>
            <w:r w:rsidR="00E500F2" w:rsidRPr="00903820">
              <w:rPr>
                <w:bCs/>
                <w:sz w:val="24"/>
                <w:szCs w:val="24"/>
                <w:lang w:val="lv-LV"/>
              </w:rPr>
              <w:t xml:space="preserve">,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ārvalstīs – jāiesniedz līdzvērtīgas iestādes izdots dokuments, kas atbilstoši attiecīgās valst</w:t>
            </w:r>
            <w:r w:rsidRPr="00903820">
              <w:rPr>
                <w:bCs/>
                <w:sz w:val="24"/>
                <w:szCs w:val="24"/>
                <w:lang w:val="lv-LV"/>
              </w:rPr>
              <w:t>s normatīviem aktiem apliecina pretendenta</w:t>
            </w:r>
            <w:r w:rsidR="00E500F2" w:rsidRPr="00903820">
              <w:rPr>
                <w:bCs/>
                <w:sz w:val="24"/>
                <w:szCs w:val="24"/>
                <w:lang w:val="lv-LV"/>
              </w:rPr>
              <w:t xml:space="preserve"> tiesības veikt nolikumā noteiktos darbus vai jānorāda </w:t>
            </w:r>
            <w:proofErr w:type="gramStart"/>
            <w:r w:rsidR="00E500F2" w:rsidRPr="00903820">
              <w:rPr>
                <w:bCs/>
                <w:sz w:val="24"/>
                <w:szCs w:val="24"/>
                <w:lang w:val="lv-LV"/>
              </w:rPr>
              <w:t>precīzu iestādes mājaslapas adresi</w:t>
            </w:r>
            <w:proofErr w:type="gramEnd"/>
            <w:r w:rsidR="00E500F2" w:rsidRPr="00903820">
              <w:rPr>
                <w:bCs/>
                <w:sz w:val="24"/>
                <w:szCs w:val="24"/>
                <w:lang w:val="lv-LV"/>
              </w:rPr>
              <w:t>, kur attiecīgu informāciju var pārbaudīt.</w:t>
            </w:r>
          </w:p>
        </w:tc>
      </w:tr>
      <w:tr w:rsidR="00903820" w:rsidRPr="00903820" w14:paraId="426635CE" w14:textId="77777777" w:rsidTr="00853ED5">
        <w:trPr>
          <w:gridAfter w:val="1"/>
          <w:wAfter w:w="9" w:type="dxa"/>
        </w:trPr>
        <w:tc>
          <w:tcPr>
            <w:tcW w:w="1106" w:type="dxa"/>
          </w:tcPr>
          <w:p w14:paraId="5498D50B" w14:textId="2845E9AA" w:rsidR="00812826" w:rsidRPr="00903820" w:rsidRDefault="00812826" w:rsidP="00357DC6">
            <w:pPr>
              <w:spacing w:after="120"/>
              <w:jc w:val="both"/>
              <w:rPr>
                <w:sz w:val="24"/>
                <w:szCs w:val="24"/>
              </w:rPr>
            </w:pPr>
            <w:r w:rsidRPr="00903820">
              <w:rPr>
                <w:sz w:val="24"/>
                <w:szCs w:val="24"/>
              </w:rPr>
              <w:t>27.2.3.</w:t>
            </w:r>
          </w:p>
        </w:tc>
        <w:tc>
          <w:tcPr>
            <w:tcW w:w="4071" w:type="dxa"/>
          </w:tcPr>
          <w:p w14:paraId="0631E197" w14:textId="4E259135" w:rsidR="00812826" w:rsidRPr="00903820" w:rsidRDefault="00812826" w:rsidP="00A87677">
            <w:pPr>
              <w:spacing w:after="120"/>
              <w:jc w:val="both"/>
              <w:rPr>
                <w:bCs/>
                <w:sz w:val="24"/>
                <w:szCs w:val="24"/>
              </w:rPr>
            </w:pPr>
            <w:proofErr w:type="spellStart"/>
            <w:r w:rsidRPr="00903820">
              <w:rPr>
                <w:rFonts w:cs="Calibri"/>
                <w:sz w:val="24"/>
                <w:szCs w:val="24"/>
                <w:lang w:eastAsia="lv-LV"/>
              </w:rPr>
              <w:t>Pretendents</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slēgšanas</w:t>
            </w:r>
            <w:proofErr w:type="spellEnd"/>
            <w:r w:rsidRPr="00903820">
              <w:rPr>
                <w:rFonts w:cs="Calibri"/>
                <w:sz w:val="24"/>
                <w:szCs w:val="24"/>
                <w:lang w:eastAsia="lv-LV"/>
              </w:rPr>
              <w:t xml:space="preserve"> </w:t>
            </w:r>
            <w:proofErr w:type="spellStart"/>
            <w:r w:rsidRPr="00903820">
              <w:rPr>
                <w:rFonts w:cs="Calibri"/>
                <w:sz w:val="24"/>
                <w:szCs w:val="24"/>
                <w:lang w:eastAsia="lv-LV"/>
              </w:rPr>
              <w:t>tiesību</w:t>
            </w:r>
            <w:proofErr w:type="spellEnd"/>
            <w:r w:rsidRPr="00903820">
              <w:rPr>
                <w:rFonts w:cs="Calibri"/>
                <w:sz w:val="24"/>
                <w:szCs w:val="24"/>
                <w:lang w:eastAsia="lv-LV"/>
              </w:rPr>
              <w:t xml:space="preserve"> </w:t>
            </w:r>
            <w:proofErr w:type="spellStart"/>
            <w:r w:rsidRPr="00903820">
              <w:rPr>
                <w:rFonts w:cs="Calibri"/>
                <w:sz w:val="24"/>
                <w:szCs w:val="24"/>
                <w:lang w:eastAsia="lv-LV"/>
              </w:rPr>
              <w:t>piešķiršanas</w:t>
            </w:r>
            <w:proofErr w:type="spellEnd"/>
            <w:r w:rsidRPr="00903820">
              <w:rPr>
                <w:rFonts w:cs="Calibri"/>
                <w:sz w:val="24"/>
                <w:szCs w:val="24"/>
                <w:lang w:eastAsia="lv-LV"/>
              </w:rPr>
              <w:t xml:space="preserve"> </w:t>
            </w:r>
            <w:proofErr w:type="spellStart"/>
            <w:r w:rsidRPr="00903820">
              <w:rPr>
                <w:rFonts w:cs="Calibri"/>
                <w:sz w:val="24"/>
                <w:szCs w:val="24"/>
                <w:lang w:eastAsia="lv-LV"/>
              </w:rPr>
              <w:t>gadījumā</w:t>
            </w:r>
            <w:proofErr w:type="spellEnd"/>
            <w:r w:rsidRPr="00903820">
              <w:rPr>
                <w:rFonts w:cs="Calibri"/>
                <w:sz w:val="24"/>
                <w:szCs w:val="24"/>
                <w:lang w:eastAsia="lv-LV"/>
              </w:rPr>
              <w:t xml:space="preserve"> </w:t>
            </w:r>
            <w:proofErr w:type="spellStart"/>
            <w:r w:rsidRPr="00903820">
              <w:rPr>
                <w:rFonts w:cs="Calibri"/>
                <w:sz w:val="24"/>
                <w:szCs w:val="24"/>
                <w:lang w:eastAsia="lv-LV"/>
              </w:rPr>
              <w:t>veiks</w:t>
            </w:r>
            <w:proofErr w:type="spellEnd"/>
            <w:r w:rsidRPr="00903820">
              <w:rPr>
                <w:rFonts w:cs="Calibri"/>
                <w:sz w:val="24"/>
                <w:szCs w:val="24"/>
                <w:lang w:eastAsia="lv-LV"/>
              </w:rPr>
              <w:t xml:space="preserve"> </w:t>
            </w:r>
            <w:proofErr w:type="spellStart"/>
            <w:r w:rsidRPr="00903820">
              <w:rPr>
                <w:rFonts w:cs="Calibri"/>
                <w:sz w:val="24"/>
                <w:szCs w:val="24"/>
                <w:lang w:eastAsia="lv-LV"/>
              </w:rPr>
              <w:t>savas</w:t>
            </w:r>
            <w:proofErr w:type="spellEnd"/>
            <w:r w:rsidRPr="00903820">
              <w:rPr>
                <w:rFonts w:cs="Calibri"/>
                <w:sz w:val="24"/>
                <w:szCs w:val="24"/>
                <w:lang w:eastAsia="lv-LV"/>
              </w:rPr>
              <w:t xml:space="preserve"> un </w:t>
            </w:r>
            <w:proofErr w:type="spellStart"/>
            <w:r w:rsidRPr="00903820">
              <w:rPr>
                <w:rFonts w:cs="Calibri"/>
                <w:sz w:val="24"/>
                <w:szCs w:val="24"/>
                <w:lang w:eastAsia="lv-LV"/>
              </w:rPr>
              <w:t>būvspeciālistu</w:t>
            </w:r>
            <w:proofErr w:type="spellEnd"/>
            <w:r w:rsidRPr="00903820">
              <w:rPr>
                <w:rFonts w:cs="Calibri"/>
                <w:sz w:val="24"/>
                <w:szCs w:val="24"/>
                <w:lang w:eastAsia="lv-LV"/>
              </w:rPr>
              <w:t xml:space="preserve"> </w:t>
            </w:r>
            <w:proofErr w:type="spellStart"/>
            <w:r w:rsidRPr="00903820">
              <w:rPr>
                <w:rFonts w:cs="Calibri"/>
                <w:sz w:val="24"/>
                <w:szCs w:val="24"/>
                <w:lang w:eastAsia="lv-LV"/>
              </w:rPr>
              <w:t>civiltiesiskās</w:t>
            </w:r>
            <w:proofErr w:type="spellEnd"/>
            <w:r w:rsidRPr="00903820">
              <w:rPr>
                <w:rFonts w:cs="Calibri"/>
                <w:sz w:val="24"/>
                <w:szCs w:val="24"/>
                <w:lang w:eastAsia="lv-LV"/>
              </w:rPr>
              <w:t xml:space="preserve"> </w:t>
            </w:r>
            <w:proofErr w:type="spellStart"/>
            <w:r w:rsidRPr="00903820">
              <w:rPr>
                <w:rFonts w:cs="Calibri"/>
                <w:sz w:val="24"/>
                <w:szCs w:val="24"/>
                <w:lang w:eastAsia="lv-LV"/>
              </w:rPr>
              <w:t>atbildības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xml:space="preserve"> </w:t>
            </w:r>
            <w:proofErr w:type="spellStart"/>
            <w:r w:rsidRPr="00903820">
              <w:rPr>
                <w:rFonts w:cs="Calibri"/>
                <w:sz w:val="24"/>
                <w:szCs w:val="24"/>
                <w:u w:val="single"/>
                <w:lang w:eastAsia="lv-LV"/>
              </w:rPr>
              <w:t>konkrētajā</w:t>
            </w:r>
            <w:proofErr w:type="spellEnd"/>
            <w:r w:rsidRPr="00903820">
              <w:rPr>
                <w:rFonts w:cs="Calibri"/>
                <w:sz w:val="24"/>
                <w:szCs w:val="24"/>
                <w:u w:val="single"/>
                <w:lang w:eastAsia="lv-LV"/>
              </w:rPr>
              <w:t xml:space="preserve"> </w:t>
            </w:r>
            <w:proofErr w:type="spellStart"/>
            <w:r w:rsidRPr="00903820">
              <w:rPr>
                <w:rFonts w:cs="Calibri"/>
                <w:sz w:val="24"/>
                <w:szCs w:val="24"/>
                <w:u w:val="single"/>
                <w:lang w:eastAsia="lv-LV"/>
              </w:rPr>
              <w:t>objektā</w:t>
            </w:r>
            <w:proofErr w:type="spellEnd"/>
            <w:r w:rsidR="00D93C6D">
              <w:rPr>
                <w:rFonts w:cs="Calibri"/>
                <w:sz w:val="24"/>
                <w:szCs w:val="24"/>
                <w:u w:val="single"/>
                <w:lang w:eastAsia="lv-LV"/>
              </w:rPr>
              <w:t>,</w:t>
            </w:r>
            <w:r w:rsidRPr="00903820">
              <w:rPr>
                <w:rFonts w:cs="Calibri"/>
                <w:sz w:val="24"/>
                <w:szCs w:val="24"/>
                <w:u w:val="single"/>
                <w:lang w:eastAsia="lv-LV"/>
              </w:rPr>
              <w:t xml:space="preserve"> </w:t>
            </w:r>
            <w:proofErr w:type="spellStart"/>
            <w:r w:rsidRPr="00903820">
              <w:rPr>
                <w:rFonts w:cs="Calibri"/>
                <w:sz w:val="24"/>
                <w:szCs w:val="24"/>
                <w:lang w:eastAsia="lv-LV"/>
              </w:rPr>
              <w:t>atbilstoši</w:t>
            </w:r>
            <w:proofErr w:type="spellEnd"/>
            <w:r w:rsidRPr="00903820">
              <w:rPr>
                <w:rFonts w:cs="Calibri"/>
                <w:sz w:val="24"/>
                <w:szCs w:val="24"/>
                <w:lang w:eastAsia="lv-LV"/>
              </w:rPr>
              <w:t xml:space="preserve"> </w:t>
            </w:r>
            <w:proofErr w:type="spellStart"/>
            <w:r w:rsidRPr="00903820">
              <w:rPr>
                <w:rFonts w:cs="Calibri"/>
                <w:sz w:val="24"/>
                <w:szCs w:val="24"/>
                <w:lang w:eastAsia="lv-LV"/>
              </w:rPr>
              <w:t>Ministru</w:t>
            </w:r>
            <w:proofErr w:type="spellEnd"/>
            <w:r w:rsidRPr="00903820">
              <w:rPr>
                <w:rFonts w:cs="Calibri"/>
                <w:sz w:val="24"/>
                <w:szCs w:val="24"/>
                <w:lang w:eastAsia="lv-LV"/>
              </w:rPr>
              <w:t xml:space="preserve"> </w:t>
            </w:r>
            <w:proofErr w:type="spellStart"/>
            <w:r w:rsidRPr="00903820">
              <w:rPr>
                <w:rFonts w:cs="Calibri"/>
                <w:sz w:val="24"/>
                <w:szCs w:val="24"/>
                <w:lang w:eastAsia="lv-LV"/>
              </w:rPr>
              <w:t>kabineta</w:t>
            </w:r>
            <w:proofErr w:type="spellEnd"/>
            <w:r w:rsidRPr="00903820">
              <w:rPr>
                <w:rFonts w:cs="Calibri"/>
                <w:sz w:val="24"/>
                <w:szCs w:val="24"/>
                <w:lang w:eastAsia="lv-LV"/>
              </w:rPr>
              <w:t xml:space="preserve"> 2014.gada </w:t>
            </w:r>
            <w:proofErr w:type="gramStart"/>
            <w:r w:rsidRPr="00903820">
              <w:rPr>
                <w:rFonts w:cs="Calibri"/>
                <w:sz w:val="24"/>
                <w:szCs w:val="24"/>
                <w:lang w:eastAsia="lv-LV"/>
              </w:rPr>
              <w:t>19.augusta</w:t>
            </w:r>
            <w:proofErr w:type="gramEnd"/>
            <w:r w:rsidRPr="00903820">
              <w:rPr>
                <w:rFonts w:cs="Calibri"/>
                <w:sz w:val="24"/>
                <w:szCs w:val="24"/>
                <w:lang w:eastAsia="lv-LV"/>
              </w:rPr>
              <w:t xml:space="preserve"> </w:t>
            </w:r>
            <w:proofErr w:type="spellStart"/>
            <w:r w:rsidRPr="00903820">
              <w:rPr>
                <w:rFonts w:cs="Calibri"/>
                <w:sz w:val="24"/>
                <w:szCs w:val="24"/>
                <w:lang w:eastAsia="lv-LV"/>
              </w:rPr>
              <w:t>noteikumiem</w:t>
            </w:r>
            <w:proofErr w:type="spellEnd"/>
            <w:r w:rsidRPr="00903820">
              <w:rPr>
                <w:rFonts w:cs="Calibri"/>
                <w:sz w:val="24"/>
                <w:szCs w:val="24"/>
                <w:lang w:eastAsia="lv-LV"/>
              </w:rPr>
              <w:t xml:space="preserve"> Nr.</w:t>
            </w:r>
            <w:r w:rsidR="00466427" w:rsidRPr="00903820">
              <w:rPr>
                <w:rFonts w:cs="Calibri"/>
                <w:sz w:val="24"/>
                <w:szCs w:val="24"/>
                <w:lang w:eastAsia="lv-LV"/>
              </w:rPr>
              <w:t xml:space="preserve"> </w:t>
            </w:r>
            <w:r w:rsidRPr="00903820">
              <w:rPr>
                <w:rFonts w:cs="Calibri"/>
                <w:sz w:val="24"/>
                <w:szCs w:val="24"/>
                <w:lang w:eastAsia="lv-LV"/>
              </w:rPr>
              <w:t>502 “</w:t>
            </w:r>
            <w:proofErr w:type="spellStart"/>
            <w:r w:rsidRPr="00903820">
              <w:rPr>
                <w:rFonts w:cs="Calibri"/>
                <w:sz w:val="24"/>
                <w:szCs w:val="24"/>
                <w:lang w:eastAsia="lv-LV"/>
              </w:rPr>
              <w:t>Noteikumi</w:t>
            </w:r>
            <w:proofErr w:type="spellEnd"/>
            <w:r w:rsidRPr="00903820">
              <w:rPr>
                <w:rFonts w:cs="Calibri"/>
                <w:sz w:val="24"/>
                <w:szCs w:val="24"/>
                <w:lang w:eastAsia="lv-LV"/>
              </w:rPr>
              <w:t xml:space="preserve"> par </w:t>
            </w:r>
            <w:proofErr w:type="spellStart"/>
            <w:r w:rsidRPr="00903820">
              <w:rPr>
                <w:rFonts w:cs="Calibri"/>
                <w:sz w:val="24"/>
                <w:szCs w:val="24"/>
                <w:lang w:eastAsia="lv-LV"/>
              </w:rPr>
              <w:t>būvspeciālistu</w:t>
            </w:r>
            <w:proofErr w:type="spellEnd"/>
            <w:r w:rsidRPr="00903820">
              <w:rPr>
                <w:rFonts w:cs="Calibri"/>
                <w:sz w:val="24"/>
                <w:szCs w:val="24"/>
                <w:lang w:eastAsia="lv-LV"/>
              </w:rPr>
              <w:t xml:space="preserve"> un </w:t>
            </w:r>
            <w:proofErr w:type="spellStart"/>
            <w:r w:rsidRPr="00903820">
              <w:rPr>
                <w:rFonts w:cs="Calibri"/>
                <w:sz w:val="24"/>
                <w:szCs w:val="24"/>
                <w:lang w:eastAsia="lv-LV"/>
              </w:rPr>
              <w:t>būvdarbu</w:t>
            </w:r>
            <w:proofErr w:type="spellEnd"/>
            <w:r w:rsidRPr="00903820">
              <w:rPr>
                <w:rFonts w:cs="Calibri"/>
                <w:sz w:val="24"/>
                <w:szCs w:val="24"/>
                <w:lang w:eastAsia="lv-LV"/>
              </w:rPr>
              <w:t xml:space="preserve"> </w:t>
            </w:r>
            <w:proofErr w:type="spellStart"/>
            <w:r w:rsidRPr="00903820">
              <w:rPr>
                <w:rFonts w:cs="Calibri"/>
                <w:sz w:val="24"/>
                <w:szCs w:val="24"/>
                <w:lang w:eastAsia="lv-LV"/>
              </w:rPr>
              <w:t>veicēju</w:t>
            </w:r>
            <w:proofErr w:type="spellEnd"/>
            <w:r w:rsidRPr="00903820">
              <w:rPr>
                <w:rFonts w:cs="Calibri"/>
                <w:sz w:val="24"/>
                <w:szCs w:val="24"/>
                <w:lang w:eastAsia="lv-LV"/>
              </w:rPr>
              <w:t xml:space="preserve"> </w:t>
            </w:r>
            <w:proofErr w:type="spellStart"/>
            <w:r w:rsidRPr="00903820">
              <w:rPr>
                <w:rFonts w:cs="Calibri"/>
                <w:sz w:val="24"/>
                <w:szCs w:val="24"/>
                <w:lang w:eastAsia="lv-LV"/>
              </w:rPr>
              <w:t>civiltiesiskās</w:t>
            </w:r>
            <w:proofErr w:type="spellEnd"/>
            <w:r w:rsidRPr="00903820">
              <w:rPr>
                <w:rFonts w:cs="Calibri"/>
                <w:sz w:val="24"/>
                <w:szCs w:val="24"/>
                <w:lang w:eastAsia="lv-LV"/>
              </w:rPr>
              <w:t xml:space="preserve"> </w:t>
            </w:r>
            <w:proofErr w:type="spellStart"/>
            <w:r w:rsidRPr="00903820">
              <w:rPr>
                <w:rFonts w:cs="Calibri"/>
                <w:sz w:val="24"/>
                <w:szCs w:val="24"/>
                <w:lang w:eastAsia="lv-LV"/>
              </w:rPr>
              <w:t>atbildības</w:t>
            </w:r>
            <w:proofErr w:type="spellEnd"/>
            <w:r w:rsidRPr="00903820">
              <w:rPr>
                <w:rFonts w:cs="Calibri"/>
                <w:sz w:val="24"/>
                <w:szCs w:val="24"/>
                <w:lang w:eastAsia="lv-LV"/>
              </w:rPr>
              <w:t xml:space="preserve"> </w:t>
            </w:r>
            <w:proofErr w:type="spellStart"/>
            <w:r w:rsidRPr="00903820">
              <w:rPr>
                <w:rFonts w:cs="Calibri"/>
                <w:sz w:val="24"/>
                <w:szCs w:val="24"/>
                <w:lang w:eastAsia="lv-LV"/>
              </w:rPr>
              <w:t>obligāto</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xml:space="preserve">” un </w:t>
            </w:r>
            <w:r w:rsidR="00A87677">
              <w:rPr>
                <w:rFonts w:cs="Calibri"/>
                <w:sz w:val="24"/>
                <w:szCs w:val="24"/>
                <w:lang w:eastAsia="lv-LV"/>
              </w:rPr>
              <w:t>5</w:t>
            </w:r>
            <w:r w:rsidRPr="00903820">
              <w:rPr>
                <w:rFonts w:cs="Calibri"/>
                <w:sz w:val="24"/>
                <w:szCs w:val="24"/>
                <w:lang w:eastAsia="lv-LV"/>
              </w:rPr>
              <w:t xml:space="preserve"> (</w:t>
            </w:r>
            <w:proofErr w:type="spellStart"/>
            <w:r w:rsidR="00A87677">
              <w:rPr>
                <w:rFonts w:cs="Calibri"/>
                <w:sz w:val="24"/>
                <w:szCs w:val="24"/>
                <w:lang w:eastAsia="lv-LV"/>
              </w:rPr>
              <w:t>piecu</w:t>
            </w:r>
            <w:proofErr w:type="spellEnd"/>
            <w:r w:rsidRPr="00903820">
              <w:rPr>
                <w:rFonts w:cs="Calibri"/>
                <w:sz w:val="24"/>
                <w:szCs w:val="24"/>
                <w:lang w:eastAsia="lv-LV"/>
              </w:rPr>
              <w:t xml:space="preserve">) </w:t>
            </w:r>
            <w:proofErr w:type="spellStart"/>
            <w:r w:rsidRPr="00903820">
              <w:rPr>
                <w:rFonts w:cs="Calibri"/>
                <w:sz w:val="24"/>
                <w:szCs w:val="24"/>
                <w:lang w:eastAsia="lv-LV"/>
              </w:rPr>
              <w:t>darbdienu</w:t>
            </w:r>
            <w:proofErr w:type="spellEnd"/>
            <w:r w:rsidRPr="00903820">
              <w:rPr>
                <w:rFonts w:cs="Calibri"/>
                <w:sz w:val="24"/>
                <w:szCs w:val="24"/>
                <w:lang w:eastAsia="lv-LV"/>
              </w:rPr>
              <w:t xml:space="preserve"> </w:t>
            </w:r>
            <w:proofErr w:type="spellStart"/>
            <w:r w:rsidRPr="00903820">
              <w:rPr>
                <w:rFonts w:cs="Calibri"/>
                <w:sz w:val="24"/>
                <w:szCs w:val="24"/>
                <w:lang w:eastAsia="lv-LV"/>
              </w:rPr>
              <w:t>laikā</w:t>
            </w:r>
            <w:proofErr w:type="spellEnd"/>
            <w:r w:rsidRPr="00903820">
              <w:rPr>
                <w:rFonts w:cs="Calibri"/>
                <w:sz w:val="24"/>
                <w:szCs w:val="24"/>
                <w:lang w:eastAsia="lv-LV"/>
              </w:rPr>
              <w:t xml:space="preserve"> </w:t>
            </w:r>
            <w:proofErr w:type="spellStart"/>
            <w:r w:rsidRPr="00903820">
              <w:rPr>
                <w:rFonts w:cs="Calibri"/>
                <w:sz w:val="24"/>
                <w:szCs w:val="24"/>
                <w:lang w:eastAsia="lv-LV"/>
              </w:rPr>
              <w:t>pēc</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spēkā</w:t>
            </w:r>
            <w:proofErr w:type="spellEnd"/>
            <w:r w:rsidRPr="00903820">
              <w:rPr>
                <w:rFonts w:cs="Calibri"/>
                <w:sz w:val="24"/>
                <w:szCs w:val="24"/>
                <w:lang w:eastAsia="lv-LV"/>
              </w:rPr>
              <w:t xml:space="preserve"> </w:t>
            </w:r>
            <w:proofErr w:type="spellStart"/>
            <w:r w:rsidRPr="00903820">
              <w:rPr>
                <w:rFonts w:cs="Calibri"/>
                <w:sz w:val="24"/>
                <w:szCs w:val="24"/>
                <w:lang w:eastAsia="lv-LV"/>
              </w:rPr>
              <w:t>stāšanās</w:t>
            </w:r>
            <w:proofErr w:type="spellEnd"/>
            <w:r w:rsidRPr="00903820">
              <w:rPr>
                <w:rFonts w:cs="Calibri"/>
                <w:sz w:val="24"/>
                <w:szCs w:val="24"/>
                <w:lang w:eastAsia="lv-LV"/>
              </w:rPr>
              <w:t xml:space="preserve"> </w:t>
            </w:r>
            <w:proofErr w:type="spellStart"/>
            <w:r w:rsidRPr="00903820">
              <w:rPr>
                <w:rFonts w:cs="Calibri"/>
                <w:sz w:val="24"/>
                <w:szCs w:val="24"/>
                <w:lang w:eastAsia="lv-LV"/>
              </w:rPr>
              <w:t>iesniegs</w:t>
            </w:r>
            <w:proofErr w:type="spellEnd"/>
            <w:r w:rsidRPr="00903820">
              <w:rPr>
                <w:rFonts w:cs="Calibri"/>
                <w:sz w:val="24"/>
                <w:szCs w:val="24"/>
                <w:lang w:eastAsia="lv-LV"/>
              </w:rPr>
              <w:t xml:space="preserve"> </w:t>
            </w:r>
            <w:proofErr w:type="spellStart"/>
            <w:r w:rsidRPr="00903820">
              <w:rPr>
                <w:rFonts w:cs="Calibri"/>
                <w:sz w:val="24"/>
                <w:szCs w:val="24"/>
                <w:lang w:eastAsia="lv-LV"/>
              </w:rPr>
              <w:t>Pasūtītājam</w:t>
            </w:r>
            <w:proofErr w:type="spellEnd"/>
            <w:r w:rsidRPr="00903820">
              <w:rPr>
                <w:rFonts w:cs="Calibri"/>
                <w:sz w:val="24"/>
                <w:szCs w:val="24"/>
                <w:lang w:eastAsia="lv-LV"/>
              </w:rPr>
              <w:t xml:space="preserve"> </w:t>
            </w:r>
            <w:proofErr w:type="spellStart"/>
            <w:r w:rsidRPr="00903820">
              <w:rPr>
                <w:rFonts w:cs="Calibri"/>
                <w:sz w:val="24"/>
                <w:szCs w:val="24"/>
                <w:lang w:eastAsia="lv-LV"/>
              </w:rPr>
              <w:t>minētās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apdrošināšanas</w:t>
            </w:r>
            <w:proofErr w:type="spellEnd"/>
            <w:r w:rsidRPr="00903820">
              <w:rPr>
                <w:rFonts w:cs="Calibri"/>
                <w:sz w:val="24"/>
                <w:szCs w:val="24"/>
                <w:lang w:eastAsia="lv-LV"/>
              </w:rPr>
              <w:t xml:space="preserve"> </w:t>
            </w:r>
            <w:proofErr w:type="spellStart"/>
            <w:r w:rsidRPr="00903820">
              <w:rPr>
                <w:rFonts w:cs="Calibri"/>
                <w:sz w:val="24"/>
                <w:szCs w:val="24"/>
                <w:lang w:eastAsia="lv-LV"/>
              </w:rPr>
              <w:t>polises</w:t>
            </w:r>
            <w:proofErr w:type="spellEnd"/>
            <w:r w:rsidRPr="00903820">
              <w:rPr>
                <w:rFonts w:cs="Calibri"/>
                <w:sz w:val="24"/>
                <w:szCs w:val="24"/>
                <w:lang w:eastAsia="lv-LV"/>
              </w:rPr>
              <w:t xml:space="preserve"> un </w:t>
            </w:r>
            <w:proofErr w:type="spellStart"/>
            <w:r w:rsidRPr="00903820">
              <w:rPr>
                <w:rFonts w:cs="Calibri"/>
                <w:sz w:val="24"/>
                <w:szCs w:val="24"/>
                <w:lang w:eastAsia="lv-LV"/>
              </w:rPr>
              <w:t>dokumentu</w:t>
            </w:r>
            <w:proofErr w:type="spellEnd"/>
            <w:r w:rsidRPr="00903820">
              <w:rPr>
                <w:rFonts w:cs="Calibri"/>
                <w:sz w:val="24"/>
                <w:szCs w:val="24"/>
                <w:lang w:eastAsia="lv-LV"/>
              </w:rPr>
              <w:t xml:space="preserve">, kas </w:t>
            </w:r>
            <w:proofErr w:type="spellStart"/>
            <w:r w:rsidRPr="00903820">
              <w:rPr>
                <w:rFonts w:cs="Calibri"/>
                <w:sz w:val="24"/>
                <w:szCs w:val="24"/>
                <w:lang w:eastAsia="lv-LV"/>
              </w:rPr>
              <w:t>apliecina</w:t>
            </w:r>
            <w:proofErr w:type="spellEnd"/>
            <w:r w:rsidRPr="00903820">
              <w:rPr>
                <w:rFonts w:cs="Calibri"/>
                <w:sz w:val="24"/>
                <w:szCs w:val="24"/>
                <w:lang w:eastAsia="lv-LV"/>
              </w:rPr>
              <w:t xml:space="preserve"> </w:t>
            </w:r>
            <w:proofErr w:type="spellStart"/>
            <w:r w:rsidRPr="00903820">
              <w:rPr>
                <w:rFonts w:cs="Calibri"/>
                <w:sz w:val="24"/>
                <w:szCs w:val="24"/>
                <w:lang w:eastAsia="lv-LV"/>
              </w:rPr>
              <w:lastRenderedPageBreak/>
              <w:t>apdrošināšanas</w:t>
            </w:r>
            <w:proofErr w:type="spellEnd"/>
            <w:r w:rsidRPr="00903820">
              <w:rPr>
                <w:rFonts w:cs="Calibri"/>
                <w:sz w:val="24"/>
                <w:szCs w:val="24"/>
                <w:lang w:eastAsia="lv-LV"/>
              </w:rPr>
              <w:t xml:space="preserve"> </w:t>
            </w:r>
            <w:proofErr w:type="spellStart"/>
            <w:r w:rsidRPr="00903820">
              <w:rPr>
                <w:rFonts w:cs="Calibri"/>
                <w:sz w:val="24"/>
                <w:szCs w:val="24"/>
                <w:lang w:eastAsia="lv-LV"/>
              </w:rPr>
              <w:t>prēmijas</w:t>
            </w:r>
            <w:proofErr w:type="spellEnd"/>
            <w:r w:rsidRPr="00903820">
              <w:rPr>
                <w:rFonts w:cs="Calibri"/>
                <w:sz w:val="24"/>
                <w:szCs w:val="24"/>
                <w:lang w:eastAsia="lv-LV"/>
              </w:rPr>
              <w:t xml:space="preserve"> </w:t>
            </w:r>
            <w:proofErr w:type="spellStart"/>
            <w:r w:rsidRPr="00903820">
              <w:rPr>
                <w:rFonts w:cs="Calibri"/>
                <w:sz w:val="24"/>
                <w:szCs w:val="24"/>
                <w:lang w:eastAsia="lv-LV"/>
              </w:rPr>
              <w:t>apmaksu</w:t>
            </w:r>
            <w:proofErr w:type="spellEnd"/>
            <w:r w:rsidRPr="00903820">
              <w:rPr>
                <w:rFonts w:cs="Calibri"/>
                <w:sz w:val="24"/>
                <w:szCs w:val="24"/>
                <w:lang w:eastAsia="lv-LV"/>
              </w:rPr>
              <w:t xml:space="preserve"> </w:t>
            </w:r>
            <w:proofErr w:type="spellStart"/>
            <w:r w:rsidRPr="00903820">
              <w:rPr>
                <w:rFonts w:cs="Calibri"/>
                <w:sz w:val="24"/>
                <w:szCs w:val="24"/>
                <w:lang w:eastAsia="lv-LV"/>
              </w:rPr>
              <w:t>kopijas</w:t>
            </w:r>
            <w:proofErr w:type="spellEnd"/>
            <w:r w:rsidRPr="00903820">
              <w:rPr>
                <w:rFonts w:cs="Calibri"/>
                <w:sz w:val="24"/>
                <w:szCs w:val="24"/>
                <w:lang w:eastAsia="lv-LV"/>
              </w:rPr>
              <w:t xml:space="preserve">, </w:t>
            </w:r>
            <w:proofErr w:type="spellStart"/>
            <w:r w:rsidRPr="00903820">
              <w:rPr>
                <w:rFonts w:cs="Calibri"/>
                <w:sz w:val="24"/>
                <w:szCs w:val="24"/>
                <w:lang w:eastAsia="lv-LV"/>
              </w:rPr>
              <w:t>uzrādot</w:t>
            </w:r>
            <w:proofErr w:type="spellEnd"/>
            <w:r w:rsidRPr="00903820">
              <w:rPr>
                <w:rFonts w:cs="Calibri"/>
                <w:sz w:val="24"/>
                <w:szCs w:val="24"/>
                <w:lang w:eastAsia="lv-LV"/>
              </w:rPr>
              <w:t xml:space="preserve"> </w:t>
            </w:r>
            <w:proofErr w:type="spellStart"/>
            <w:r w:rsidRPr="00903820">
              <w:rPr>
                <w:rFonts w:cs="Calibri"/>
                <w:sz w:val="24"/>
                <w:szCs w:val="24"/>
                <w:lang w:eastAsia="lv-LV"/>
              </w:rPr>
              <w:t>minēto</w:t>
            </w:r>
            <w:proofErr w:type="spellEnd"/>
            <w:r w:rsidRPr="00903820">
              <w:rPr>
                <w:rFonts w:cs="Calibri"/>
                <w:sz w:val="24"/>
                <w:szCs w:val="24"/>
                <w:lang w:eastAsia="lv-LV"/>
              </w:rPr>
              <w:t xml:space="preserve"> </w:t>
            </w:r>
            <w:proofErr w:type="spellStart"/>
            <w:r w:rsidRPr="00903820">
              <w:rPr>
                <w:rFonts w:cs="Calibri"/>
                <w:sz w:val="24"/>
                <w:szCs w:val="24"/>
                <w:lang w:eastAsia="lv-LV"/>
              </w:rPr>
              <w:t>dokumentu</w:t>
            </w:r>
            <w:proofErr w:type="spellEnd"/>
            <w:r w:rsidRPr="00903820">
              <w:rPr>
                <w:rFonts w:cs="Calibri"/>
                <w:sz w:val="24"/>
                <w:szCs w:val="24"/>
                <w:lang w:eastAsia="lv-LV"/>
              </w:rPr>
              <w:t xml:space="preserve"> </w:t>
            </w:r>
            <w:proofErr w:type="spellStart"/>
            <w:r w:rsidRPr="00903820">
              <w:rPr>
                <w:rFonts w:cs="Calibri"/>
                <w:sz w:val="24"/>
                <w:szCs w:val="24"/>
                <w:lang w:eastAsia="lv-LV"/>
              </w:rPr>
              <w:t>oriģinālus</w:t>
            </w:r>
            <w:proofErr w:type="spellEnd"/>
            <w:r w:rsidRPr="00903820">
              <w:rPr>
                <w:rFonts w:cs="Calibri"/>
                <w:sz w:val="24"/>
                <w:szCs w:val="24"/>
                <w:lang w:eastAsia="lv-LV"/>
              </w:rPr>
              <w:t>.</w:t>
            </w:r>
          </w:p>
        </w:tc>
        <w:tc>
          <w:tcPr>
            <w:tcW w:w="3999" w:type="dxa"/>
          </w:tcPr>
          <w:p w14:paraId="42A8021F" w14:textId="5C20CF0E" w:rsidR="00102C0A" w:rsidRPr="00903820" w:rsidRDefault="00571EEC" w:rsidP="00630740">
            <w:pPr>
              <w:spacing w:after="120"/>
              <w:jc w:val="both"/>
              <w:rPr>
                <w:bCs/>
                <w:sz w:val="24"/>
                <w:szCs w:val="24"/>
              </w:rPr>
            </w:pPr>
            <w:proofErr w:type="spellStart"/>
            <w:r w:rsidRPr="00903820">
              <w:rPr>
                <w:rFonts w:cs="Calibri"/>
                <w:sz w:val="24"/>
                <w:szCs w:val="24"/>
                <w:lang w:eastAsia="lv-LV"/>
              </w:rPr>
              <w:lastRenderedPageBreak/>
              <w:t>Pretendenta</w:t>
            </w:r>
            <w:proofErr w:type="spellEnd"/>
            <w:r w:rsidRPr="00903820">
              <w:rPr>
                <w:rFonts w:cs="Calibri"/>
                <w:sz w:val="24"/>
                <w:szCs w:val="24"/>
                <w:lang w:eastAsia="lv-LV"/>
              </w:rPr>
              <w:t xml:space="preserve"> </w:t>
            </w:r>
            <w:proofErr w:type="spellStart"/>
            <w:r w:rsidRPr="00903820">
              <w:rPr>
                <w:rFonts w:cs="Calibri"/>
                <w:sz w:val="24"/>
                <w:szCs w:val="24"/>
                <w:lang w:eastAsia="lv-LV"/>
              </w:rPr>
              <w:t>rakstisks</w:t>
            </w:r>
            <w:proofErr w:type="spellEnd"/>
            <w:r w:rsidRPr="00903820">
              <w:rPr>
                <w:rFonts w:cs="Calibri"/>
                <w:sz w:val="24"/>
                <w:szCs w:val="24"/>
                <w:lang w:eastAsia="lv-LV"/>
              </w:rPr>
              <w:t xml:space="preserve"> </w:t>
            </w:r>
            <w:proofErr w:type="spellStart"/>
            <w:r w:rsidRPr="00903820">
              <w:rPr>
                <w:rFonts w:cs="Calibri"/>
                <w:sz w:val="24"/>
                <w:szCs w:val="24"/>
                <w:lang w:eastAsia="lv-LV"/>
              </w:rPr>
              <w:t>apliecinājums</w:t>
            </w:r>
            <w:proofErr w:type="spellEnd"/>
            <w:r w:rsidRPr="00903820">
              <w:rPr>
                <w:rFonts w:cs="Calibri"/>
                <w:sz w:val="24"/>
                <w:szCs w:val="24"/>
                <w:lang w:eastAsia="lv-LV"/>
              </w:rPr>
              <w:t xml:space="preserve">, ka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slēgšanas</w:t>
            </w:r>
            <w:proofErr w:type="spellEnd"/>
            <w:r w:rsidRPr="00903820">
              <w:rPr>
                <w:rFonts w:cs="Calibri"/>
                <w:sz w:val="24"/>
                <w:szCs w:val="24"/>
                <w:lang w:eastAsia="lv-LV"/>
              </w:rPr>
              <w:t xml:space="preserve"> </w:t>
            </w:r>
            <w:proofErr w:type="spellStart"/>
            <w:r w:rsidRPr="00903820">
              <w:rPr>
                <w:rFonts w:cs="Calibri"/>
                <w:sz w:val="24"/>
                <w:szCs w:val="24"/>
                <w:lang w:eastAsia="lv-LV"/>
              </w:rPr>
              <w:t>tiesību</w:t>
            </w:r>
            <w:proofErr w:type="spellEnd"/>
            <w:r w:rsidRPr="00903820">
              <w:rPr>
                <w:rFonts w:cs="Calibri"/>
                <w:sz w:val="24"/>
                <w:szCs w:val="24"/>
                <w:lang w:eastAsia="lv-LV"/>
              </w:rPr>
              <w:t xml:space="preserve"> </w:t>
            </w:r>
            <w:proofErr w:type="spellStart"/>
            <w:r w:rsidRPr="00903820">
              <w:rPr>
                <w:rFonts w:cs="Calibri"/>
                <w:sz w:val="24"/>
                <w:szCs w:val="24"/>
                <w:lang w:eastAsia="lv-LV"/>
              </w:rPr>
              <w:t>piešķiršanas</w:t>
            </w:r>
            <w:proofErr w:type="spellEnd"/>
            <w:r w:rsidRPr="00903820">
              <w:rPr>
                <w:rFonts w:cs="Calibri"/>
                <w:sz w:val="24"/>
                <w:szCs w:val="24"/>
                <w:lang w:eastAsia="lv-LV"/>
              </w:rPr>
              <w:t xml:space="preserve"> </w:t>
            </w:r>
            <w:proofErr w:type="spellStart"/>
            <w:r w:rsidRPr="00903820">
              <w:rPr>
                <w:rFonts w:cs="Calibri"/>
                <w:sz w:val="24"/>
                <w:szCs w:val="24"/>
                <w:lang w:eastAsia="lv-LV"/>
              </w:rPr>
              <w:t>gadījumā</w:t>
            </w:r>
            <w:proofErr w:type="spellEnd"/>
            <w:r w:rsidRPr="00903820">
              <w:rPr>
                <w:rFonts w:cs="Calibri"/>
                <w:sz w:val="24"/>
                <w:szCs w:val="24"/>
                <w:lang w:eastAsia="lv-LV"/>
              </w:rPr>
              <w:t xml:space="preserve">, </w:t>
            </w:r>
            <w:proofErr w:type="spellStart"/>
            <w:r w:rsidRPr="00903820">
              <w:rPr>
                <w:rFonts w:cs="Calibri"/>
                <w:sz w:val="24"/>
                <w:szCs w:val="24"/>
                <w:lang w:eastAsia="lv-LV"/>
              </w:rPr>
              <w:t>tas</w:t>
            </w:r>
            <w:proofErr w:type="spellEnd"/>
            <w:r w:rsidRPr="00903820">
              <w:rPr>
                <w:rFonts w:cs="Calibri"/>
                <w:sz w:val="24"/>
                <w:szCs w:val="24"/>
                <w:lang w:eastAsia="lv-LV"/>
              </w:rPr>
              <w:t xml:space="preserve"> </w:t>
            </w:r>
            <w:proofErr w:type="spellStart"/>
            <w:r w:rsidRPr="00903820">
              <w:rPr>
                <w:rFonts w:cs="Calibri"/>
                <w:sz w:val="24"/>
                <w:szCs w:val="24"/>
                <w:lang w:eastAsia="lv-LV"/>
              </w:rPr>
              <w:t>veiks</w:t>
            </w:r>
            <w:proofErr w:type="spellEnd"/>
            <w:r w:rsidRPr="00903820">
              <w:rPr>
                <w:rFonts w:cs="Calibri"/>
                <w:sz w:val="24"/>
                <w:szCs w:val="24"/>
                <w:lang w:eastAsia="lv-LV"/>
              </w:rPr>
              <w:t xml:space="preserve"> </w:t>
            </w:r>
            <w:proofErr w:type="spellStart"/>
            <w:r w:rsidRPr="00903820">
              <w:rPr>
                <w:rFonts w:cs="Calibri"/>
                <w:sz w:val="24"/>
                <w:szCs w:val="24"/>
                <w:lang w:eastAsia="lv-LV"/>
              </w:rPr>
              <w:t>savas</w:t>
            </w:r>
            <w:proofErr w:type="spellEnd"/>
            <w:r w:rsidRPr="00903820">
              <w:rPr>
                <w:rFonts w:cs="Calibri"/>
                <w:sz w:val="24"/>
                <w:szCs w:val="24"/>
                <w:lang w:eastAsia="lv-LV"/>
              </w:rPr>
              <w:t xml:space="preserve"> un </w:t>
            </w:r>
            <w:proofErr w:type="spellStart"/>
            <w:r w:rsidRPr="00903820">
              <w:rPr>
                <w:rFonts w:cs="Calibri"/>
                <w:sz w:val="24"/>
                <w:szCs w:val="24"/>
                <w:lang w:eastAsia="lv-LV"/>
              </w:rPr>
              <w:t>būvspeciālistu</w:t>
            </w:r>
            <w:proofErr w:type="spellEnd"/>
            <w:r w:rsidRPr="00903820">
              <w:rPr>
                <w:rFonts w:cs="Calibri"/>
                <w:sz w:val="24"/>
                <w:szCs w:val="24"/>
                <w:lang w:eastAsia="lv-LV"/>
              </w:rPr>
              <w:t xml:space="preserve"> </w:t>
            </w:r>
            <w:proofErr w:type="spellStart"/>
            <w:r w:rsidRPr="00903820">
              <w:rPr>
                <w:rFonts w:cs="Calibri"/>
                <w:sz w:val="24"/>
                <w:szCs w:val="24"/>
                <w:lang w:eastAsia="lv-LV"/>
              </w:rPr>
              <w:t>civiltiesiskās</w:t>
            </w:r>
            <w:proofErr w:type="spellEnd"/>
            <w:r w:rsidRPr="00903820">
              <w:rPr>
                <w:rFonts w:cs="Calibri"/>
                <w:sz w:val="24"/>
                <w:szCs w:val="24"/>
                <w:lang w:eastAsia="lv-LV"/>
              </w:rPr>
              <w:t xml:space="preserve"> </w:t>
            </w:r>
            <w:proofErr w:type="spellStart"/>
            <w:r w:rsidRPr="00903820">
              <w:rPr>
                <w:rFonts w:cs="Calibri"/>
                <w:sz w:val="24"/>
                <w:szCs w:val="24"/>
                <w:lang w:eastAsia="lv-LV"/>
              </w:rPr>
              <w:t>atbildības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xml:space="preserve"> </w:t>
            </w:r>
            <w:proofErr w:type="spellStart"/>
            <w:r w:rsidRPr="00903820">
              <w:rPr>
                <w:rFonts w:cs="Calibri"/>
                <w:sz w:val="24"/>
                <w:szCs w:val="24"/>
                <w:lang w:eastAsia="lv-LV"/>
              </w:rPr>
              <w:t>uz</w:t>
            </w:r>
            <w:proofErr w:type="spellEnd"/>
            <w:r w:rsidRPr="00903820">
              <w:rPr>
                <w:rFonts w:cs="Calibri"/>
                <w:sz w:val="24"/>
                <w:szCs w:val="24"/>
                <w:lang w:eastAsia="lv-LV"/>
              </w:rPr>
              <w:t xml:space="preserve"> </w:t>
            </w:r>
            <w:proofErr w:type="spellStart"/>
            <w:r w:rsidRPr="00903820">
              <w:rPr>
                <w:rFonts w:cs="Calibri"/>
                <w:sz w:val="24"/>
                <w:szCs w:val="24"/>
                <w:lang w:eastAsia="lv-LV"/>
              </w:rPr>
              <w:t>visu</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darbības</w:t>
            </w:r>
            <w:proofErr w:type="spellEnd"/>
            <w:r w:rsidRPr="00903820">
              <w:rPr>
                <w:rFonts w:cs="Calibri"/>
                <w:sz w:val="24"/>
                <w:szCs w:val="24"/>
                <w:lang w:eastAsia="lv-LV"/>
              </w:rPr>
              <w:t xml:space="preserve"> </w:t>
            </w:r>
            <w:proofErr w:type="spellStart"/>
            <w:r w:rsidRPr="00903820">
              <w:rPr>
                <w:rFonts w:cs="Calibri"/>
                <w:sz w:val="24"/>
                <w:szCs w:val="24"/>
                <w:lang w:eastAsia="lv-LV"/>
              </w:rPr>
              <w:t>laiku</w:t>
            </w:r>
            <w:proofErr w:type="spellEnd"/>
            <w:r w:rsidRPr="00903820">
              <w:rPr>
                <w:rFonts w:cs="Calibri"/>
                <w:sz w:val="24"/>
                <w:szCs w:val="24"/>
                <w:lang w:eastAsia="lv-LV"/>
              </w:rPr>
              <w:t xml:space="preserve">, </w:t>
            </w:r>
            <w:proofErr w:type="spellStart"/>
            <w:r w:rsidRPr="00903820">
              <w:rPr>
                <w:rFonts w:cs="Calibri"/>
                <w:sz w:val="24"/>
                <w:szCs w:val="24"/>
                <w:lang w:eastAsia="lv-LV"/>
              </w:rPr>
              <w:t>saskaņā</w:t>
            </w:r>
            <w:proofErr w:type="spellEnd"/>
            <w:r w:rsidRPr="00903820">
              <w:rPr>
                <w:rFonts w:cs="Calibri"/>
                <w:sz w:val="24"/>
                <w:szCs w:val="24"/>
                <w:lang w:eastAsia="lv-LV"/>
              </w:rPr>
              <w:t xml:space="preserve"> </w:t>
            </w:r>
            <w:proofErr w:type="spellStart"/>
            <w:r w:rsidRPr="00903820">
              <w:rPr>
                <w:rFonts w:cs="Calibri"/>
                <w:sz w:val="24"/>
                <w:szCs w:val="24"/>
                <w:lang w:eastAsia="lv-LV"/>
              </w:rPr>
              <w:t>ar</w:t>
            </w:r>
            <w:proofErr w:type="spellEnd"/>
            <w:r w:rsidRPr="00903820">
              <w:rPr>
                <w:rFonts w:cs="Calibri"/>
                <w:sz w:val="24"/>
                <w:szCs w:val="24"/>
                <w:lang w:eastAsia="lv-LV"/>
              </w:rPr>
              <w:t xml:space="preserve"> </w:t>
            </w:r>
            <w:proofErr w:type="spellStart"/>
            <w:r w:rsidRPr="00903820">
              <w:rPr>
                <w:rFonts w:cs="Calibri"/>
                <w:sz w:val="24"/>
                <w:szCs w:val="24"/>
                <w:lang w:eastAsia="lv-LV"/>
              </w:rPr>
              <w:t>šī</w:t>
            </w:r>
            <w:proofErr w:type="spellEnd"/>
            <w:r w:rsidRPr="00903820">
              <w:rPr>
                <w:rFonts w:cs="Calibri"/>
                <w:sz w:val="24"/>
                <w:szCs w:val="24"/>
                <w:lang w:eastAsia="lv-LV"/>
              </w:rPr>
              <w:t xml:space="preserve"> </w:t>
            </w:r>
            <w:proofErr w:type="spellStart"/>
            <w:r w:rsidRPr="00903820">
              <w:rPr>
                <w:rFonts w:cs="Calibri"/>
                <w:sz w:val="24"/>
                <w:szCs w:val="24"/>
                <w:lang w:eastAsia="lv-LV"/>
              </w:rPr>
              <w:t>Nolikuma</w:t>
            </w:r>
            <w:proofErr w:type="spellEnd"/>
            <w:r w:rsidRPr="00903820">
              <w:rPr>
                <w:rFonts w:cs="Calibri"/>
                <w:sz w:val="24"/>
                <w:szCs w:val="24"/>
                <w:lang w:eastAsia="lv-LV"/>
              </w:rPr>
              <w:t xml:space="preserve"> </w:t>
            </w:r>
            <w:proofErr w:type="spellStart"/>
            <w:r w:rsidRPr="00903820">
              <w:rPr>
                <w:rFonts w:cs="Calibri"/>
                <w:sz w:val="24"/>
                <w:szCs w:val="24"/>
                <w:lang w:eastAsia="lv-LV"/>
              </w:rPr>
              <w:t>punkta</w:t>
            </w:r>
            <w:proofErr w:type="spellEnd"/>
            <w:r w:rsidRPr="00903820">
              <w:rPr>
                <w:rFonts w:cs="Calibri"/>
                <w:sz w:val="24"/>
                <w:szCs w:val="24"/>
                <w:lang w:eastAsia="lv-LV"/>
              </w:rPr>
              <w:t xml:space="preserve"> </w:t>
            </w:r>
            <w:proofErr w:type="spellStart"/>
            <w:r w:rsidRPr="00903820">
              <w:rPr>
                <w:rFonts w:cs="Calibri"/>
                <w:sz w:val="24"/>
                <w:szCs w:val="24"/>
                <w:lang w:eastAsia="lv-LV"/>
              </w:rPr>
              <w:t>prasībām</w:t>
            </w:r>
            <w:proofErr w:type="spellEnd"/>
            <w:r w:rsidRPr="00903820">
              <w:rPr>
                <w:rFonts w:cs="Calibri"/>
                <w:sz w:val="24"/>
                <w:szCs w:val="24"/>
                <w:lang w:eastAsia="lv-LV"/>
              </w:rPr>
              <w:t>.</w:t>
            </w:r>
          </w:p>
        </w:tc>
      </w:tr>
      <w:tr w:rsidR="00A87677" w:rsidRPr="00903820" w14:paraId="14E00D80" w14:textId="77777777" w:rsidTr="00853ED5">
        <w:trPr>
          <w:gridAfter w:val="1"/>
          <w:wAfter w:w="9" w:type="dxa"/>
        </w:trPr>
        <w:tc>
          <w:tcPr>
            <w:tcW w:w="1106" w:type="dxa"/>
          </w:tcPr>
          <w:p w14:paraId="108A72BE" w14:textId="77777777" w:rsidR="00A87677" w:rsidRPr="00903820" w:rsidRDefault="00A87677" w:rsidP="00A87677">
            <w:pPr>
              <w:spacing w:after="120"/>
              <w:jc w:val="both"/>
            </w:pPr>
          </w:p>
        </w:tc>
        <w:tc>
          <w:tcPr>
            <w:tcW w:w="4071" w:type="dxa"/>
          </w:tcPr>
          <w:p w14:paraId="2A60924E" w14:textId="1D0AB108" w:rsidR="00A87677" w:rsidRPr="00A87677" w:rsidRDefault="00A87677" w:rsidP="00A87677">
            <w:pPr>
              <w:spacing w:after="120"/>
              <w:jc w:val="both"/>
              <w:rPr>
                <w:rFonts w:cs="Calibri"/>
                <w:sz w:val="24"/>
                <w:szCs w:val="24"/>
                <w:lang w:eastAsia="lv-LV"/>
              </w:rPr>
            </w:pPr>
            <w:proofErr w:type="spellStart"/>
            <w:r w:rsidRPr="00A87677">
              <w:rPr>
                <w:rFonts w:cs="Calibri"/>
                <w:sz w:val="24"/>
                <w:szCs w:val="24"/>
                <w:lang w:eastAsia="lv-LV"/>
              </w:rPr>
              <w:t>Būvdarbu</w:t>
            </w:r>
            <w:proofErr w:type="spellEnd"/>
            <w:r w:rsidRPr="00A87677">
              <w:rPr>
                <w:rFonts w:cs="Calibri"/>
                <w:sz w:val="24"/>
                <w:szCs w:val="24"/>
                <w:lang w:eastAsia="lv-LV"/>
              </w:rPr>
              <w:t xml:space="preserve"> </w:t>
            </w:r>
            <w:proofErr w:type="spellStart"/>
            <w:r w:rsidRPr="00A87677">
              <w:rPr>
                <w:rFonts w:cs="Calibri"/>
                <w:sz w:val="24"/>
                <w:szCs w:val="24"/>
                <w:lang w:eastAsia="lv-LV"/>
              </w:rPr>
              <w:t>līguma</w:t>
            </w:r>
            <w:proofErr w:type="spellEnd"/>
            <w:r w:rsidRPr="00A87677">
              <w:rPr>
                <w:rFonts w:cs="Calibri"/>
                <w:sz w:val="24"/>
                <w:szCs w:val="24"/>
                <w:lang w:eastAsia="lv-LV"/>
              </w:rPr>
              <w:t xml:space="preserve"> </w:t>
            </w:r>
            <w:proofErr w:type="spellStart"/>
            <w:r w:rsidRPr="00A87677">
              <w:rPr>
                <w:rFonts w:cs="Calibri"/>
                <w:sz w:val="24"/>
                <w:szCs w:val="24"/>
                <w:lang w:eastAsia="lv-LV"/>
              </w:rPr>
              <w:t>slēgšanas</w:t>
            </w:r>
            <w:proofErr w:type="spellEnd"/>
            <w:r w:rsidRPr="00A87677">
              <w:rPr>
                <w:rFonts w:cs="Calibri"/>
                <w:sz w:val="24"/>
                <w:szCs w:val="24"/>
                <w:lang w:eastAsia="lv-LV"/>
              </w:rPr>
              <w:t xml:space="preserve"> </w:t>
            </w:r>
            <w:proofErr w:type="spellStart"/>
            <w:r w:rsidRPr="00A87677">
              <w:rPr>
                <w:rFonts w:cs="Calibri"/>
                <w:sz w:val="24"/>
                <w:szCs w:val="24"/>
                <w:lang w:eastAsia="lv-LV"/>
              </w:rPr>
              <w:t>gadījumā</w:t>
            </w:r>
            <w:proofErr w:type="spellEnd"/>
            <w:r w:rsidRPr="00A87677">
              <w:rPr>
                <w:rFonts w:cs="Calibri"/>
                <w:sz w:val="24"/>
                <w:szCs w:val="24"/>
                <w:lang w:eastAsia="lv-LV"/>
              </w:rPr>
              <w:t xml:space="preserve"> </w:t>
            </w:r>
            <w:proofErr w:type="spellStart"/>
            <w:r w:rsidRPr="00A87677">
              <w:rPr>
                <w:rFonts w:cs="Calibri"/>
                <w:sz w:val="24"/>
                <w:szCs w:val="24"/>
                <w:lang w:eastAsia="lv-LV"/>
              </w:rPr>
              <w:t>pretendents</w:t>
            </w:r>
            <w:proofErr w:type="spellEnd"/>
            <w:r w:rsidRPr="00A87677">
              <w:rPr>
                <w:rFonts w:cs="Calibri"/>
                <w:sz w:val="24"/>
                <w:szCs w:val="24"/>
                <w:lang w:eastAsia="lv-LV"/>
              </w:rPr>
              <w:t xml:space="preserve"> </w:t>
            </w:r>
            <w:proofErr w:type="spellStart"/>
            <w:r w:rsidRPr="00A87677">
              <w:rPr>
                <w:rFonts w:cs="Calibri"/>
                <w:sz w:val="24"/>
                <w:szCs w:val="24"/>
                <w:lang w:eastAsia="lv-LV"/>
              </w:rPr>
              <w:t>nodrošinās</w:t>
            </w:r>
            <w:proofErr w:type="spellEnd"/>
            <w:r w:rsidRPr="00A87677">
              <w:rPr>
                <w:rFonts w:cs="Calibri"/>
                <w:sz w:val="24"/>
                <w:szCs w:val="24"/>
                <w:lang w:eastAsia="lv-LV"/>
              </w:rPr>
              <w:t xml:space="preserve"> </w:t>
            </w:r>
            <w:proofErr w:type="spellStart"/>
            <w:r w:rsidRPr="00A87677">
              <w:rPr>
                <w:rFonts w:cs="Calibri"/>
                <w:sz w:val="24"/>
                <w:szCs w:val="24"/>
                <w:lang w:eastAsia="lv-LV"/>
              </w:rPr>
              <w:t>būvniecības</w:t>
            </w:r>
            <w:proofErr w:type="spellEnd"/>
            <w:r w:rsidRPr="00A87677">
              <w:rPr>
                <w:rFonts w:cs="Calibri"/>
                <w:sz w:val="24"/>
                <w:szCs w:val="24"/>
                <w:lang w:eastAsia="lv-LV"/>
              </w:rPr>
              <w:t xml:space="preserve"> </w:t>
            </w:r>
            <w:proofErr w:type="spellStart"/>
            <w:r w:rsidRPr="00A87677">
              <w:rPr>
                <w:rFonts w:cs="Calibri"/>
                <w:sz w:val="24"/>
                <w:szCs w:val="24"/>
                <w:lang w:eastAsia="lv-LV"/>
              </w:rPr>
              <w:t>visu</w:t>
            </w:r>
            <w:proofErr w:type="spellEnd"/>
            <w:r w:rsidRPr="00A87677">
              <w:rPr>
                <w:rFonts w:cs="Calibri"/>
                <w:sz w:val="24"/>
                <w:szCs w:val="24"/>
                <w:lang w:eastAsia="lv-LV"/>
              </w:rPr>
              <w:t xml:space="preserve"> </w:t>
            </w:r>
            <w:proofErr w:type="spellStart"/>
            <w:r w:rsidRPr="00A87677">
              <w:rPr>
                <w:rFonts w:cs="Calibri"/>
                <w:sz w:val="24"/>
                <w:szCs w:val="24"/>
                <w:lang w:eastAsia="lv-LV"/>
              </w:rPr>
              <w:t>risku</w:t>
            </w:r>
            <w:proofErr w:type="spellEnd"/>
            <w:r w:rsidRPr="00A87677">
              <w:rPr>
                <w:rFonts w:cs="Calibri"/>
                <w:sz w:val="24"/>
                <w:szCs w:val="24"/>
                <w:lang w:eastAsia="lv-LV"/>
              </w:rPr>
              <w:t xml:space="preserve"> </w:t>
            </w:r>
            <w:proofErr w:type="spellStart"/>
            <w:r w:rsidRPr="00A87677">
              <w:rPr>
                <w:rFonts w:cs="Calibri"/>
                <w:sz w:val="24"/>
                <w:szCs w:val="24"/>
                <w:lang w:eastAsia="lv-LV"/>
              </w:rPr>
              <w:t>apdrošināšanas</w:t>
            </w:r>
            <w:proofErr w:type="spellEnd"/>
            <w:r w:rsidRPr="00A87677">
              <w:rPr>
                <w:rFonts w:cs="Calibri"/>
                <w:sz w:val="24"/>
                <w:szCs w:val="24"/>
                <w:lang w:eastAsia="lv-LV"/>
              </w:rPr>
              <w:t xml:space="preserve"> </w:t>
            </w:r>
            <w:proofErr w:type="spellStart"/>
            <w:r w:rsidRPr="00A87677">
              <w:rPr>
                <w:rFonts w:cs="Calibri"/>
                <w:sz w:val="24"/>
                <w:szCs w:val="24"/>
                <w:lang w:eastAsia="lv-LV"/>
              </w:rPr>
              <w:t>polisi</w:t>
            </w:r>
            <w:proofErr w:type="spellEnd"/>
            <w:r w:rsidRPr="00A87677">
              <w:rPr>
                <w:rFonts w:cs="Calibri"/>
                <w:sz w:val="24"/>
                <w:szCs w:val="24"/>
                <w:lang w:eastAsia="lv-LV"/>
              </w:rPr>
              <w:t xml:space="preserve">, </w:t>
            </w:r>
            <w:proofErr w:type="spellStart"/>
            <w:r w:rsidRPr="00A87677">
              <w:rPr>
                <w:rFonts w:cs="Calibri"/>
                <w:sz w:val="24"/>
                <w:szCs w:val="24"/>
                <w:lang w:eastAsia="lv-LV"/>
              </w:rPr>
              <w:t>apdrošinot</w:t>
            </w:r>
            <w:proofErr w:type="spellEnd"/>
            <w:r w:rsidRPr="00A87677">
              <w:rPr>
                <w:rFonts w:cs="Calibri"/>
                <w:sz w:val="24"/>
                <w:szCs w:val="24"/>
                <w:lang w:eastAsia="lv-LV"/>
              </w:rPr>
              <w:t xml:space="preserve"> </w:t>
            </w:r>
            <w:proofErr w:type="spellStart"/>
            <w:r w:rsidRPr="00A87677">
              <w:rPr>
                <w:rFonts w:cs="Calibri"/>
                <w:sz w:val="24"/>
                <w:szCs w:val="24"/>
                <w:lang w:eastAsia="lv-LV"/>
              </w:rPr>
              <w:t>pretendenta</w:t>
            </w:r>
            <w:proofErr w:type="spellEnd"/>
            <w:r w:rsidRPr="00A87677">
              <w:rPr>
                <w:rFonts w:cs="Calibri"/>
                <w:sz w:val="24"/>
                <w:szCs w:val="24"/>
                <w:lang w:eastAsia="lv-LV"/>
              </w:rPr>
              <w:t xml:space="preserve">, t.sk., </w:t>
            </w:r>
            <w:proofErr w:type="spellStart"/>
            <w:r w:rsidRPr="00A87677">
              <w:rPr>
                <w:rFonts w:cs="Calibri"/>
                <w:sz w:val="24"/>
                <w:szCs w:val="24"/>
                <w:lang w:eastAsia="lv-LV"/>
              </w:rPr>
              <w:t>tā</w:t>
            </w:r>
            <w:proofErr w:type="spellEnd"/>
            <w:r w:rsidRPr="00A87677">
              <w:rPr>
                <w:rFonts w:cs="Calibri"/>
                <w:sz w:val="24"/>
                <w:szCs w:val="24"/>
                <w:lang w:eastAsia="lv-LV"/>
              </w:rPr>
              <w:t xml:space="preserve"> </w:t>
            </w:r>
            <w:proofErr w:type="spellStart"/>
            <w:r w:rsidRPr="00A87677">
              <w:rPr>
                <w:rFonts w:cs="Calibri"/>
                <w:sz w:val="24"/>
                <w:szCs w:val="24"/>
                <w:lang w:eastAsia="lv-LV"/>
              </w:rPr>
              <w:t>piesaistīto</w:t>
            </w:r>
            <w:proofErr w:type="spellEnd"/>
            <w:r w:rsidRPr="00A87677">
              <w:rPr>
                <w:rFonts w:cs="Calibri"/>
                <w:sz w:val="24"/>
                <w:szCs w:val="24"/>
                <w:lang w:eastAsia="lv-LV"/>
              </w:rPr>
              <w:t xml:space="preserve"> </w:t>
            </w:r>
            <w:proofErr w:type="spellStart"/>
            <w:r w:rsidRPr="00A87677">
              <w:rPr>
                <w:rFonts w:cs="Calibri"/>
                <w:sz w:val="24"/>
                <w:szCs w:val="24"/>
                <w:lang w:eastAsia="lv-LV"/>
              </w:rPr>
              <w:t>apakšuzņēmēju</w:t>
            </w:r>
            <w:proofErr w:type="spellEnd"/>
            <w:r w:rsidRPr="00A87677">
              <w:rPr>
                <w:rFonts w:cs="Calibri"/>
                <w:sz w:val="24"/>
                <w:szCs w:val="24"/>
                <w:lang w:eastAsia="lv-LV"/>
              </w:rPr>
              <w:t xml:space="preserve"> </w:t>
            </w:r>
            <w:proofErr w:type="spellStart"/>
            <w:r w:rsidRPr="00A87677">
              <w:rPr>
                <w:rFonts w:cs="Calibri"/>
                <w:sz w:val="24"/>
                <w:szCs w:val="24"/>
                <w:lang w:eastAsia="lv-LV"/>
              </w:rPr>
              <w:t>veicamos</w:t>
            </w:r>
            <w:proofErr w:type="spellEnd"/>
            <w:r w:rsidRPr="00A87677">
              <w:rPr>
                <w:rFonts w:cs="Calibri"/>
                <w:sz w:val="24"/>
                <w:szCs w:val="24"/>
                <w:lang w:eastAsia="lv-LV"/>
              </w:rPr>
              <w:t xml:space="preserve"> </w:t>
            </w:r>
            <w:proofErr w:type="spellStart"/>
            <w:r w:rsidRPr="00A87677">
              <w:rPr>
                <w:rFonts w:cs="Calibri"/>
                <w:sz w:val="24"/>
                <w:szCs w:val="24"/>
                <w:lang w:eastAsia="lv-LV"/>
              </w:rPr>
              <w:t>būvdarbus</w:t>
            </w:r>
            <w:proofErr w:type="spellEnd"/>
            <w:r w:rsidRPr="00A87677">
              <w:rPr>
                <w:rFonts w:cs="Calibri"/>
                <w:sz w:val="24"/>
                <w:szCs w:val="24"/>
                <w:lang w:eastAsia="lv-LV"/>
              </w:rPr>
              <w:t xml:space="preserve">, </w:t>
            </w:r>
            <w:proofErr w:type="spellStart"/>
            <w:r w:rsidRPr="00A87677">
              <w:rPr>
                <w:rFonts w:cs="Calibri"/>
                <w:sz w:val="24"/>
                <w:szCs w:val="24"/>
                <w:lang w:eastAsia="lv-LV"/>
              </w:rPr>
              <w:t>ieskaitot</w:t>
            </w:r>
            <w:proofErr w:type="spellEnd"/>
            <w:r w:rsidRPr="00A87677">
              <w:rPr>
                <w:rFonts w:cs="Calibri"/>
                <w:sz w:val="24"/>
                <w:szCs w:val="24"/>
                <w:lang w:eastAsia="lv-LV"/>
              </w:rPr>
              <w:t xml:space="preserve"> visas </w:t>
            </w:r>
            <w:proofErr w:type="spellStart"/>
            <w:r w:rsidRPr="00A87677">
              <w:rPr>
                <w:rFonts w:cs="Calibri"/>
                <w:sz w:val="24"/>
                <w:szCs w:val="24"/>
                <w:lang w:eastAsia="lv-LV"/>
              </w:rPr>
              <w:t>iekārtas</w:t>
            </w:r>
            <w:proofErr w:type="spellEnd"/>
            <w:r w:rsidRPr="00A87677">
              <w:rPr>
                <w:rFonts w:cs="Calibri"/>
                <w:sz w:val="24"/>
                <w:szCs w:val="24"/>
                <w:lang w:eastAsia="lv-LV"/>
              </w:rPr>
              <w:t xml:space="preserve">, </w:t>
            </w:r>
            <w:proofErr w:type="spellStart"/>
            <w:r w:rsidRPr="00A87677">
              <w:rPr>
                <w:rFonts w:cs="Calibri"/>
                <w:sz w:val="24"/>
                <w:szCs w:val="24"/>
                <w:lang w:eastAsia="lv-LV"/>
              </w:rPr>
              <w:t>materiālus</w:t>
            </w:r>
            <w:proofErr w:type="spellEnd"/>
            <w:r w:rsidRPr="00A87677">
              <w:rPr>
                <w:rFonts w:cs="Calibri"/>
                <w:sz w:val="24"/>
                <w:szCs w:val="24"/>
                <w:lang w:eastAsia="lv-LV"/>
              </w:rPr>
              <w:t xml:space="preserve">, </w:t>
            </w:r>
            <w:proofErr w:type="spellStart"/>
            <w:r w:rsidRPr="00A87677">
              <w:rPr>
                <w:rFonts w:cs="Calibri"/>
                <w:sz w:val="24"/>
                <w:szCs w:val="24"/>
                <w:lang w:eastAsia="lv-LV"/>
              </w:rPr>
              <w:t>darba</w:t>
            </w:r>
            <w:proofErr w:type="spellEnd"/>
            <w:r w:rsidRPr="00A87677">
              <w:rPr>
                <w:rFonts w:cs="Calibri"/>
                <w:sz w:val="24"/>
                <w:szCs w:val="24"/>
                <w:lang w:eastAsia="lv-LV"/>
              </w:rPr>
              <w:t xml:space="preserve"> </w:t>
            </w:r>
            <w:proofErr w:type="spellStart"/>
            <w:r w:rsidRPr="00A87677">
              <w:rPr>
                <w:rFonts w:cs="Calibri"/>
                <w:sz w:val="24"/>
                <w:szCs w:val="24"/>
                <w:lang w:eastAsia="lv-LV"/>
              </w:rPr>
              <w:t>algas</w:t>
            </w:r>
            <w:proofErr w:type="spellEnd"/>
            <w:r w:rsidRPr="00A87677">
              <w:rPr>
                <w:rFonts w:cs="Calibri"/>
                <w:sz w:val="24"/>
                <w:szCs w:val="24"/>
                <w:lang w:eastAsia="lv-LV"/>
              </w:rPr>
              <w:t xml:space="preserve">, </w:t>
            </w:r>
            <w:proofErr w:type="spellStart"/>
            <w:r w:rsidRPr="00A87677">
              <w:rPr>
                <w:rFonts w:cs="Calibri"/>
                <w:sz w:val="24"/>
                <w:szCs w:val="24"/>
                <w:lang w:eastAsia="lv-LV"/>
              </w:rPr>
              <w:t>nodevas</w:t>
            </w:r>
            <w:proofErr w:type="spellEnd"/>
            <w:r w:rsidRPr="00A87677">
              <w:rPr>
                <w:rFonts w:cs="Calibri"/>
                <w:sz w:val="24"/>
                <w:szCs w:val="24"/>
                <w:lang w:eastAsia="lv-LV"/>
              </w:rPr>
              <w:t xml:space="preserve">, </w:t>
            </w:r>
            <w:proofErr w:type="spellStart"/>
            <w:r w:rsidRPr="00A87677">
              <w:rPr>
                <w:rFonts w:cs="Calibri"/>
                <w:sz w:val="24"/>
                <w:szCs w:val="24"/>
                <w:lang w:eastAsia="lv-LV"/>
              </w:rPr>
              <w:t>nodokļus</w:t>
            </w:r>
            <w:proofErr w:type="spellEnd"/>
            <w:r w:rsidRPr="00A87677">
              <w:rPr>
                <w:rFonts w:cs="Calibri"/>
                <w:sz w:val="24"/>
                <w:szCs w:val="24"/>
                <w:lang w:eastAsia="lv-LV"/>
              </w:rPr>
              <w:t xml:space="preserve">, par </w:t>
            </w:r>
            <w:proofErr w:type="spellStart"/>
            <w:r w:rsidRPr="00A87677">
              <w:rPr>
                <w:rFonts w:cs="Calibri"/>
                <w:sz w:val="24"/>
                <w:szCs w:val="24"/>
                <w:lang w:eastAsia="lv-LV"/>
              </w:rPr>
              <w:t>apdrošināšanas</w:t>
            </w:r>
            <w:proofErr w:type="spellEnd"/>
            <w:r w:rsidRPr="00A87677">
              <w:rPr>
                <w:rFonts w:cs="Calibri"/>
                <w:sz w:val="24"/>
                <w:szCs w:val="24"/>
                <w:lang w:eastAsia="lv-LV"/>
              </w:rPr>
              <w:t xml:space="preserve"> </w:t>
            </w:r>
            <w:proofErr w:type="spellStart"/>
            <w:r w:rsidRPr="00A87677">
              <w:rPr>
                <w:rFonts w:cs="Calibri"/>
                <w:sz w:val="24"/>
                <w:szCs w:val="24"/>
                <w:lang w:eastAsia="lv-LV"/>
              </w:rPr>
              <w:t>summu</w:t>
            </w:r>
            <w:proofErr w:type="spellEnd"/>
            <w:r w:rsidRPr="00A87677">
              <w:rPr>
                <w:rFonts w:cs="Calibri"/>
                <w:sz w:val="24"/>
                <w:szCs w:val="24"/>
                <w:lang w:eastAsia="lv-LV"/>
              </w:rPr>
              <w:t xml:space="preserve"> 100% </w:t>
            </w:r>
            <w:proofErr w:type="spellStart"/>
            <w:r w:rsidRPr="00A87677">
              <w:rPr>
                <w:rFonts w:cs="Calibri"/>
                <w:sz w:val="24"/>
                <w:szCs w:val="24"/>
                <w:lang w:eastAsia="lv-LV"/>
              </w:rPr>
              <w:t>apmērā</w:t>
            </w:r>
            <w:proofErr w:type="spellEnd"/>
            <w:r w:rsidRPr="00A87677">
              <w:rPr>
                <w:rFonts w:cs="Calibri"/>
                <w:sz w:val="24"/>
                <w:szCs w:val="24"/>
                <w:lang w:eastAsia="lv-LV"/>
              </w:rPr>
              <w:t xml:space="preserve"> no </w:t>
            </w:r>
            <w:proofErr w:type="spellStart"/>
            <w:r w:rsidRPr="00A87677">
              <w:rPr>
                <w:rFonts w:cs="Calibri"/>
                <w:sz w:val="24"/>
                <w:szCs w:val="24"/>
                <w:lang w:eastAsia="lv-LV"/>
              </w:rPr>
              <w:t>kopējām</w:t>
            </w:r>
            <w:proofErr w:type="spellEnd"/>
            <w:r w:rsidRPr="00A87677">
              <w:rPr>
                <w:rFonts w:cs="Calibri"/>
                <w:sz w:val="24"/>
                <w:szCs w:val="24"/>
                <w:lang w:eastAsia="lv-LV"/>
              </w:rPr>
              <w:t xml:space="preserve"> </w:t>
            </w:r>
            <w:proofErr w:type="spellStart"/>
            <w:r w:rsidRPr="00A87677">
              <w:rPr>
                <w:rFonts w:cs="Calibri"/>
                <w:sz w:val="24"/>
                <w:szCs w:val="24"/>
                <w:lang w:eastAsia="lv-LV"/>
              </w:rPr>
              <w:t>būvdarbu</w:t>
            </w:r>
            <w:proofErr w:type="spellEnd"/>
            <w:r w:rsidRPr="00A87677">
              <w:rPr>
                <w:rFonts w:cs="Calibri"/>
                <w:sz w:val="24"/>
                <w:szCs w:val="24"/>
                <w:lang w:eastAsia="lv-LV"/>
              </w:rPr>
              <w:t xml:space="preserve"> </w:t>
            </w:r>
            <w:proofErr w:type="spellStart"/>
            <w:r w:rsidRPr="00A87677">
              <w:rPr>
                <w:rFonts w:cs="Calibri"/>
                <w:sz w:val="24"/>
                <w:szCs w:val="24"/>
                <w:lang w:eastAsia="lv-LV"/>
              </w:rPr>
              <w:t>izmaksām</w:t>
            </w:r>
            <w:proofErr w:type="spellEnd"/>
            <w:r w:rsidRPr="00A87677">
              <w:rPr>
                <w:rFonts w:cs="Calibri"/>
                <w:sz w:val="24"/>
                <w:szCs w:val="24"/>
                <w:lang w:eastAsia="lv-LV"/>
              </w:rPr>
              <w:t xml:space="preserve">. </w:t>
            </w:r>
            <w:proofErr w:type="spellStart"/>
            <w:r w:rsidRPr="00A87677">
              <w:rPr>
                <w:rFonts w:cs="Calibri"/>
                <w:sz w:val="24"/>
                <w:szCs w:val="24"/>
                <w:lang w:eastAsia="lv-LV"/>
              </w:rPr>
              <w:t>Šai</w:t>
            </w:r>
            <w:proofErr w:type="spellEnd"/>
            <w:r w:rsidRPr="00A87677">
              <w:rPr>
                <w:rFonts w:cs="Calibri"/>
                <w:sz w:val="24"/>
                <w:szCs w:val="24"/>
                <w:lang w:eastAsia="lv-LV"/>
              </w:rPr>
              <w:t xml:space="preserve"> </w:t>
            </w:r>
            <w:proofErr w:type="spellStart"/>
            <w:r w:rsidRPr="00A87677">
              <w:rPr>
                <w:rFonts w:cs="Calibri"/>
                <w:sz w:val="24"/>
                <w:szCs w:val="24"/>
                <w:lang w:eastAsia="lv-LV"/>
              </w:rPr>
              <w:t>apdrošināšanas</w:t>
            </w:r>
            <w:proofErr w:type="spellEnd"/>
            <w:r w:rsidRPr="00A87677">
              <w:rPr>
                <w:rFonts w:cs="Calibri"/>
                <w:sz w:val="24"/>
                <w:szCs w:val="24"/>
                <w:lang w:eastAsia="lv-LV"/>
              </w:rPr>
              <w:t xml:space="preserve"> </w:t>
            </w:r>
            <w:proofErr w:type="spellStart"/>
            <w:r w:rsidRPr="00A87677">
              <w:rPr>
                <w:rFonts w:cs="Calibri"/>
                <w:sz w:val="24"/>
                <w:szCs w:val="24"/>
                <w:lang w:eastAsia="lv-LV"/>
              </w:rPr>
              <w:t>polisei</w:t>
            </w:r>
            <w:proofErr w:type="spellEnd"/>
            <w:r w:rsidRPr="00A87677">
              <w:rPr>
                <w:rFonts w:cs="Calibri"/>
                <w:sz w:val="24"/>
                <w:szCs w:val="24"/>
                <w:lang w:eastAsia="lv-LV"/>
              </w:rPr>
              <w:t xml:space="preserve"> </w:t>
            </w:r>
            <w:proofErr w:type="spellStart"/>
            <w:r w:rsidRPr="00A87677">
              <w:rPr>
                <w:rFonts w:cs="Calibri"/>
                <w:sz w:val="24"/>
                <w:szCs w:val="24"/>
                <w:lang w:eastAsia="lv-LV"/>
              </w:rPr>
              <w:t>jābūt</w:t>
            </w:r>
            <w:proofErr w:type="spellEnd"/>
            <w:r w:rsidRPr="00A87677">
              <w:rPr>
                <w:rFonts w:cs="Calibri"/>
                <w:sz w:val="24"/>
                <w:szCs w:val="24"/>
                <w:lang w:eastAsia="lv-LV"/>
              </w:rPr>
              <w:t xml:space="preserve"> </w:t>
            </w:r>
            <w:proofErr w:type="spellStart"/>
            <w:r w:rsidRPr="00A87677">
              <w:rPr>
                <w:rFonts w:cs="Calibri"/>
                <w:sz w:val="24"/>
                <w:szCs w:val="24"/>
                <w:lang w:eastAsia="lv-LV"/>
              </w:rPr>
              <w:t>spēkā</w:t>
            </w:r>
            <w:proofErr w:type="spellEnd"/>
            <w:r w:rsidRPr="00A87677">
              <w:rPr>
                <w:rFonts w:cs="Calibri"/>
                <w:sz w:val="24"/>
                <w:szCs w:val="24"/>
                <w:lang w:eastAsia="lv-LV"/>
              </w:rPr>
              <w:t xml:space="preserve"> </w:t>
            </w:r>
            <w:proofErr w:type="spellStart"/>
            <w:r w:rsidRPr="00A87677">
              <w:rPr>
                <w:rFonts w:cs="Calibri"/>
                <w:sz w:val="24"/>
                <w:szCs w:val="24"/>
                <w:lang w:eastAsia="lv-LV"/>
              </w:rPr>
              <w:t>līdz</w:t>
            </w:r>
            <w:proofErr w:type="spellEnd"/>
            <w:r w:rsidRPr="00A87677">
              <w:rPr>
                <w:rFonts w:cs="Calibri"/>
                <w:sz w:val="24"/>
                <w:szCs w:val="24"/>
                <w:lang w:eastAsia="lv-LV"/>
              </w:rPr>
              <w:t xml:space="preserve"> </w:t>
            </w:r>
            <w:proofErr w:type="spellStart"/>
            <w:r w:rsidRPr="00A87677">
              <w:rPr>
                <w:rFonts w:cs="Calibri"/>
                <w:sz w:val="24"/>
                <w:szCs w:val="24"/>
                <w:lang w:eastAsia="lv-LV"/>
              </w:rPr>
              <w:t>galīgā</w:t>
            </w:r>
            <w:proofErr w:type="spellEnd"/>
            <w:r w:rsidRPr="00A87677">
              <w:rPr>
                <w:rFonts w:cs="Calibri"/>
                <w:sz w:val="24"/>
                <w:szCs w:val="24"/>
                <w:lang w:eastAsia="lv-LV"/>
              </w:rPr>
              <w:t xml:space="preserve"> </w:t>
            </w:r>
            <w:proofErr w:type="spellStart"/>
            <w:r w:rsidRPr="00A87677">
              <w:rPr>
                <w:rFonts w:cs="Calibri"/>
                <w:sz w:val="24"/>
                <w:szCs w:val="24"/>
                <w:lang w:eastAsia="lv-LV"/>
              </w:rPr>
              <w:t>darbu</w:t>
            </w:r>
            <w:proofErr w:type="spellEnd"/>
            <w:r w:rsidRPr="00A87677">
              <w:rPr>
                <w:rFonts w:cs="Calibri"/>
                <w:sz w:val="24"/>
                <w:szCs w:val="24"/>
                <w:lang w:eastAsia="lv-LV"/>
              </w:rPr>
              <w:t xml:space="preserve"> </w:t>
            </w:r>
            <w:proofErr w:type="spellStart"/>
            <w:r w:rsidRPr="00A87677">
              <w:rPr>
                <w:rFonts w:cs="Calibri"/>
                <w:sz w:val="24"/>
                <w:szCs w:val="24"/>
                <w:lang w:eastAsia="lv-LV"/>
              </w:rPr>
              <w:t>pieņemšanas</w:t>
            </w:r>
            <w:proofErr w:type="spellEnd"/>
            <w:r w:rsidRPr="00A87677">
              <w:rPr>
                <w:rFonts w:cs="Calibri"/>
                <w:sz w:val="24"/>
                <w:szCs w:val="24"/>
                <w:lang w:eastAsia="lv-LV"/>
              </w:rPr>
              <w:t xml:space="preserve"> - </w:t>
            </w:r>
            <w:proofErr w:type="spellStart"/>
            <w:r w:rsidRPr="00A87677">
              <w:rPr>
                <w:rFonts w:cs="Calibri"/>
                <w:sz w:val="24"/>
                <w:szCs w:val="24"/>
                <w:lang w:eastAsia="lv-LV"/>
              </w:rPr>
              <w:t>nodošanas</w:t>
            </w:r>
            <w:proofErr w:type="spellEnd"/>
            <w:r w:rsidRPr="00A87677">
              <w:rPr>
                <w:rFonts w:cs="Calibri"/>
                <w:sz w:val="24"/>
                <w:szCs w:val="24"/>
                <w:lang w:eastAsia="lv-LV"/>
              </w:rPr>
              <w:t xml:space="preserve"> </w:t>
            </w:r>
            <w:proofErr w:type="spellStart"/>
            <w:r w:rsidRPr="00A87677">
              <w:rPr>
                <w:rFonts w:cs="Calibri"/>
                <w:sz w:val="24"/>
                <w:szCs w:val="24"/>
                <w:lang w:eastAsia="lv-LV"/>
              </w:rPr>
              <w:t>akta</w:t>
            </w:r>
            <w:proofErr w:type="spellEnd"/>
            <w:r w:rsidRPr="00A87677">
              <w:rPr>
                <w:rFonts w:cs="Calibri"/>
                <w:sz w:val="24"/>
                <w:szCs w:val="24"/>
                <w:lang w:eastAsia="lv-LV"/>
              </w:rPr>
              <w:t xml:space="preserve"> </w:t>
            </w:r>
            <w:proofErr w:type="spellStart"/>
            <w:r w:rsidRPr="00A87677">
              <w:rPr>
                <w:rFonts w:cs="Calibri"/>
                <w:sz w:val="24"/>
                <w:szCs w:val="24"/>
                <w:lang w:eastAsia="lv-LV"/>
              </w:rPr>
              <w:t>paraks</w:t>
            </w:r>
            <w:r>
              <w:rPr>
                <w:rFonts w:cs="Calibri"/>
                <w:sz w:val="24"/>
                <w:szCs w:val="24"/>
                <w:lang w:eastAsia="lv-LV"/>
              </w:rPr>
              <w:t>tīšanai</w:t>
            </w:r>
            <w:proofErr w:type="spellEnd"/>
            <w:r>
              <w:rPr>
                <w:rFonts w:cs="Calibri"/>
                <w:sz w:val="24"/>
                <w:szCs w:val="24"/>
                <w:lang w:eastAsia="lv-LV"/>
              </w:rPr>
              <w:t xml:space="preserve"> un </w:t>
            </w:r>
            <w:proofErr w:type="spellStart"/>
            <w:r>
              <w:rPr>
                <w:rFonts w:cs="Calibri"/>
                <w:sz w:val="24"/>
                <w:szCs w:val="24"/>
                <w:lang w:eastAsia="lv-LV"/>
              </w:rPr>
              <w:t>būvobjekta</w:t>
            </w:r>
            <w:proofErr w:type="spellEnd"/>
            <w:r>
              <w:rPr>
                <w:rFonts w:cs="Calibri"/>
                <w:sz w:val="24"/>
                <w:szCs w:val="24"/>
                <w:lang w:eastAsia="lv-LV"/>
              </w:rPr>
              <w:t xml:space="preserve"> </w:t>
            </w:r>
            <w:proofErr w:type="spellStart"/>
            <w:r>
              <w:rPr>
                <w:rFonts w:cs="Calibri"/>
                <w:sz w:val="24"/>
                <w:szCs w:val="24"/>
                <w:lang w:eastAsia="lv-LV"/>
              </w:rPr>
              <w:t>nodošanai</w:t>
            </w:r>
            <w:proofErr w:type="spellEnd"/>
            <w:r>
              <w:rPr>
                <w:rFonts w:cs="Calibri"/>
                <w:sz w:val="24"/>
                <w:szCs w:val="24"/>
                <w:lang w:eastAsia="lv-LV"/>
              </w:rPr>
              <w:t xml:space="preserve">, </w:t>
            </w:r>
            <w:r w:rsidRPr="00903820">
              <w:rPr>
                <w:rFonts w:cs="Calibri"/>
                <w:sz w:val="24"/>
                <w:szCs w:val="24"/>
                <w:lang w:eastAsia="lv-LV"/>
              </w:rPr>
              <w:t xml:space="preserve">un </w:t>
            </w:r>
            <w:r>
              <w:rPr>
                <w:rFonts w:cs="Calibri"/>
                <w:sz w:val="24"/>
                <w:szCs w:val="24"/>
                <w:lang w:eastAsia="lv-LV"/>
              </w:rPr>
              <w:t>5</w:t>
            </w:r>
            <w:r w:rsidRPr="00903820">
              <w:rPr>
                <w:rFonts w:cs="Calibri"/>
                <w:sz w:val="24"/>
                <w:szCs w:val="24"/>
                <w:lang w:eastAsia="lv-LV"/>
              </w:rPr>
              <w:t xml:space="preserve"> (</w:t>
            </w:r>
            <w:proofErr w:type="spellStart"/>
            <w:r>
              <w:rPr>
                <w:rFonts w:cs="Calibri"/>
                <w:sz w:val="24"/>
                <w:szCs w:val="24"/>
                <w:lang w:eastAsia="lv-LV"/>
              </w:rPr>
              <w:t>piecu</w:t>
            </w:r>
            <w:proofErr w:type="spellEnd"/>
            <w:r w:rsidRPr="00903820">
              <w:rPr>
                <w:rFonts w:cs="Calibri"/>
                <w:sz w:val="24"/>
                <w:szCs w:val="24"/>
                <w:lang w:eastAsia="lv-LV"/>
              </w:rPr>
              <w:t xml:space="preserve">) </w:t>
            </w:r>
            <w:proofErr w:type="spellStart"/>
            <w:r w:rsidRPr="00903820">
              <w:rPr>
                <w:rFonts w:cs="Calibri"/>
                <w:sz w:val="24"/>
                <w:szCs w:val="24"/>
                <w:lang w:eastAsia="lv-LV"/>
              </w:rPr>
              <w:t>darbdienu</w:t>
            </w:r>
            <w:proofErr w:type="spellEnd"/>
            <w:r w:rsidRPr="00903820">
              <w:rPr>
                <w:rFonts w:cs="Calibri"/>
                <w:sz w:val="24"/>
                <w:szCs w:val="24"/>
                <w:lang w:eastAsia="lv-LV"/>
              </w:rPr>
              <w:t xml:space="preserve"> </w:t>
            </w:r>
            <w:proofErr w:type="spellStart"/>
            <w:r w:rsidRPr="00903820">
              <w:rPr>
                <w:rFonts w:cs="Calibri"/>
                <w:sz w:val="24"/>
                <w:szCs w:val="24"/>
                <w:lang w:eastAsia="lv-LV"/>
              </w:rPr>
              <w:t>laikā</w:t>
            </w:r>
            <w:proofErr w:type="spellEnd"/>
            <w:r w:rsidRPr="00903820">
              <w:rPr>
                <w:rFonts w:cs="Calibri"/>
                <w:sz w:val="24"/>
                <w:szCs w:val="24"/>
                <w:lang w:eastAsia="lv-LV"/>
              </w:rPr>
              <w:t xml:space="preserve"> </w:t>
            </w:r>
            <w:proofErr w:type="spellStart"/>
            <w:r w:rsidRPr="00903820">
              <w:rPr>
                <w:rFonts w:cs="Calibri"/>
                <w:sz w:val="24"/>
                <w:szCs w:val="24"/>
                <w:lang w:eastAsia="lv-LV"/>
              </w:rPr>
              <w:t>pēc</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spēkā</w:t>
            </w:r>
            <w:proofErr w:type="spellEnd"/>
            <w:r w:rsidRPr="00903820">
              <w:rPr>
                <w:rFonts w:cs="Calibri"/>
                <w:sz w:val="24"/>
                <w:szCs w:val="24"/>
                <w:lang w:eastAsia="lv-LV"/>
              </w:rPr>
              <w:t xml:space="preserve"> </w:t>
            </w:r>
            <w:proofErr w:type="spellStart"/>
            <w:r w:rsidRPr="00903820">
              <w:rPr>
                <w:rFonts w:cs="Calibri"/>
                <w:sz w:val="24"/>
                <w:szCs w:val="24"/>
                <w:lang w:eastAsia="lv-LV"/>
              </w:rPr>
              <w:t>stāšanās</w:t>
            </w:r>
            <w:proofErr w:type="spellEnd"/>
            <w:r w:rsidRPr="00903820">
              <w:rPr>
                <w:rFonts w:cs="Calibri"/>
                <w:sz w:val="24"/>
                <w:szCs w:val="24"/>
                <w:lang w:eastAsia="lv-LV"/>
              </w:rPr>
              <w:t xml:space="preserve"> </w:t>
            </w:r>
            <w:proofErr w:type="spellStart"/>
            <w:r w:rsidRPr="00903820">
              <w:rPr>
                <w:rFonts w:cs="Calibri"/>
                <w:sz w:val="24"/>
                <w:szCs w:val="24"/>
                <w:lang w:eastAsia="lv-LV"/>
              </w:rPr>
              <w:t>iesniegs</w:t>
            </w:r>
            <w:proofErr w:type="spellEnd"/>
            <w:r w:rsidRPr="00903820">
              <w:rPr>
                <w:rFonts w:cs="Calibri"/>
                <w:sz w:val="24"/>
                <w:szCs w:val="24"/>
                <w:lang w:eastAsia="lv-LV"/>
              </w:rPr>
              <w:t xml:space="preserve"> </w:t>
            </w:r>
            <w:proofErr w:type="spellStart"/>
            <w:r w:rsidRPr="00903820">
              <w:rPr>
                <w:rFonts w:cs="Calibri"/>
                <w:sz w:val="24"/>
                <w:szCs w:val="24"/>
                <w:lang w:eastAsia="lv-LV"/>
              </w:rPr>
              <w:t>Pasūtītājam</w:t>
            </w:r>
            <w:proofErr w:type="spellEnd"/>
            <w:r w:rsidRPr="00903820">
              <w:rPr>
                <w:rFonts w:cs="Calibri"/>
                <w:sz w:val="24"/>
                <w:szCs w:val="24"/>
                <w:lang w:eastAsia="lv-LV"/>
              </w:rPr>
              <w:t xml:space="preserve"> </w:t>
            </w:r>
            <w:proofErr w:type="spellStart"/>
            <w:r w:rsidRPr="00903820">
              <w:rPr>
                <w:rFonts w:cs="Calibri"/>
                <w:sz w:val="24"/>
                <w:szCs w:val="24"/>
                <w:lang w:eastAsia="lv-LV"/>
              </w:rPr>
              <w:t>minētās</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apdrošināšanas</w:t>
            </w:r>
            <w:proofErr w:type="spellEnd"/>
            <w:r w:rsidRPr="00903820">
              <w:rPr>
                <w:rFonts w:cs="Calibri"/>
                <w:sz w:val="24"/>
                <w:szCs w:val="24"/>
                <w:lang w:eastAsia="lv-LV"/>
              </w:rPr>
              <w:t xml:space="preserve"> </w:t>
            </w:r>
            <w:proofErr w:type="spellStart"/>
            <w:r w:rsidRPr="00903820">
              <w:rPr>
                <w:rFonts w:cs="Calibri"/>
                <w:sz w:val="24"/>
                <w:szCs w:val="24"/>
                <w:lang w:eastAsia="lv-LV"/>
              </w:rPr>
              <w:t>polises</w:t>
            </w:r>
            <w:proofErr w:type="spellEnd"/>
            <w:r w:rsidRPr="00903820">
              <w:rPr>
                <w:rFonts w:cs="Calibri"/>
                <w:sz w:val="24"/>
                <w:szCs w:val="24"/>
                <w:lang w:eastAsia="lv-LV"/>
              </w:rPr>
              <w:t xml:space="preserve"> un </w:t>
            </w:r>
            <w:proofErr w:type="spellStart"/>
            <w:r w:rsidRPr="00903820">
              <w:rPr>
                <w:rFonts w:cs="Calibri"/>
                <w:sz w:val="24"/>
                <w:szCs w:val="24"/>
                <w:lang w:eastAsia="lv-LV"/>
              </w:rPr>
              <w:t>dokumentu</w:t>
            </w:r>
            <w:proofErr w:type="spellEnd"/>
            <w:r w:rsidRPr="00903820">
              <w:rPr>
                <w:rFonts w:cs="Calibri"/>
                <w:sz w:val="24"/>
                <w:szCs w:val="24"/>
                <w:lang w:eastAsia="lv-LV"/>
              </w:rPr>
              <w:t xml:space="preserve">, kas </w:t>
            </w:r>
            <w:proofErr w:type="spellStart"/>
            <w:r w:rsidRPr="00903820">
              <w:rPr>
                <w:rFonts w:cs="Calibri"/>
                <w:sz w:val="24"/>
                <w:szCs w:val="24"/>
                <w:lang w:eastAsia="lv-LV"/>
              </w:rPr>
              <w:t>apliecina</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apdrošināšanas</w:t>
            </w:r>
            <w:proofErr w:type="spellEnd"/>
            <w:r w:rsidRPr="00903820">
              <w:rPr>
                <w:rFonts w:cs="Calibri"/>
                <w:sz w:val="24"/>
                <w:szCs w:val="24"/>
                <w:lang w:eastAsia="lv-LV"/>
              </w:rPr>
              <w:t xml:space="preserve"> </w:t>
            </w:r>
            <w:proofErr w:type="spellStart"/>
            <w:r w:rsidRPr="00903820">
              <w:rPr>
                <w:rFonts w:cs="Calibri"/>
                <w:sz w:val="24"/>
                <w:szCs w:val="24"/>
                <w:lang w:eastAsia="lv-LV"/>
              </w:rPr>
              <w:t>prēmijas</w:t>
            </w:r>
            <w:proofErr w:type="spellEnd"/>
            <w:r w:rsidRPr="00903820">
              <w:rPr>
                <w:rFonts w:cs="Calibri"/>
                <w:sz w:val="24"/>
                <w:szCs w:val="24"/>
                <w:lang w:eastAsia="lv-LV"/>
              </w:rPr>
              <w:t xml:space="preserve"> </w:t>
            </w:r>
            <w:proofErr w:type="spellStart"/>
            <w:r w:rsidRPr="00903820">
              <w:rPr>
                <w:rFonts w:cs="Calibri"/>
                <w:sz w:val="24"/>
                <w:szCs w:val="24"/>
                <w:lang w:eastAsia="lv-LV"/>
              </w:rPr>
              <w:t>apmaksu</w:t>
            </w:r>
            <w:proofErr w:type="spellEnd"/>
            <w:r w:rsidRPr="00903820">
              <w:rPr>
                <w:rFonts w:cs="Calibri"/>
                <w:sz w:val="24"/>
                <w:szCs w:val="24"/>
                <w:lang w:eastAsia="lv-LV"/>
              </w:rPr>
              <w:t xml:space="preserve"> </w:t>
            </w:r>
            <w:proofErr w:type="spellStart"/>
            <w:r w:rsidRPr="00903820">
              <w:rPr>
                <w:rFonts w:cs="Calibri"/>
                <w:sz w:val="24"/>
                <w:szCs w:val="24"/>
                <w:lang w:eastAsia="lv-LV"/>
              </w:rPr>
              <w:t>kopijas</w:t>
            </w:r>
            <w:proofErr w:type="spellEnd"/>
            <w:r w:rsidRPr="00903820">
              <w:rPr>
                <w:rFonts w:cs="Calibri"/>
                <w:sz w:val="24"/>
                <w:szCs w:val="24"/>
                <w:lang w:eastAsia="lv-LV"/>
              </w:rPr>
              <w:t xml:space="preserve">, </w:t>
            </w:r>
            <w:proofErr w:type="spellStart"/>
            <w:r w:rsidRPr="00903820">
              <w:rPr>
                <w:rFonts w:cs="Calibri"/>
                <w:sz w:val="24"/>
                <w:szCs w:val="24"/>
                <w:lang w:eastAsia="lv-LV"/>
              </w:rPr>
              <w:t>uzrādot</w:t>
            </w:r>
            <w:proofErr w:type="spellEnd"/>
            <w:r w:rsidRPr="00903820">
              <w:rPr>
                <w:rFonts w:cs="Calibri"/>
                <w:sz w:val="24"/>
                <w:szCs w:val="24"/>
                <w:lang w:eastAsia="lv-LV"/>
              </w:rPr>
              <w:t xml:space="preserve"> </w:t>
            </w:r>
            <w:proofErr w:type="spellStart"/>
            <w:r w:rsidRPr="00903820">
              <w:rPr>
                <w:rFonts w:cs="Calibri"/>
                <w:sz w:val="24"/>
                <w:szCs w:val="24"/>
                <w:lang w:eastAsia="lv-LV"/>
              </w:rPr>
              <w:t>minēto</w:t>
            </w:r>
            <w:proofErr w:type="spellEnd"/>
            <w:r w:rsidRPr="00903820">
              <w:rPr>
                <w:rFonts w:cs="Calibri"/>
                <w:sz w:val="24"/>
                <w:szCs w:val="24"/>
                <w:lang w:eastAsia="lv-LV"/>
              </w:rPr>
              <w:t xml:space="preserve"> </w:t>
            </w:r>
            <w:proofErr w:type="spellStart"/>
            <w:r w:rsidRPr="00903820">
              <w:rPr>
                <w:rFonts w:cs="Calibri"/>
                <w:sz w:val="24"/>
                <w:szCs w:val="24"/>
                <w:lang w:eastAsia="lv-LV"/>
              </w:rPr>
              <w:t>dokumentu</w:t>
            </w:r>
            <w:proofErr w:type="spellEnd"/>
            <w:r w:rsidRPr="00903820">
              <w:rPr>
                <w:rFonts w:cs="Calibri"/>
                <w:sz w:val="24"/>
                <w:szCs w:val="24"/>
                <w:lang w:eastAsia="lv-LV"/>
              </w:rPr>
              <w:t xml:space="preserve"> </w:t>
            </w:r>
            <w:proofErr w:type="spellStart"/>
            <w:r w:rsidRPr="00903820">
              <w:rPr>
                <w:rFonts w:cs="Calibri"/>
                <w:sz w:val="24"/>
                <w:szCs w:val="24"/>
                <w:lang w:eastAsia="lv-LV"/>
              </w:rPr>
              <w:t>oriģinālus</w:t>
            </w:r>
            <w:proofErr w:type="spellEnd"/>
            <w:r w:rsidRPr="00903820">
              <w:rPr>
                <w:rFonts w:cs="Calibri"/>
                <w:sz w:val="24"/>
                <w:szCs w:val="24"/>
                <w:lang w:eastAsia="lv-LV"/>
              </w:rPr>
              <w:t>.</w:t>
            </w:r>
          </w:p>
        </w:tc>
        <w:tc>
          <w:tcPr>
            <w:tcW w:w="3999" w:type="dxa"/>
          </w:tcPr>
          <w:p w14:paraId="55D9856A" w14:textId="659F0E33" w:rsidR="00A87677" w:rsidRPr="00A87677" w:rsidRDefault="00A87677" w:rsidP="00A87677">
            <w:pPr>
              <w:spacing w:after="120"/>
              <w:jc w:val="both"/>
              <w:rPr>
                <w:rFonts w:cs="Calibri"/>
                <w:lang w:val="lv-LV" w:eastAsia="lv-LV"/>
              </w:rPr>
            </w:pPr>
            <w:proofErr w:type="spellStart"/>
            <w:r w:rsidRPr="00903820">
              <w:rPr>
                <w:rFonts w:cs="Calibri"/>
                <w:sz w:val="24"/>
                <w:szCs w:val="24"/>
                <w:lang w:eastAsia="lv-LV"/>
              </w:rPr>
              <w:t>Pretendenta</w:t>
            </w:r>
            <w:proofErr w:type="spellEnd"/>
            <w:r w:rsidRPr="00903820">
              <w:rPr>
                <w:rFonts w:cs="Calibri"/>
                <w:sz w:val="24"/>
                <w:szCs w:val="24"/>
                <w:lang w:eastAsia="lv-LV"/>
              </w:rPr>
              <w:t xml:space="preserve"> </w:t>
            </w:r>
            <w:proofErr w:type="spellStart"/>
            <w:r w:rsidRPr="00903820">
              <w:rPr>
                <w:rFonts w:cs="Calibri"/>
                <w:sz w:val="24"/>
                <w:szCs w:val="24"/>
                <w:lang w:eastAsia="lv-LV"/>
              </w:rPr>
              <w:t>rakstisks</w:t>
            </w:r>
            <w:proofErr w:type="spellEnd"/>
            <w:r w:rsidRPr="00903820">
              <w:rPr>
                <w:rFonts w:cs="Calibri"/>
                <w:sz w:val="24"/>
                <w:szCs w:val="24"/>
                <w:lang w:eastAsia="lv-LV"/>
              </w:rPr>
              <w:t xml:space="preserve"> </w:t>
            </w:r>
            <w:proofErr w:type="spellStart"/>
            <w:r w:rsidRPr="00903820">
              <w:rPr>
                <w:rFonts w:cs="Calibri"/>
                <w:sz w:val="24"/>
                <w:szCs w:val="24"/>
                <w:lang w:eastAsia="lv-LV"/>
              </w:rPr>
              <w:t>apliecinājums</w:t>
            </w:r>
            <w:proofErr w:type="spellEnd"/>
            <w:r w:rsidRPr="00903820">
              <w:rPr>
                <w:rFonts w:cs="Calibri"/>
                <w:sz w:val="24"/>
                <w:szCs w:val="24"/>
                <w:lang w:eastAsia="lv-LV"/>
              </w:rPr>
              <w:t xml:space="preserve">, ka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slēgšanas</w:t>
            </w:r>
            <w:proofErr w:type="spellEnd"/>
            <w:r w:rsidRPr="00903820">
              <w:rPr>
                <w:rFonts w:cs="Calibri"/>
                <w:sz w:val="24"/>
                <w:szCs w:val="24"/>
                <w:lang w:eastAsia="lv-LV"/>
              </w:rPr>
              <w:t xml:space="preserve"> </w:t>
            </w:r>
            <w:proofErr w:type="spellStart"/>
            <w:r w:rsidRPr="00903820">
              <w:rPr>
                <w:rFonts w:cs="Calibri"/>
                <w:sz w:val="24"/>
                <w:szCs w:val="24"/>
                <w:lang w:eastAsia="lv-LV"/>
              </w:rPr>
              <w:t>tiesību</w:t>
            </w:r>
            <w:proofErr w:type="spellEnd"/>
            <w:r w:rsidRPr="00903820">
              <w:rPr>
                <w:rFonts w:cs="Calibri"/>
                <w:sz w:val="24"/>
                <w:szCs w:val="24"/>
                <w:lang w:eastAsia="lv-LV"/>
              </w:rPr>
              <w:t xml:space="preserve"> </w:t>
            </w:r>
            <w:proofErr w:type="spellStart"/>
            <w:r w:rsidRPr="00903820">
              <w:rPr>
                <w:rFonts w:cs="Calibri"/>
                <w:sz w:val="24"/>
                <w:szCs w:val="24"/>
                <w:lang w:eastAsia="lv-LV"/>
              </w:rPr>
              <w:t>piešķiršanas</w:t>
            </w:r>
            <w:proofErr w:type="spellEnd"/>
            <w:r w:rsidRPr="00903820">
              <w:rPr>
                <w:rFonts w:cs="Calibri"/>
                <w:sz w:val="24"/>
                <w:szCs w:val="24"/>
                <w:lang w:eastAsia="lv-LV"/>
              </w:rPr>
              <w:t xml:space="preserve"> </w:t>
            </w:r>
            <w:proofErr w:type="spellStart"/>
            <w:r w:rsidRPr="00903820">
              <w:rPr>
                <w:rFonts w:cs="Calibri"/>
                <w:sz w:val="24"/>
                <w:szCs w:val="24"/>
                <w:lang w:eastAsia="lv-LV"/>
              </w:rPr>
              <w:t>gadījumā</w:t>
            </w:r>
            <w:proofErr w:type="spellEnd"/>
            <w:r w:rsidRPr="00903820">
              <w:rPr>
                <w:rFonts w:cs="Calibri"/>
                <w:sz w:val="24"/>
                <w:szCs w:val="24"/>
                <w:lang w:eastAsia="lv-LV"/>
              </w:rPr>
              <w:t xml:space="preserve">, </w:t>
            </w:r>
            <w:proofErr w:type="spellStart"/>
            <w:r w:rsidRPr="00903820">
              <w:rPr>
                <w:rFonts w:cs="Calibri"/>
                <w:sz w:val="24"/>
                <w:szCs w:val="24"/>
                <w:lang w:eastAsia="lv-LV"/>
              </w:rPr>
              <w:t>tas</w:t>
            </w:r>
            <w:proofErr w:type="spellEnd"/>
            <w:r w:rsidRPr="00903820">
              <w:rPr>
                <w:rFonts w:cs="Calibri"/>
                <w:sz w:val="24"/>
                <w:szCs w:val="24"/>
                <w:lang w:eastAsia="lv-LV"/>
              </w:rPr>
              <w:t xml:space="preserve"> </w:t>
            </w:r>
            <w:proofErr w:type="spellStart"/>
            <w:r w:rsidRPr="00903820">
              <w:rPr>
                <w:rFonts w:cs="Calibri"/>
                <w:sz w:val="24"/>
                <w:szCs w:val="24"/>
                <w:lang w:eastAsia="lv-LV"/>
              </w:rPr>
              <w:t>veiks</w:t>
            </w:r>
            <w:proofErr w:type="spellEnd"/>
            <w:r w:rsidRPr="00903820">
              <w:rPr>
                <w:rFonts w:cs="Calibri"/>
                <w:sz w:val="24"/>
                <w:szCs w:val="24"/>
                <w:lang w:eastAsia="lv-LV"/>
              </w:rPr>
              <w:t xml:space="preserve"> </w:t>
            </w:r>
            <w:proofErr w:type="spellStart"/>
            <w:r>
              <w:rPr>
                <w:rFonts w:cs="Calibri"/>
                <w:sz w:val="24"/>
                <w:szCs w:val="24"/>
                <w:lang w:eastAsia="lv-LV"/>
              </w:rPr>
              <w:t>būvniecības</w:t>
            </w:r>
            <w:proofErr w:type="spellEnd"/>
            <w:r>
              <w:rPr>
                <w:rFonts w:cs="Calibri"/>
                <w:sz w:val="24"/>
                <w:szCs w:val="24"/>
                <w:lang w:eastAsia="lv-LV"/>
              </w:rPr>
              <w:t xml:space="preserve"> </w:t>
            </w:r>
            <w:proofErr w:type="spellStart"/>
            <w:r>
              <w:rPr>
                <w:rFonts w:cs="Calibri"/>
                <w:sz w:val="24"/>
                <w:szCs w:val="24"/>
                <w:lang w:eastAsia="lv-LV"/>
              </w:rPr>
              <w:t>visu</w:t>
            </w:r>
            <w:proofErr w:type="spellEnd"/>
            <w:r>
              <w:rPr>
                <w:rFonts w:cs="Calibri"/>
                <w:sz w:val="24"/>
                <w:szCs w:val="24"/>
                <w:lang w:eastAsia="lv-LV"/>
              </w:rPr>
              <w:t xml:space="preserve"> </w:t>
            </w:r>
            <w:proofErr w:type="spellStart"/>
            <w:r>
              <w:rPr>
                <w:rFonts w:cs="Calibri"/>
                <w:sz w:val="24"/>
                <w:szCs w:val="24"/>
                <w:lang w:eastAsia="lv-LV"/>
              </w:rPr>
              <w:t>risku</w:t>
            </w:r>
            <w:proofErr w:type="spellEnd"/>
            <w:r w:rsidRPr="00903820">
              <w:rPr>
                <w:rFonts w:cs="Calibri"/>
                <w:sz w:val="24"/>
                <w:szCs w:val="24"/>
                <w:lang w:eastAsia="lv-LV"/>
              </w:rPr>
              <w:t xml:space="preserve"> </w:t>
            </w:r>
            <w:proofErr w:type="spellStart"/>
            <w:r w:rsidRPr="00903820">
              <w:rPr>
                <w:rFonts w:cs="Calibri"/>
                <w:sz w:val="24"/>
                <w:szCs w:val="24"/>
                <w:lang w:eastAsia="lv-LV"/>
              </w:rPr>
              <w:t>apdrošināšanu</w:t>
            </w:r>
            <w:proofErr w:type="spellEnd"/>
            <w:r w:rsidRPr="00903820">
              <w:rPr>
                <w:rFonts w:cs="Calibri"/>
                <w:sz w:val="24"/>
                <w:szCs w:val="24"/>
                <w:lang w:eastAsia="lv-LV"/>
              </w:rPr>
              <w:t xml:space="preserve"> </w:t>
            </w:r>
            <w:proofErr w:type="spellStart"/>
            <w:r w:rsidRPr="00903820">
              <w:rPr>
                <w:rFonts w:cs="Calibri"/>
                <w:sz w:val="24"/>
                <w:szCs w:val="24"/>
                <w:lang w:eastAsia="lv-LV"/>
              </w:rPr>
              <w:t>uz</w:t>
            </w:r>
            <w:proofErr w:type="spellEnd"/>
            <w:r w:rsidRPr="00903820">
              <w:rPr>
                <w:rFonts w:cs="Calibri"/>
                <w:sz w:val="24"/>
                <w:szCs w:val="24"/>
                <w:lang w:eastAsia="lv-LV"/>
              </w:rPr>
              <w:t xml:space="preserve"> </w:t>
            </w:r>
            <w:proofErr w:type="spellStart"/>
            <w:r w:rsidRPr="00903820">
              <w:rPr>
                <w:rFonts w:cs="Calibri"/>
                <w:sz w:val="24"/>
                <w:szCs w:val="24"/>
                <w:lang w:eastAsia="lv-LV"/>
              </w:rPr>
              <w:t>visu</w:t>
            </w:r>
            <w:proofErr w:type="spellEnd"/>
            <w:r w:rsidRPr="00903820">
              <w:rPr>
                <w:rFonts w:cs="Calibri"/>
                <w:sz w:val="24"/>
                <w:szCs w:val="24"/>
                <w:lang w:eastAsia="lv-LV"/>
              </w:rPr>
              <w:t xml:space="preserve"> </w:t>
            </w:r>
            <w:proofErr w:type="spellStart"/>
            <w:r w:rsidRPr="00903820">
              <w:rPr>
                <w:rFonts w:cs="Calibri"/>
                <w:sz w:val="24"/>
                <w:szCs w:val="24"/>
                <w:lang w:eastAsia="lv-LV"/>
              </w:rPr>
              <w:t>līguma</w:t>
            </w:r>
            <w:proofErr w:type="spellEnd"/>
            <w:r w:rsidRPr="00903820">
              <w:rPr>
                <w:rFonts w:cs="Calibri"/>
                <w:sz w:val="24"/>
                <w:szCs w:val="24"/>
                <w:lang w:eastAsia="lv-LV"/>
              </w:rPr>
              <w:t xml:space="preserve"> </w:t>
            </w:r>
            <w:proofErr w:type="spellStart"/>
            <w:r w:rsidRPr="00903820">
              <w:rPr>
                <w:rFonts w:cs="Calibri"/>
                <w:sz w:val="24"/>
                <w:szCs w:val="24"/>
                <w:lang w:eastAsia="lv-LV"/>
              </w:rPr>
              <w:t>darbības</w:t>
            </w:r>
            <w:proofErr w:type="spellEnd"/>
            <w:r w:rsidRPr="00903820">
              <w:rPr>
                <w:rFonts w:cs="Calibri"/>
                <w:sz w:val="24"/>
                <w:szCs w:val="24"/>
                <w:lang w:eastAsia="lv-LV"/>
              </w:rPr>
              <w:t xml:space="preserve"> </w:t>
            </w:r>
            <w:proofErr w:type="spellStart"/>
            <w:r w:rsidRPr="00903820">
              <w:rPr>
                <w:rFonts w:cs="Calibri"/>
                <w:sz w:val="24"/>
                <w:szCs w:val="24"/>
                <w:lang w:eastAsia="lv-LV"/>
              </w:rPr>
              <w:t>laiku</w:t>
            </w:r>
            <w:proofErr w:type="spellEnd"/>
            <w:r w:rsidRPr="00903820">
              <w:rPr>
                <w:rFonts w:cs="Calibri"/>
                <w:sz w:val="24"/>
                <w:szCs w:val="24"/>
                <w:lang w:eastAsia="lv-LV"/>
              </w:rPr>
              <w:t xml:space="preserve">, </w:t>
            </w:r>
            <w:proofErr w:type="spellStart"/>
            <w:r w:rsidRPr="00903820">
              <w:rPr>
                <w:rFonts w:cs="Calibri"/>
                <w:sz w:val="24"/>
                <w:szCs w:val="24"/>
                <w:lang w:eastAsia="lv-LV"/>
              </w:rPr>
              <w:t>saskaņā</w:t>
            </w:r>
            <w:proofErr w:type="spellEnd"/>
            <w:r w:rsidRPr="00903820">
              <w:rPr>
                <w:rFonts w:cs="Calibri"/>
                <w:sz w:val="24"/>
                <w:szCs w:val="24"/>
                <w:lang w:eastAsia="lv-LV"/>
              </w:rPr>
              <w:t xml:space="preserve"> </w:t>
            </w:r>
            <w:proofErr w:type="spellStart"/>
            <w:r w:rsidRPr="00903820">
              <w:rPr>
                <w:rFonts w:cs="Calibri"/>
                <w:sz w:val="24"/>
                <w:szCs w:val="24"/>
                <w:lang w:eastAsia="lv-LV"/>
              </w:rPr>
              <w:t>ar</w:t>
            </w:r>
            <w:proofErr w:type="spellEnd"/>
            <w:r w:rsidRPr="00903820">
              <w:rPr>
                <w:rFonts w:cs="Calibri"/>
                <w:sz w:val="24"/>
                <w:szCs w:val="24"/>
                <w:lang w:eastAsia="lv-LV"/>
              </w:rPr>
              <w:t xml:space="preserve"> </w:t>
            </w:r>
            <w:proofErr w:type="spellStart"/>
            <w:r w:rsidRPr="00903820">
              <w:rPr>
                <w:rFonts w:cs="Calibri"/>
                <w:sz w:val="24"/>
                <w:szCs w:val="24"/>
                <w:lang w:eastAsia="lv-LV"/>
              </w:rPr>
              <w:t>šī</w:t>
            </w:r>
            <w:proofErr w:type="spellEnd"/>
            <w:r w:rsidRPr="00903820">
              <w:rPr>
                <w:rFonts w:cs="Calibri"/>
                <w:sz w:val="24"/>
                <w:szCs w:val="24"/>
                <w:lang w:eastAsia="lv-LV"/>
              </w:rPr>
              <w:t xml:space="preserve"> </w:t>
            </w:r>
            <w:proofErr w:type="spellStart"/>
            <w:r w:rsidRPr="00903820">
              <w:rPr>
                <w:rFonts w:cs="Calibri"/>
                <w:sz w:val="24"/>
                <w:szCs w:val="24"/>
                <w:lang w:eastAsia="lv-LV"/>
              </w:rPr>
              <w:t>Nolikuma</w:t>
            </w:r>
            <w:proofErr w:type="spellEnd"/>
            <w:r w:rsidRPr="00903820">
              <w:rPr>
                <w:rFonts w:cs="Calibri"/>
                <w:sz w:val="24"/>
                <w:szCs w:val="24"/>
                <w:lang w:eastAsia="lv-LV"/>
              </w:rPr>
              <w:t xml:space="preserve"> </w:t>
            </w:r>
            <w:proofErr w:type="spellStart"/>
            <w:r w:rsidRPr="00903820">
              <w:rPr>
                <w:rFonts w:cs="Calibri"/>
                <w:sz w:val="24"/>
                <w:szCs w:val="24"/>
                <w:lang w:eastAsia="lv-LV"/>
              </w:rPr>
              <w:t>punkta</w:t>
            </w:r>
            <w:proofErr w:type="spellEnd"/>
            <w:r w:rsidRPr="00903820">
              <w:rPr>
                <w:rFonts w:cs="Calibri"/>
                <w:sz w:val="24"/>
                <w:szCs w:val="24"/>
                <w:lang w:eastAsia="lv-LV"/>
              </w:rPr>
              <w:t xml:space="preserve"> </w:t>
            </w:r>
            <w:proofErr w:type="spellStart"/>
            <w:r w:rsidRPr="00903820">
              <w:rPr>
                <w:rFonts w:cs="Calibri"/>
                <w:sz w:val="24"/>
                <w:szCs w:val="24"/>
                <w:lang w:eastAsia="lv-LV"/>
              </w:rPr>
              <w:t>prasībām</w:t>
            </w:r>
            <w:proofErr w:type="spellEnd"/>
            <w:r w:rsidRPr="00903820">
              <w:rPr>
                <w:rFonts w:cs="Calibri"/>
                <w:sz w:val="24"/>
                <w:szCs w:val="24"/>
                <w:lang w:eastAsia="lv-LV"/>
              </w:rPr>
              <w:t>.</w:t>
            </w:r>
          </w:p>
        </w:tc>
      </w:tr>
      <w:tr w:rsidR="00903820" w:rsidRPr="00903820" w14:paraId="3FBCF27A" w14:textId="77777777" w:rsidTr="00853ED5">
        <w:tc>
          <w:tcPr>
            <w:tcW w:w="1106" w:type="dxa"/>
            <w:tcBorders>
              <w:top w:val="single" w:sz="4" w:space="0" w:color="auto"/>
              <w:left w:val="single" w:sz="4" w:space="0" w:color="auto"/>
              <w:bottom w:val="single" w:sz="4" w:space="0" w:color="auto"/>
              <w:right w:val="single" w:sz="4" w:space="0" w:color="auto"/>
            </w:tcBorders>
          </w:tcPr>
          <w:p w14:paraId="19AC1B78" w14:textId="01DA54D2" w:rsidR="00E500F2" w:rsidRPr="00903820" w:rsidRDefault="00D0109B" w:rsidP="00357DC6">
            <w:pPr>
              <w:spacing w:after="120"/>
              <w:jc w:val="both"/>
              <w:rPr>
                <w:b/>
                <w:sz w:val="24"/>
                <w:szCs w:val="24"/>
                <w:lang w:val="lv-LV"/>
              </w:rPr>
            </w:pPr>
            <w:r w:rsidRPr="00903820">
              <w:rPr>
                <w:b/>
                <w:sz w:val="24"/>
                <w:szCs w:val="24"/>
                <w:lang w:val="lv-LV"/>
              </w:rPr>
              <w:t>2</w:t>
            </w:r>
            <w:r w:rsidR="003A01A3" w:rsidRPr="00903820">
              <w:rPr>
                <w:b/>
                <w:sz w:val="24"/>
                <w:szCs w:val="24"/>
                <w:lang w:val="lv-LV"/>
              </w:rPr>
              <w:t>7</w:t>
            </w:r>
            <w:r w:rsidR="00E500F2" w:rsidRPr="00903820">
              <w:rPr>
                <w:b/>
                <w:sz w:val="24"/>
                <w:szCs w:val="24"/>
                <w:lang w:val="lv-LV"/>
              </w:rPr>
              <w:t>.</w:t>
            </w:r>
            <w:r w:rsidR="00D93C6D">
              <w:rPr>
                <w:b/>
                <w:sz w:val="24"/>
                <w:szCs w:val="24"/>
                <w:lang w:val="lv-LV"/>
              </w:rPr>
              <w:t>3</w:t>
            </w:r>
            <w:r w:rsidR="00E500F2" w:rsidRPr="00903820">
              <w:rPr>
                <w:b/>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tcPr>
          <w:p w14:paraId="7AA68556" w14:textId="5FAB9633" w:rsidR="00E500F2" w:rsidRPr="00903820" w:rsidRDefault="00E500F2" w:rsidP="00357DC6">
            <w:pPr>
              <w:spacing w:after="120"/>
              <w:jc w:val="both"/>
              <w:rPr>
                <w:b/>
                <w:sz w:val="24"/>
                <w:szCs w:val="24"/>
                <w:lang w:val="lv-LV"/>
              </w:rPr>
            </w:pPr>
            <w:r w:rsidRPr="00903820">
              <w:rPr>
                <w:b/>
                <w:sz w:val="24"/>
                <w:szCs w:val="24"/>
                <w:lang w:val="lv-LV"/>
              </w:rPr>
              <w:t xml:space="preserve">Prasības attiecībā uz </w:t>
            </w:r>
            <w:r w:rsidR="00BB1F14" w:rsidRPr="00903820">
              <w:rPr>
                <w:b/>
                <w:sz w:val="24"/>
                <w:szCs w:val="24"/>
                <w:lang w:val="lv-LV"/>
              </w:rPr>
              <w:t>pretendenta</w:t>
            </w:r>
            <w:r w:rsidRPr="00903820">
              <w:rPr>
                <w:b/>
                <w:sz w:val="24"/>
                <w:szCs w:val="24"/>
                <w:lang w:val="lv-LV"/>
              </w:rPr>
              <w:t xml:space="preserve"> tehniskām un profesionālām spējām</w:t>
            </w:r>
          </w:p>
        </w:tc>
        <w:tc>
          <w:tcPr>
            <w:tcW w:w="4008" w:type="dxa"/>
            <w:gridSpan w:val="2"/>
            <w:tcBorders>
              <w:top w:val="single" w:sz="4" w:space="0" w:color="auto"/>
              <w:left w:val="single" w:sz="4" w:space="0" w:color="auto"/>
              <w:bottom w:val="single" w:sz="4" w:space="0" w:color="auto"/>
              <w:right w:val="single" w:sz="4" w:space="0" w:color="auto"/>
            </w:tcBorders>
          </w:tcPr>
          <w:p w14:paraId="61561DAA" w14:textId="77777777" w:rsidR="00E500F2" w:rsidRPr="00903820" w:rsidRDefault="00E500F2" w:rsidP="00357DC6">
            <w:pPr>
              <w:spacing w:after="120"/>
              <w:jc w:val="both"/>
              <w:rPr>
                <w:b/>
                <w:sz w:val="24"/>
                <w:szCs w:val="24"/>
                <w:lang w:val="lv-LV"/>
              </w:rPr>
            </w:pPr>
          </w:p>
        </w:tc>
      </w:tr>
      <w:tr w:rsidR="00903820" w:rsidRPr="00903820" w14:paraId="48E59E4A" w14:textId="77777777" w:rsidTr="00853ED5">
        <w:tc>
          <w:tcPr>
            <w:tcW w:w="1106" w:type="dxa"/>
            <w:vAlign w:val="center"/>
          </w:tcPr>
          <w:p w14:paraId="6D5B9E5A" w14:textId="4C6E381C" w:rsidR="00E500F2" w:rsidRPr="00903820" w:rsidRDefault="00D0109B" w:rsidP="00E43761">
            <w:pPr>
              <w:spacing w:after="120"/>
              <w:jc w:val="center"/>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w:t>
            </w:r>
            <w:r w:rsidR="00F313E3">
              <w:rPr>
                <w:sz w:val="24"/>
                <w:szCs w:val="24"/>
                <w:lang w:val="lv-LV"/>
              </w:rPr>
              <w:t>3</w:t>
            </w:r>
            <w:r w:rsidR="00E500F2" w:rsidRPr="00903820">
              <w:rPr>
                <w:sz w:val="24"/>
                <w:szCs w:val="24"/>
                <w:lang w:val="lv-LV"/>
              </w:rPr>
              <w:t>.1.</w:t>
            </w:r>
          </w:p>
        </w:tc>
        <w:tc>
          <w:tcPr>
            <w:tcW w:w="4071" w:type="dxa"/>
          </w:tcPr>
          <w:p w14:paraId="121537BC" w14:textId="54CBEC74" w:rsidR="00CF2BBF" w:rsidRPr="00365008" w:rsidRDefault="00CF2BBF" w:rsidP="00365008">
            <w:pPr>
              <w:pStyle w:val="ListParagraph"/>
              <w:tabs>
                <w:tab w:val="left" w:pos="318"/>
              </w:tabs>
              <w:spacing w:after="120"/>
              <w:ind w:left="35"/>
              <w:contextualSpacing w:val="0"/>
              <w:jc w:val="both"/>
              <w:rPr>
                <w:bCs/>
                <w:sz w:val="24"/>
                <w:szCs w:val="24"/>
                <w:lang w:val="lv-LV"/>
              </w:rPr>
            </w:pPr>
            <w:r w:rsidRPr="00903820">
              <w:rPr>
                <w:sz w:val="24"/>
                <w:szCs w:val="24"/>
                <w:lang w:val="lv-LV"/>
              </w:rPr>
              <w:t>Pretendents iepriekšējo 5 </w:t>
            </w:r>
            <w:r w:rsidR="00E500F2" w:rsidRPr="00903820">
              <w:rPr>
                <w:sz w:val="24"/>
                <w:szCs w:val="24"/>
                <w:lang w:val="lv-LV"/>
              </w:rPr>
              <w:t>(piecu) gadu laikā (201</w:t>
            </w:r>
            <w:r w:rsidR="00D93C6D">
              <w:rPr>
                <w:sz w:val="24"/>
                <w:szCs w:val="24"/>
                <w:lang w:val="lv-LV"/>
              </w:rPr>
              <w:t>4</w:t>
            </w:r>
            <w:r w:rsidR="00E500F2" w:rsidRPr="00903820">
              <w:rPr>
                <w:sz w:val="24"/>
                <w:szCs w:val="24"/>
                <w:lang w:val="lv-LV"/>
              </w:rPr>
              <w:t>., 201</w:t>
            </w:r>
            <w:r w:rsidR="00D93C6D">
              <w:rPr>
                <w:sz w:val="24"/>
                <w:szCs w:val="24"/>
                <w:lang w:val="lv-LV"/>
              </w:rPr>
              <w:t>5</w:t>
            </w:r>
            <w:r w:rsidR="00E500F2" w:rsidRPr="00903820">
              <w:rPr>
                <w:sz w:val="24"/>
                <w:szCs w:val="24"/>
                <w:lang w:val="lv-LV"/>
              </w:rPr>
              <w:t>., 201</w:t>
            </w:r>
            <w:r w:rsidR="00D93C6D">
              <w:rPr>
                <w:sz w:val="24"/>
                <w:szCs w:val="24"/>
                <w:lang w:val="lv-LV"/>
              </w:rPr>
              <w:t>6</w:t>
            </w:r>
            <w:r w:rsidR="00E500F2" w:rsidRPr="00903820">
              <w:rPr>
                <w:sz w:val="24"/>
                <w:szCs w:val="24"/>
                <w:lang w:val="lv-LV"/>
              </w:rPr>
              <w:t>., 201</w:t>
            </w:r>
            <w:r w:rsidR="00D93C6D">
              <w:rPr>
                <w:sz w:val="24"/>
                <w:szCs w:val="24"/>
                <w:lang w:val="lv-LV"/>
              </w:rPr>
              <w:t>7</w:t>
            </w:r>
            <w:r w:rsidR="00E500F2" w:rsidRPr="00903820">
              <w:rPr>
                <w:sz w:val="24"/>
                <w:szCs w:val="24"/>
                <w:lang w:val="lv-LV"/>
              </w:rPr>
              <w:t>., 201</w:t>
            </w:r>
            <w:r w:rsidR="00D93C6D">
              <w:rPr>
                <w:sz w:val="24"/>
                <w:szCs w:val="24"/>
                <w:lang w:val="lv-LV"/>
              </w:rPr>
              <w:t>8</w:t>
            </w:r>
            <w:r w:rsidR="00E500F2" w:rsidRPr="00903820">
              <w:rPr>
                <w:sz w:val="24"/>
                <w:szCs w:val="24"/>
                <w:lang w:val="lv-LV"/>
              </w:rPr>
              <w:t>. un 201</w:t>
            </w:r>
            <w:r w:rsidR="00D93C6D">
              <w:rPr>
                <w:sz w:val="24"/>
                <w:szCs w:val="24"/>
                <w:lang w:val="lv-LV"/>
              </w:rPr>
              <w:t>9</w:t>
            </w:r>
            <w:r w:rsidR="00E500F2" w:rsidRPr="00903820">
              <w:rPr>
                <w:sz w:val="24"/>
                <w:szCs w:val="24"/>
                <w:lang w:val="lv-LV"/>
              </w:rPr>
              <w:t>.</w:t>
            </w:r>
            <w:r w:rsidR="000C7371" w:rsidRPr="00903820">
              <w:rPr>
                <w:sz w:val="24"/>
                <w:szCs w:val="24"/>
                <w:lang w:val="lv-LV"/>
              </w:rPr>
              <w:t xml:space="preserve"> </w:t>
            </w:r>
            <w:r w:rsidR="00E500F2" w:rsidRPr="00903820">
              <w:rPr>
                <w:sz w:val="24"/>
                <w:szCs w:val="24"/>
                <w:lang w:val="lv-LV"/>
              </w:rPr>
              <w:t xml:space="preserve">gads </w:t>
            </w:r>
            <w:r w:rsidR="00E500F2" w:rsidRPr="00365008">
              <w:rPr>
                <w:sz w:val="24"/>
                <w:szCs w:val="24"/>
                <w:lang w:val="lv-LV"/>
              </w:rPr>
              <w:t xml:space="preserve">līdz piedāvājumu iesniegšanas dienai) ir </w:t>
            </w:r>
            <w:r w:rsidRPr="00365008">
              <w:rPr>
                <w:sz w:val="24"/>
                <w:szCs w:val="24"/>
                <w:lang w:val="lv-LV"/>
              </w:rPr>
              <w:t xml:space="preserve">veicis </w:t>
            </w:r>
            <w:r w:rsidR="00D93C6D" w:rsidRPr="00365008">
              <w:rPr>
                <w:sz w:val="24"/>
                <w:szCs w:val="24"/>
                <w:lang w:val="lv-LV"/>
              </w:rPr>
              <w:t>žoga izbūves darbus</w:t>
            </w:r>
            <w:r w:rsidRPr="00365008">
              <w:rPr>
                <w:sz w:val="24"/>
                <w:szCs w:val="24"/>
                <w:lang w:val="lv-LV"/>
              </w:rPr>
              <w:t xml:space="preserve"> </w:t>
            </w:r>
            <w:r w:rsidR="00E500F2" w:rsidRPr="00365008">
              <w:rPr>
                <w:bCs/>
                <w:sz w:val="24"/>
                <w:szCs w:val="24"/>
                <w:lang w:val="lv-LV"/>
              </w:rPr>
              <w:t xml:space="preserve">vismaz </w:t>
            </w:r>
            <w:r w:rsidR="0050295C" w:rsidRPr="00365008">
              <w:rPr>
                <w:bCs/>
                <w:sz w:val="24"/>
                <w:szCs w:val="24"/>
                <w:lang w:val="lv-LV"/>
              </w:rPr>
              <w:t>2</w:t>
            </w:r>
            <w:r w:rsidR="00E500F2" w:rsidRPr="00365008">
              <w:rPr>
                <w:bCs/>
                <w:sz w:val="24"/>
                <w:szCs w:val="24"/>
                <w:lang w:val="lv-LV"/>
              </w:rPr>
              <w:t> (</w:t>
            </w:r>
            <w:r w:rsidR="0050295C" w:rsidRPr="00365008">
              <w:rPr>
                <w:bCs/>
                <w:sz w:val="24"/>
                <w:szCs w:val="24"/>
                <w:lang w:val="lv-LV"/>
              </w:rPr>
              <w:t>divos</w:t>
            </w:r>
            <w:r w:rsidR="00E500F2" w:rsidRPr="00365008">
              <w:rPr>
                <w:bCs/>
                <w:sz w:val="24"/>
                <w:szCs w:val="24"/>
                <w:lang w:val="lv-LV"/>
              </w:rPr>
              <w:t xml:space="preserve">) </w:t>
            </w:r>
            <w:r w:rsidR="00D93C6D" w:rsidRPr="00365008">
              <w:rPr>
                <w:bCs/>
                <w:sz w:val="24"/>
                <w:szCs w:val="24"/>
                <w:lang w:val="lv-LV"/>
              </w:rPr>
              <w:t>atsevišķos objektos</w:t>
            </w:r>
            <w:r w:rsidR="0050295C" w:rsidRPr="00365008">
              <w:rPr>
                <w:bCs/>
                <w:sz w:val="24"/>
                <w:szCs w:val="24"/>
                <w:lang w:val="lv-LV"/>
              </w:rPr>
              <w:t xml:space="preserve">, </w:t>
            </w:r>
            <w:r w:rsidR="00365008" w:rsidRPr="00365008">
              <w:rPr>
                <w:bCs/>
                <w:sz w:val="24"/>
                <w:szCs w:val="24"/>
                <w:lang w:val="lv-LV"/>
              </w:rPr>
              <w:t>kur katrā</w:t>
            </w:r>
            <w:r w:rsidR="0050295C" w:rsidRPr="00365008">
              <w:rPr>
                <w:bCs/>
                <w:sz w:val="24"/>
                <w:szCs w:val="24"/>
                <w:lang w:val="lv-LV"/>
              </w:rPr>
              <w:t xml:space="preserve"> no </w:t>
            </w:r>
            <w:r w:rsidR="00F313E3" w:rsidRPr="00365008">
              <w:rPr>
                <w:bCs/>
                <w:sz w:val="24"/>
                <w:szCs w:val="24"/>
                <w:lang w:val="lv-LV"/>
              </w:rPr>
              <w:t xml:space="preserve">objektiem izbūvētā žoga garums ir vismaz </w:t>
            </w:r>
            <w:r w:rsidR="00E375B9">
              <w:rPr>
                <w:bCs/>
                <w:sz w:val="24"/>
                <w:szCs w:val="24"/>
                <w:lang w:val="lv-LV"/>
              </w:rPr>
              <w:t>2</w:t>
            </w:r>
            <w:r w:rsidR="00365008" w:rsidRPr="00365008">
              <w:rPr>
                <w:bCs/>
                <w:sz w:val="24"/>
                <w:szCs w:val="24"/>
                <w:lang w:val="lv-LV"/>
              </w:rPr>
              <w:t>00</w:t>
            </w:r>
            <w:r w:rsidR="00F313E3" w:rsidRPr="00365008">
              <w:rPr>
                <w:bCs/>
                <w:sz w:val="24"/>
                <w:szCs w:val="24"/>
                <w:lang w:val="lv-LV"/>
              </w:rPr>
              <w:t xml:space="preserve"> metri un</w:t>
            </w:r>
            <w:r w:rsidR="00365008" w:rsidRPr="00365008">
              <w:rPr>
                <w:bCs/>
                <w:sz w:val="24"/>
                <w:szCs w:val="24"/>
                <w:lang w:val="lv-LV"/>
              </w:rPr>
              <w:t xml:space="preserve"> uzstādīt</w:t>
            </w:r>
            <w:r w:rsidR="00365008">
              <w:rPr>
                <w:bCs/>
                <w:sz w:val="24"/>
                <w:szCs w:val="24"/>
                <w:lang w:val="lv-LV"/>
              </w:rPr>
              <w:t>i</w:t>
            </w:r>
            <w:r w:rsidR="00365008" w:rsidRPr="00365008">
              <w:rPr>
                <w:bCs/>
                <w:sz w:val="24"/>
                <w:szCs w:val="24"/>
                <w:lang w:val="lv-LV"/>
              </w:rPr>
              <w:t xml:space="preserve"> autom</w:t>
            </w:r>
            <w:r w:rsidR="00365008">
              <w:rPr>
                <w:bCs/>
                <w:sz w:val="24"/>
                <w:szCs w:val="24"/>
                <w:lang w:val="lv-LV"/>
              </w:rPr>
              <w:t>ā</w:t>
            </w:r>
            <w:r w:rsidR="00365008" w:rsidRPr="00365008">
              <w:rPr>
                <w:bCs/>
                <w:sz w:val="24"/>
                <w:szCs w:val="24"/>
                <w:lang w:val="lv-LV"/>
              </w:rPr>
              <w:t>ti</w:t>
            </w:r>
            <w:r w:rsidR="00365008">
              <w:rPr>
                <w:bCs/>
                <w:sz w:val="24"/>
                <w:szCs w:val="24"/>
                <w:lang w:val="lv-LV"/>
              </w:rPr>
              <w:t>s</w:t>
            </w:r>
            <w:r w:rsidR="00365008" w:rsidRPr="00365008">
              <w:rPr>
                <w:bCs/>
                <w:sz w:val="24"/>
                <w:szCs w:val="24"/>
                <w:lang w:val="lv-LV"/>
              </w:rPr>
              <w:t xml:space="preserve">ki verami vārti. </w:t>
            </w:r>
          </w:p>
          <w:p w14:paraId="47E87A52" w14:textId="60710CEF" w:rsidR="00E500F2" w:rsidRPr="00903820" w:rsidRDefault="00CA173C" w:rsidP="00357DC6">
            <w:pPr>
              <w:pStyle w:val="ListParagraph"/>
              <w:tabs>
                <w:tab w:val="left" w:pos="318"/>
              </w:tabs>
              <w:spacing w:after="120"/>
              <w:ind w:left="35"/>
              <w:contextualSpacing w:val="0"/>
              <w:jc w:val="both"/>
              <w:rPr>
                <w:sz w:val="24"/>
                <w:szCs w:val="24"/>
                <w:lang w:val="lv-LV"/>
              </w:rPr>
            </w:pPr>
            <w:r w:rsidRPr="00903820">
              <w:rPr>
                <w:bCs/>
                <w:sz w:val="24"/>
                <w:szCs w:val="24"/>
                <w:lang w:val="lv-LV"/>
              </w:rPr>
              <w:t>Visos pretendenta norādītajos objektos ir jābūt pabeigtiem būvdarbiem un objektiem ir jābūt nodotiem ekspluatācijā.</w:t>
            </w:r>
            <w:r w:rsidRPr="00903820">
              <w:rPr>
                <w:sz w:val="24"/>
                <w:szCs w:val="24"/>
                <w:lang w:val="lv-LV"/>
              </w:rPr>
              <w:t xml:space="preserve"> Pretendentiem, kas dibināti vēlāk, jābūt iepriekš minētajām prasībām atbilstošai pieredzei par nostrādāto periodu. Pasūtītājam ir tiesības pārbaudīt pretendenta norādīto informāciju atbildīgajās institūcijās, kā arī pie attiecīgā objekta pasūtītāja.</w:t>
            </w:r>
          </w:p>
        </w:tc>
        <w:tc>
          <w:tcPr>
            <w:tcW w:w="4008" w:type="dxa"/>
            <w:gridSpan w:val="2"/>
          </w:tcPr>
          <w:p w14:paraId="6B58C624" w14:textId="78F7BF49" w:rsidR="009C1524" w:rsidRPr="008238EE" w:rsidRDefault="009C1524" w:rsidP="009C1524">
            <w:pPr>
              <w:numPr>
                <w:ilvl w:val="0"/>
                <w:numId w:val="5"/>
              </w:numPr>
              <w:spacing w:after="120"/>
              <w:ind w:left="0" w:firstLine="0"/>
              <w:jc w:val="both"/>
              <w:outlineLvl w:val="0"/>
              <w:rPr>
                <w:sz w:val="24"/>
                <w:szCs w:val="24"/>
                <w:lang w:val="lv-LV" w:eastAsia="lv-LV"/>
              </w:rPr>
            </w:pPr>
            <w:r w:rsidRPr="00903820">
              <w:rPr>
                <w:sz w:val="24"/>
                <w:szCs w:val="24"/>
                <w:lang w:val="lv-LV" w:eastAsia="lv-LV"/>
              </w:rPr>
              <w:t xml:space="preserve">pretendenta apstiprināts pretendenta vai apakšuzņēmēja (ja pretendents plāno piesaistīt apakšuzņēmēju un balstīties uz to tehniskajām un profesionālajām iespējām) </w:t>
            </w:r>
            <w:r w:rsidRPr="008238EE">
              <w:rPr>
                <w:iCs/>
                <w:sz w:val="24"/>
                <w:szCs w:val="24"/>
                <w:lang w:val="lv-LV" w:eastAsia="lv-LV"/>
              </w:rPr>
              <w:t xml:space="preserve">pēdējos piecos gados veikto </w:t>
            </w:r>
            <w:r w:rsidR="00F313E3" w:rsidRPr="008238EE">
              <w:rPr>
                <w:iCs/>
                <w:sz w:val="24"/>
                <w:szCs w:val="24"/>
                <w:lang w:val="lv-LV" w:eastAsia="lv-LV"/>
              </w:rPr>
              <w:t>būvdarbu</w:t>
            </w:r>
            <w:r w:rsidR="006363A6" w:rsidRPr="008238EE">
              <w:rPr>
                <w:iCs/>
                <w:sz w:val="24"/>
                <w:szCs w:val="24"/>
                <w:lang w:val="lv-LV" w:eastAsia="lv-LV"/>
              </w:rPr>
              <w:t xml:space="preserve"> </w:t>
            </w:r>
            <w:r w:rsidRPr="008238EE">
              <w:rPr>
                <w:sz w:val="24"/>
                <w:szCs w:val="24"/>
                <w:lang w:val="lv-LV" w:eastAsia="lv-LV"/>
              </w:rPr>
              <w:t xml:space="preserve">saraksts (nolikuma </w:t>
            </w:r>
            <w:r w:rsidR="008238EE" w:rsidRPr="008238EE">
              <w:rPr>
                <w:sz w:val="24"/>
                <w:szCs w:val="24"/>
                <w:lang w:val="lv-LV" w:eastAsia="lv-LV"/>
              </w:rPr>
              <w:t>5</w:t>
            </w:r>
            <w:r w:rsidRPr="008238EE">
              <w:rPr>
                <w:sz w:val="24"/>
                <w:szCs w:val="24"/>
                <w:lang w:val="lv-LV" w:eastAsia="lv-LV"/>
              </w:rPr>
              <w:t>.pielikums)</w:t>
            </w:r>
            <w:r w:rsidR="00F313E3" w:rsidRPr="008238EE">
              <w:rPr>
                <w:sz w:val="24"/>
                <w:szCs w:val="24"/>
                <w:lang w:val="lv-LV" w:eastAsia="lv-LV"/>
              </w:rPr>
              <w:t>;</w:t>
            </w:r>
          </w:p>
          <w:p w14:paraId="67768553" w14:textId="07305BBD" w:rsidR="00DF2989" w:rsidRPr="00903820" w:rsidRDefault="009C1524" w:rsidP="00F313E3">
            <w:pPr>
              <w:pStyle w:val="ListParagraph"/>
              <w:numPr>
                <w:ilvl w:val="0"/>
                <w:numId w:val="5"/>
              </w:numPr>
              <w:spacing w:after="120" w:line="252" w:lineRule="auto"/>
              <w:ind w:left="22" w:firstLine="0"/>
              <w:contextualSpacing w:val="0"/>
              <w:jc w:val="both"/>
              <w:rPr>
                <w:sz w:val="24"/>
                <w:szCs w:val="24"/>
                <w:lang w:val="lv-LV"/>
              </w:rPr>
            </w:pPr>
            <w:r w:rsidRPr="008238EE">
              <w:rPr>
                <w:sz w:val="24"/>
                <w:szCs w:val="24"/>
                <w:lang w:val="lv-LV" w:eastAsia="lv-LV"/>
              </w:rPr>
              <w:t>dokuments</w:t>
            </w:r>
            <w:r w:rsidRPr="00903820">
              <w:rPr>
                <w:sz w:val="24"/>
                <w:szCs w:val="24"/>
                <w:lang w:val="lv-LV" w:eastAsia="lv-LV"/>
              </w:rPr>
              <w:t xml:space="preserve"> par objekta nodošanu ekspluatācijā (akts par būves pieņemšanu ekspluatācijā vai līdzvērtīgs dokuments), kas apliecina nolikuma 27.</w:t>
            </w:r>
            <w:r w:rsidR="00F313E3">
              <w:rPr>
                <w:sz w:val="24"/>
                <w:szCs w:val="24"/>
                <w:lang w:val="lv-LV" w:eastAsia="lv-LV"/>
              </w:rPr>
              <w:t>3</w:t>
            </w:r>
            <w:r w:rsidRPr="00903820">
              <w:rPr>
                <w:sz w:val="24"/>
                <w:szCs w:val="24"/>
                <w:lang w:val="lv-LV" w:eastAsia="lv-LV"/>
              </w:rPr>
              <w:t>.1.punktā visu prasīto pieredzes nosacījumu izpildi, kopija.</w:t>
            </w:r>
          </w:p>
        </w:tc>
      </w:tr>
      <w:tr w:rsidR="00903820" w:rsidRPr="00903820" w14:paraId="41EE623D" w14:textId="77777777" w:rsidTr="00853ED5">
        <w:trPr>
          <w:trHeight w:val="458"/>
        </w:trPr>
        <w:tc>
          <w:tcPr>
            <w:tcW w:w="1106" w:type="dxa"/>
            <w:vAlign w:val="center"/>
          </w:tcPr>
          <w:p w14:paraId="2BF64E42" w14:textId="65489F6C" w:rsidR="00E500F2" w:rsidRPr="00903820" w:rsidRDefault="00EF79B6" w:rsidP="00853ED5">
            <w:pPr>
              <w:spacing w:after="120"/>
              <w:jc w:val="center"/>
              <w:rPr>
                <w:sz w:val="24"/>
                <w:szCs w:val="24"/>
                <w:lang w:val="lv-LV"/>
              </w:rPr>
            </w:pPr>
            <w:r w:rsidRPr="00903820">
              <w:rPr>
                <w:sz w:val="24"/>
                <w:szCs w:val="24"/>
                <w:lang w:val="lv-LV"/>
              </w:rPr>
              <w:t>2</w:t>
            </w:r>
            <w:r w:rsidR="003A01A3" w:rsidRPr="00903820">
              <w:rPr>
                <w:sz w:val="24"/>
                <w:szCs w:val="24"/>
                <w:lang w:val="lv-LV"/>
              </w:rPr>
              <w:t>7</w:t>
            </w:r>
            <w:r w:rsidR="00E500F2" w:rsidRPr="00903820">
              <w:rPr>
                <w:sz w:val="24"/>
                <w:szCs w:val="24"/>
                <w:lang w:val="lv-LV"/>
              </w:rPr>
              <w:t>.</w:t>
            </w:r>
            <w:r w:rsidR="00853ED5">
              <w:rPr>
                <w:sz w:val="24"/>
                <w:szCs w:val="24"/>
                <w:lang w:val="lv-LV"/>
              </w:rPr>
              <w:t>3</w:t>
            </w:r>
            <w:r w:rsidR="00D24E49" w:rsidRPr="00903820">
              <w:rPr>
                <w:sz w:val="24"/>
                <w:szCs w:val="24"/>
                <w:lang w:val="lv-LV"/>
              </w:rPr>
              <w:t>.</w:t>
            </w:r>
            <w:r w:rsidR="00853ED5">
              <w:rPr>
                <w:sz w:val="24"/>
                <w:szCs w:val="24"/>
                <w:lang w:val="lv-LV"/>
              </w:rPr>
              <w:t>2</w:t>
            </w:r>
            <w:r w:rsidR="00E500F2" w:rsidRPr="00903820">
              <w:rPr>
                <w:sz w:val="24"/>
                <w:szCs w:val="24"/>
                <w:lang w:val="lv-LV"/>
              </w:rPr>
              <w:t>.</w:t>
            </w:r>
          </w:p>
        </w:tc>
        <w:tc>
          <w:tcPr>
            <w:tcW w:w="4071" w:type="dxa"/>
          </w:tcPr>
          <w:p w14:paraId="2324F77F" w14:textId="43742F96" w:rsidR="00E500F2" w:rsidRPr="00903820" w:rsidRDefault="00853ED5" w:rsidP="00357DC6">
            <w:pPr>
              <w:pStyle w:val="ListParagraph"/>
              <w:tabs>
                <w:tab w:val="left" w:pos="318"/>
              </w:tabs>
              <w:spacing w:after="120"/>
              <w:ind w:left="0"/>
              <w:contextualSpacing w:val="0"/>
              <w:jc w:val="both"/>
              <w:rPr>
                <w:sz w:val="24"/>
                <w:szCs w:val="24"/>
                <w:lang w:val="lv-LV"/>
              </w:rPr>
            </w:pPr>
            <w:r>
              <w:rPr>
                <w:rFonts w:eastAsia="Calibri"/>
                <w:b/>
                <w:i/>
                <w:sz w:val="24"/>
                <w:szCs w:val="24"/>
                <w:lang w:val="lv-LV"/>
              </w:rPr>
              <w:t>Atbildīgais būvdarbu vadītājs</w:t>
            </w:r>
            <w:r w:rsidR="00E500F2" w:rsidRPr="00903820">
              <w:rPr>
                <w:sz w:val="24"/>
                <w:szCs w:val="24"/>
                <w:lang w:val="lv-LV"/>
              </w:rPr>
              <w:t>:</w:t>
            </w:r>
          </w:p>
          <w:p w14:paraId="5C377B7B" w14:textId="525D2F99" w:rsidR="00E500F2" w:rsidRPr="00853ED5" w:rsidRDefault="00E500F2" w:rsidP="00853ED5">
            <w:pPr>
              <w:tabs>
                <w:tab w:val="left" w:pos="318"/>
              </w:tabs>
              <w:spacing w:after="120"/>
              <w:jc w:val="both"/>
              <w:rPr>
                <w:sz w:val="24"/>
                <w:lang w:val="lv-LV"/>
              </w:rPr>
            </w:pPr>
            <w:r w:rsidRPr="00853ED5">
              <w:rPr>
                <w:sz w:val="24"/>
                <w:lang w:val="lv-LV"/>
              </w:rPr>
              <w:t>uz pie</w:t>
            </w:r>
            <w:r w:rsidR="00CB0B79" w:rsidRPr="00853ED5">
              <w:rPr>
                <w:sz w:val="24"/>
                <w:lang w:val="lv-LV"/>
              </w:rPr>
              <w:t>dāvājuma</w:t>
            </w:r>
            <w:r w:rsidRPr="00853ED5">
              <w:rPr>
                <w:sz w:val="24"/>
                <w:lang w:val="lv-LV"/>
              </w:rPr>
              <w:t xml:space="preserve"> iesniegšanas brīdī ir spē</w:t>
            </w:r>
            <w:r w:rsidR="00C87161" w:rsidRPr="00853ED5">
              <w:rPr>
                <w:sz w:val="24"/>
                <w:lang w:val="lv-LV"/>
              </w:rPr>
              <w:t xml:space="preserve">kā esošs, normatīvajiem aktiem atbilstošs </w:t>
            </w:r>
            <w:r w:rsidRPr="00853ED5">
              <w:rPr>
                <w:sz w:val="24"/>
                <w:lang w:val="lv-LV"/>
              </w:rPr>
              <w:t>sertifikāt</w:t>
            </w:r>
            <w:r w:rsidR="00A64AFD" w:rsidRPr="00853ED5">
              <w:rPr>
                <w:sz w:val="24"/>
                <w:lang w:val="lv-LV"/>
              </w:rPr>
              <w:t>s</w:t>
            </w:r>
            <w:r w:rsidRPr="00853ED5">
              <w:rPr>
                <w:sz w:val="24"/>
                <w:lang w:val="lv-LV"/>
              </w:rPr>
              <w:t xml:space="preserve"> </w:t>
            </w:r>
            <w:r w:rsidR="00C87161" w:rsidRPr="00853ED5">
              <w:rPr>
                <w:sz w:val="24"/>
                <w:lang w:val="lv-LV"/>
              </w:rPr>
              <w:t xml:space="preserve">attiecīgo </w:t>
            </w:r>
            <w:r w:rsidR="00853ED5" w:rsidRPr="00853ED5">
              <w:rPr>
                <w:sz w:val="24"/>
                <w:lang w:val="lv-LV"/>
              </w:rPr>
              <w:t>darbu veikšanai</w:t>
            </w:r>
            <w:r w:rsidRPr="00853ED5">
              <w:rPr>
                <w:sz w:val="24"/>
                <w:lang w:val="lv-LV"/>
              </w:rPr>
              <w:t>;</w:t>
            </w:r>
          </w:p>
          <w:p w14:paraId="6DB491D8" w14:textId="0BC27E4E" w:rsidR="00E500F2" w:rsidRPr="00903820" w:rsidRDefault="002D2AE1" w:rsidP="00357DC6">
            <w:pPr>
              <w:pStyle w:val="ListParagraph"/>
              <w:tabs>
                <w:tab w:val="left" w:pos="318"/>
              </w:tabs>
              <w:spacing w:after="120"/>
              <w:ind w:left="0"/>
              <w:contextualSpacing w:val="0"/>
              <w:jc w:val="both"/>
              <w:rPr>
                <w:sz w:val="24"/>
                <w:szCs w:val="24"/>
                <w:lang w:val="lv-LV"/>
              </w:rPr>
            </w:pPr>
            <w:r w:rsidRPr="00853ED5">
              <w:rPr>
                <w:sz w:val="24"/>
                <w:lang w:val="lv-LV"/>
              </w:rPr>
              <w:lastRenderedPageBreak/>
              <w:t>iepriekšējo 5 (piecu) gadu laikā (201</w:t>
            </w:r>
            <w:r w:rsidR="00853ED5" w:rsidRPr="00853ED5">
              <w:rPr>
                <w:sz w:val="24"/>
                <w:lang w:val="lv-LV"/>
              </w:rPr>
              <w:t>5</w:t>
            </w:r>
            <w:r w:rsidRPr="00853ED5">
              <w:rPr>
                <w:sz w:val="24"/>
                <w:lang w:val="lv-LV"/>
              </w:rPr>
              <w:t>., 201</w:t>
            </w:r>
            <w:r w:rsidR="00853ED5" w:rsidRPr="00853ED5">
              <w:rPr>
                <w:sz w:val="24"/>
                <w:lang w:val="lv-LV"/>
              </w:rPr>
              <w:t>6</w:t>
            </w:r>
            <w:r w:rsidRPr="00853ED5">
              <w:rPr>
                <w:sz w:val="24"/>
                <w:lang w:val="lv-LV"/>
              </w:rPr>
              <w:t>., 201</w:t>
            </w:r>
            <w:r w:rsidR="00853ED5" w:rsidRPr="00853ED5">
              <w:rPr>
                <w:sz w:val="24"/>
                <w:lang w:val="lv-LV"/>
              </w:rPr>
              <w:t>7</w:t>
            </w:r>
            <w:r w:rsidRPr="00853ED5">
              <w:rPr>
                <w:sz w:val="24"/>
                <w:lang w:val="lv-LV"/>
              </w:rPr>
              <w:t>., 201</w:t>
            </w:r>
            <w:r w:rsidR="00853ED5" w:rsidRPr="00853ED5">
              <w:rPr>
                <w:sz w:val="24"/>
                <w:lang w:val="lv-LV"/>
              </w:rPr>
              <w:t>8</w:t>
            </w:r>
            <w:r w:rsidRPr="00853ED5">
              <w:rPr>
                <w:sz w:val="24"/>
                <w:lang w:val="lv-LV"/>
              </w:rPr>
              <w:t>. un 201</w:t>
            </w:r>
            <w:r w:rsidR="00853ED5" w:rsidRPr="00853ED5">
              <w:rPr>
                <w:sz w:val="24"/>
                <w:lang w:val="lv-LV"/>
              </w:rPr>
              <w:t>9</w:t>
            </w:r>
            <w:r w:rsidRPr="00853ED5">
              <w:rPr>
                <w:sz w:val="24"/>
                <w:lang w:val="lv-LV"/>
              </w:rPr>
              <w:t>.</w:t>
            </w:r>
            <w:r w:rsidR="00D73B74" w:rsidRPr="00853ED5">
              <w:rPr>
                <w:sz w:val="24"/>
                <w:lang w:val="lv-LV"/>
              </w:rPr>
              <w:t xml:space="preserve"> </w:t>
            </w:r>
            <w:r w:rsidRPr="00853ED5">
              <w:rPr>
                <w:sz w:val="24"/>
                <w:lang w:val="lv-LV"/>
              </w:rPr>
              <w:t xml:space="preserve">gads līdz </w:t>
            </w:r>
            <w:r w:rsidR="00C87161" w:rsidRPr="00853ED5">
              <w:rPr>
                <w:sz w:val="24"/>
                <w:lang w:val="lv-LV"/>
              </w:rPr>
              <w:t>piedāvājuma</w:t>
            </w:r>
            <w:r w:rsidRPr="00853ED5">
              <w:rPr>
                <w:sz w:val="24"/>
                <w:lang w:val="lv-LV"/>
              </w:rPr>
              <w:t xml:space="preserve"> iesniegšanas dienai) </w:t>
            </w:r>
            <w:r w:rsidR="004E0FE0" w:rsidRPr="00853ED5">
              <w:rPr>
                <w:sz w:val="24"/>
                <w:lang w:val="lv-LV"/>
              </w:rPr>
              <w:t>ir veicis</w:t>
            </w:r>
            <w:r w:rsidRPr="00853ED5">
              <w:rPr>
                <w:sz w:val="24"/>
                <w:lang w:val="lv-LV"/>
              </w:rPr>
              <w:t xml:space="preserve"> vismaz 2 (divu)</w:t>
            </w:r>
            <w:r w:rsidRPr="00853ED5">
              <w:rPr>
                <w:bCs/>
                <w:sz w:val="24"/>
                <w:lang w:val="lv-LV"/>
              </w:rPr>
              <w:t xml:space="preserve"> atsevišķu </w:t>
            </w:r>
            <w:r w:rsidR="00853ED5" w:rsidRPr="00853ED5">
              <w:rPr>
                <w:bCs/>
                <w:sz w:val="24"/>
                <w:lang w:val="lv-LV"/>
              </w:rPr>
              <w:t>objektu</w:t>
            </w:r>
            <w:r w:rsidRPr="00853ED5">
              <w:rPr>
                <w:bCs/>
                <w:sz w:val="24"/>
                <w:lang w:val="lv-LV"/>
              </w:rPr>
              <w:t xml:space="preserve"> jaunbūves vai pārbūves </w:t>
            </w:r>
            <w:r w:rsidR="004E0FE0" w:rsidRPr="00853ED5">
              <w:rPr>
                <w:bCs/>
                <w:sz w:val="24"/>
                <w:lang w:val="lv-LV"/>
              </w:rPr>
              <w:t>būvdarbu</w:t>
            </w:r>
            <w:r w:rsidR="00853ED5" w:rsidRPr="00853ED5">
              <w:rPr>
                <w:bCs/>
                <w:sz w:val="24"/>
                <w:lang w:val="lv-LV"/>
              </w:rPr>
              <w:t xml:space="preserve"> vadīšanu</w:t>
            </w:r>
            <w:r w:rsidRPr="00853ED5">
              <w:rPr>
                <w:bCs/>
                <w:sz w:val="24"/>
                <w:lang w:val="lv-LV"/>
              </w:rPr>
              <w:t xml:space="preserve">, </w:t>
            </w:r>
            <w:r w:rsidR="00E375B9" w:rsidRPr="00365008">
              <w:rPr>
                <w:bCs/>
                <w:sz w:val="24"/>
                <w:szCs w:val="24"/>
                <w:lang w:val="lv-LV"/>
              </w:rPr>
              <w:t xml:space="preserve">kur katrā no objektiem izbūvētā žoga garums ir vismaz </w:t>
            </w:r>
            <w:r w:rsidR="00E375B9">
              <w:rPr>
                <w:bCs/>
                <w:sz w:val="24"/>
                <w:szCs w:val="24"/>
                <w:lang w:val="lv-LV"/>
              </w:rPr>
              <w:t>2</w:t>
            </w:r>
            <w:r w:rsidR="00E375B9" w:rsidRPr="00365008">
              <w:rPr>
                <w:bCs/>
                <w:sz w:val="24"/>
                <w:szCs w:val="24"/>
                <w:lang w:val="lv-LV"/>
              </w:rPr>
              <w:t>00 metri un uzstādīt</w:t>
            </w:r>
            <w:r w:rsidR="00E375B9">
              <w:rPr>
                <w:bCs/>
                <w:sz w:val="24"/>
                <w:szCs w:val="24"/>
                <w:lang w:val="lv-LV"/>
              </w:rPr>
              <w:t>i</w:t>
            </w:r>
            <w:r w:rsidR="00E375B9" w:rsidRPr="00365008">
              <w:rPr>
                <w:bCs/>
                <w:sz w:val="24"/>
                <w:szCs w:val="24"/>
                <w:lang w:val="lv-LV"/>
              </w:rPr>
              <w:t xml:space="preserve"> autom</w:t>
            </w:r>
            <w:r w:rsidR="00E375B9">
              <w:rPr>
                <w:bCs/>
                <w:sz w:val="24"/>
                <w:szCs w:val="24"/>
                <w:lang w:val="lv-LV"/>
              </w:rPr>
              <w:t>ā</w:t>
            </w:r>
            <w:r w:rsidR="00E375B9" w:rsidRPr="00365008">
              <w:rPr>
                <w:bCs/>
                <w:sz w:val="24"/>
                <w:szCs w:val="24"/>
                <w:lang w:val="lv-LV"/>
              </w:rPr>
              <w:t>ti</w:t>
            </w:r>
            <w:r w:rsidR="00E375B9">
              <w:rPr>
                <w:bCs/>
                <w:sz w:val="24"/>
                <w:szCs w:val="24"/>
                <w:lang w:val="lv-LV"/>
              </w:rPr>
              <w:t>s</w:t>
            </w:r>
            <w:r w:rsidR="00E375B9" w:rsidRPr="00365008">
              <w:rPr>
                <w:bCs/>
                <w:sz w:val="24"/>
                <w:szCs w:val="24"/>
                <w:lang w:val="lv-LV"/>
              </w:rPr>
              <w:t xml:space="preserve">ki verami vārti. </w:t>
            </w:r>
            <w:r w:rsidRPr="00903820">
              <w:rPr>
                <w:bCs/>
                <w:sz w:val="24"/>
                <w:szCs w:val="24"/>
                <w:lang w:val="lv-LV"/>
              </w:rPr>
              <w:t xml:space="preserve">Norādītājiem objektiem jābūt nodotiem ekspluatācijā līdz </w:t>
            </w:r>
            <w:r w:rsidR="00D73B74" w:rsidRPr="00903820">
              <w:rPr>
                <w:bCs/>
                <w:sz w:val="24"/>
                <w:szCs w:val="24"/>
                <w:lang w:val="lv-LV"/>
              </w:rPr>
              <w:t>piedāvājuma</w:t>
            </w:r>
            <w:r w:rsidRPr="00903820">
              <w:rPr>
                <w:bCs/>
                <w:sz w:val="24"/>
                <w:szCs w:val="24"/>
                <w:lang w:val="lv-LV"/>
              </w:rPr>
              <w:t xml:space="preserve"> iesniegšanas dienai.</w:t>
            </w:r>
          </w:p>
        </w:tc>
        <w:tc>
          <w:tcPr>
            <w:tcW w:w="4008" w:type="dxa"/>
            <w:gridSpan w:val="2"/>
          </w:tcPr>
          <w:p w14:paraId="3A196A0E" w14:textId="381E78E1" w:rsidR="009C1524" w:rsidRPr="00903820" w:rsidRDefault="00C87161" w:rsidP="009C1524">
            <w:pPr>
              <w:numPr>
                <w:ilvl w:val="0"/>
                <w:numId w:val="5"/>
              </w:numPr>
              <w:spacing w:after="120"/>
              <w:ind w:left="0" w:firstLine="0"/>
              <w:jc w:val="both"/>
              <w:rPr>
                <w:sz w:val="24"/>
                <w:szCs w:val="24"/>
                <w:lang w:val="lv-LV" w:eastAsia="lv-LV"/>
              </w:rPr>
            </w:pPr>
            <w:r w:rsidRPr="00903820">
              <w:rPr>
                <w:sz w:val="24"/>
                <w:szCs w:val="24"/>
                <w:lang w:val="lv-LV" w:eastAsia="lv-LV"/>
              </w:rPr>
              <w:lastRenderedPageBreak/>
              <w:t>spēkā esoša normatīvajiem aktiem atbilstoša sertifikāta kopija</w:t>
            </w:r>
            <w:proofErr w:type="gramStart"/>
            <w:r w:rsidRPr="00903820">
              <w:rPr>
                <w:sz w:val="24"/>
                <w:szCs w:val="24"/>
                <w:lang w:val="lv-LV" w:eastAsia="lv-LV"/>
              </w:rPr>
              <w:t xml:space="preserve"> vai jānorāda spēkā esošā sertifikāta numurs</w:t>
            </w:r>
            <w:proofErr w:type="gramEnd"/>
            <w:r w:rsidRPr="00903820">
              <w:rPr>
                <w:sz w:val="24"/>
                <w:szCs w:val="24"/>
                <w:lang w:val="lv-LV" w:eastAsia="lv-LV"/>
              </w:rPr>
              <w:t xml:space="preserve">, ko var pārbaudīt </w:t>
            </w:r>
            <w:hyperlink r:id="rId25" w:history="1">
              <w:r w:rsidRPr="00903820">
                <w:rPr>
                  <w:rStyle w:val="Hyperlink"/>
                  <w:color w:val="auto"/>
                  <w:sz w:val="24"/>
                  <w:szCs w:val="24"/>
                  <w:lang w:val="lv-LV" w:eastAsia="lv-LV"/>
                </w:rPr>
                <w:t>https://bis.gov.lv/bisp/</w:t>
              </w:r>
            </w:hyperlink>
            <w:r w:rsidRPr="00903820">
              <w:rPr>
                <w:sz w:val="24"/>
                <w:szCs w:val="24"/>
                <w:lang w:val="lv-LV" w:eastAsia="lv-LV"/>
              </w:rPr>
              <w:t>;</w:t>
            </w:r>
          </w:p>
          <w:p w14:paraId="7C066257" w14:textId="6100549D" w:rsidR="009C1524" w:rsidRPr="00EF7A22" w:rsidRDefault="009C1524" w:rsidP="00361D15">
            <w:pPr>
              <w:pStyle w:val="Paragrfs"/>
              <w:numPr>
                <w:ilvl w:val="0"/>
                <w:numId w:val="109"/>
              </w:numPr>
              <w:rPr>
                <w:rFonts w:ascii="Times New Roman" w:hAnsi="Times New Roman"/>
                <w:sz w:val="24"/>
                <w:szCs w:val="24"/>
              </w:rPr>
            </w:pPr>
            <w:proofErr w:type="spellStart"/>
            <w:r w:rsidRPr="00903820">
              <w:rPr>
                <w:rFonts w:ascii="Times New Roman" w:hAnsi="Times New Roman"/>
                <w:sz w:val="24"/>
                <w:szCs w:val="24"/>
              </w:rPr>
              <w:t>speciālista</w:t>
            </w:r>
            <w:proofErr w:type="spellEnd"/>
            <w:r w:rsidRPr="00903820">
              <w:rPr>
                <w:rFonts w:ascii="Times New Roman" w:hAnsi="Times New Roman"/>
                <w:sz w:val="24"/>
                <w:szCs w:val="24"/>
              </w:rPr>
              <w:t xml:space="preserve"> </w:t>
            </w:r>
            <w:r w:rsidRPr="00EF7A22">
              <w:rPr>
                <w:rFonts w:ascii="Times New Roman" w:hAnsi="Times New Roman"/>
                <w:sz w:val="24"/>
                <w:szCs w:val="24"/>
              </w:rPr>
              <w:t>CV</w:t>
            </w:r>
            <w:r w:rsidR="00A03C15" w:rsidRPr="00EF7A22">
              <w:rPr>
                <w:rFonts w:ascii="Times New Roman" w:hAnsi="Times New Roman"/>
                <w:sz w:val="24"/>
                <w:szCs w:val="24"/>
              </w:rPr>
              <w:t xml:space="preserve"> (</w:t>
            </w:r>
            <w:proofErr w:type="spellStart"/>
            <w:r w:rsidR="00A03C15" w:rsidRPr="00EF7A22">
              <w:rPr>
                <w:rFonts w:ascii="Times New Roman" w:hAnsi="Times New Roman"/>
                <w:sz w:val="24"/>
                <w:szCs w:val="24"/>
              </w:rPr>
              <w:t>nolikuma</w:t>
            </w:r>
            <w:proofErr w:type="spellEnd"/>
            <w:r w:rsidR="00A03C15" w:rsidRPr="00EF7A22">
              <w:rPr>
                <w:rFonts w:ascii="Times New Roman" w:hAnsi="Times New Roman"/>
                <w:sz w:val="24"/>
                <w:szCs w:val="24"/>
              </w:rPr>
              <w:t xml:space="preserve"> </w:t>
            </w:r>
            <w:proofErr w:type="gramStart"/>
            <w:r w:rsidR="008238EE" w:rsidRPr="00EF7A22">
              <w:rPr>
                <w:rFonts w:ascii="Times New Roman" w:hAnsi="Times New Roman"/>
                <w:sz w:val="24"/>
                <w:szCs w:val="24"/>
              </w:rPr>
              <w:t>7</w:t>
            </w:r>
            <w:r w:rsidR="00A03C15" w:rsidRPr="00EF7A22">
              <w:rPr>
                <w:rFonts w:ascii="Times New Roman" w:hAnsi="Times New Roman"/>
                <w:sz w:val="24"/>
                <w:szCs w:val="24"/>
              </w:rPr>
              <w:t>.pielikums</w:t>
            </w:r>
            <w:proofErr w:type="gramEnd"/>
            <w:r w:rsidR="00A03C15" w:rsidRPr="00EF7A22">
              <w:rPr>
                <w:rFonts w:ascii="Times New Roman" w:hAnsi="Times New Roman"/>
                <w:sz w:val="24"/>
                <w:szCs w:val="24"/>
              </w:rPr>
              <w:t>)</w:t>
            </w:r>
            <w:r w:rsidRPr="00EF7A22">
              <w:rPr>
                <w:rFonts w:ascii="Times New Roman" w:hAnsi="Times New Roman"/>
                <w:sz w:val="24"/>
                <w:szCs w:val="24"/>
              </w:rPr>
              <w:t>;</w:t>
            </w:r>
          </w:p>
          <w:p w14:paraId="1BF799D8" w14:textId="32D8B88E" w:rsidR="009C1524" w:rsidRPr="00903820" w:rsidRDefault="009C1524" w:rsidP="00361D15">
            <w:pPr>
              <w:pStyle w:val="Paragrfs"/>
              <w:numPr>
                <w:ilvl w:val="0"/>
                <w:numId w:val="109"/>
              </w:numPr>
              <w:rPr>
                <w:rFonts w:ascii="Times New Roman" w:hAnsi="Times New Roman"/>
                <w:sz w:val="24"/>
                <w:szCs w:val="24"/>
              </w:rPr>
            </w:pPr>
            <w:r w:rsidRPr="00EF7A22">
              <w:rPr>
                <w:rFonts w:ascii="Times New Roman" w:hAnsi="Times New Roman"/>
                <w:sz w:val="24"/>
                <w:szCs w:val="24"/>
              </w:rPr>
              <w:lastRenderedPageBreak/>
              <w:t xml:space="preserve">CV </w:t>
            </w:r>
            <w:proofErr w:type="spellStart"/>
            <w:r w:rsidRPr="00EF7A22">
              <w:rPr>
                <w:rFonts w:ascii="Times New Roman" w:hAnsi="Times New Roman"/>
                <w:sz w:val="24"/>
                <w:szCs w:val="24"/>
              </w:rPr>
              <w:t>norādītā</w:t>
            </w:r>
            <w:proofErr w:type="spellEnd"/>
            <w:r w:rsidRPr="00EF7A22">
              <w:rPr>
                <w:rFonts w:ascii="Times New Roman" w:hAnsi="Times New Roman"/>
                <w:sz w:val="24"/>
                <w:szCs w:val="24"/>
              </w:rPr>
              <w:t xml:space="preserve"> </w:t>
            </w:r>
            <w:proofErr w:type="spellStart"/>
            <w:r w:rsidRPr="00EF7A22">
              <w:rPr>
                <w:rFonts w:ascii="Times New Roman" w:hAnsi="Times New Roman"/>
                <w:sz w:val="24"/>
                <w:szCs w:val="24"/>
              </w:rPr>
              <w:t>objekta</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aktu</w:t>
            </w:r>
            <w:proofErr w:type="spellEnd"/>
            <w:r w:rsidRPr="00903820">
              <w:rPr>
                <w:rFonts w:ascii="Times New Roman" w:hAnsi="Times New Roman"/>
                <w:sz w:val="24"/>
                <w:szCs w:val="24"/>
              </w:rPr>
              <w:t xml:space="preserve"> par </w:t>
            </w:r>
            <w:proofErr w:type="spellStart"/>
            <w:r w:rsidRPr="00903820">
              <w:rPr>
                <w:rFonts w:ascii="Times New Roman" w:hAnsi="Times New Roman"/>
                <w:sz w:val="24"/>
                <w:szCs w:val="24"/>
              </w:rPr>
              <w:t>objekta</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nodošanu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ekspluatācijā</w:t>
            </w:r>
            <w:proofErr w:type="spellEnd"/>
            <w:r w:rsidRPr="00903820">
              <w:rPr>
                <w:rFonts w:ascii="Times New Roman" w:hAnsi="Times New Roman"/>
                <w:sz w:val="24"/>
                <w:szCs w:val="24"/>
              </w:rPr>
              <w:t xml:space="preserve"> </w:t>
            </w:r>
            <w:r w:rsidR="00E174E1" w:rsidRPr="00903820">
              <w:rPr>
                <w:rFonts w:ascii="Times New Roman" w:hAnsi="Times New Roman"/>
                <w:sz w:val="24"/>
                <w:szCs w:val="24"/>
              </w:rPr>
              <w:t>un</w:t>
            </w:r>
            <w:r w:rsidRPr="00903820">
              <w:rPr>
                <w:rFonts w:ascii="Times New Roman" w:hAnsi="Times New Roman"/>
                <w:sz w:val="24"/>
                <w:szCs w:val="24"/>
              </w:rPr>
              <w:t xml:space="preserve"> </w:t>
            </w:r>
            <w:proofErr w:type="spellStart"/>
            <w:r w:rsidRPr="00903820">
              <w:rPr>
                <w:rFonts w:ascii="Times New Roman" w:hAnsi="Times New Roman"/>
                <w:sz w:val="24"/>
                <w:szCs w:val="24"/>
              </w:rPr>
              <w:t>būvatļauju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vai</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citu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dokumentu</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kopijas</w:t>
            </w:r>
            <w:proofErr w:type="spellEnd"/>
            <w:r w:rsidRPr="00903820">
              <w:rPr>
                <w:rFonts w:ascii="Times New Roman" w:hAnsi="Times New Roman"/>
                <w:sz w:val="24"/>
                <w:szCs w:val="24"/>
              </w:rPr>
              <w:t xml:space="preserve">, kas </w:t>
            </w:r>
            <w:proofErr w:type="spellStart"/>
            <w:r w:rsidRPr="00903820">
              <w:rPr>
                <w:rFonts w:ascii="Times New Roman" w:hAnsi="Times New Roman"/>
                <w:sz w:val="24"/>
                <w:szCs w:val="24"/>
              </w:rPr>
              <w:t>apliecina</w:t>
            </w:r>
            <w:proofErr w:type="spellEnd"/>
            <w:r w:rsidRPr="00903820">
              <w:rPr>
                <w:rFonts w:ascii="Times New Roman" w:hAnsi="Times New Roman"/>
                <w:sz w:val="24"/>
                <w:szCs w:val="24"/>
              </w:rPr>
              <w:t xml:space="preserve">, ka </w:t>
            </w:r>
            <w:proofErr w:type="spellStart"/>
            <w:r w:rsidRPr="00903820">
              <w:rPr>
                <w:rFonts w:ascii="Times New Roman" w:hAnsi="Times New Roman"/>
                <w:sz w:val="24"/>
                <w:szCs w:val="24"/>
              </w:rPr>
              <w:t>speciālists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ir</w:t>
            </w:r>
            <w:proofErr w:type="spellEnd"/>
            <w:r w:rsidRPr="00903820">
              <w:rPr>
                <w:rFonts w:ascii="Times New Roman" w:hAnsi="Times New Roman"/>
                <w:sz w:val="24"/>
                <w:szCs w:val="24"/>
              </w:rPr>
              <w:t xml:space="preserve"> </w:t>
            </w:r>
            <w:proofErr w:type="spellStart"/>
            <w:r w:rsidR="00853ED5">
              <w:rPr>
                <w:rFonts w:ascii="Times New Roman" w:hAnsi="Times New Roman"/>
                <w:sz w:val="24"/>
                <w:szCs w:val="24"/>
              </w:rPr>
              <w:t>ticis</w:t>
            </w:r>
            <w:proofErr w:type="spellEnd"/>
            <w:r w:rsidR="00853ED5">
              <w:rPr>
                <w:rFonts w:ascii="Times New Roman" w:hAnsi="Times New Roman"/>
                <w:sz w:val="24"/>
                <w:szCs w:val="24"/>
              </w:rPr>
              <w:t xml:space="preserve"> </w:t>
            </w:r>
            <w:proofErr w:type="spellStart"/>
            <w:r w:rsidR="00853ED5">
              <w:rPr>
                <w:rFonts w:ascii="Times New Roman" w:hAnsi="Times New Roman"/>
                <w:sz w:val="24"/>
                <w:szCs w:val="24"/>
              </w:rPr>
              <w:t>nodarbināts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tā</w:t>
            </w:r>
            <w:proofErr w:type="spellEnd"/>
            <w:r w:rsidRPr="00903820">
              <w:rPr>
                <w:rFonts w:ascii="Times New Roman" w:hAnsi="Times New Roman"/>
                <w:sz w:val="24"/>
                <w:szCs w:val="24"/>
              </w:rPr>
              <w:t xml:space="preserve"> CV </w:t>
            </w:r>
            <w:proofErr w:type="spellStart"/>
            <w:r w:rsidRPr="00903820">
              <w:rPr>
                <w:rFonts w:ascii="Times New Roman" w:hAnsi="Times New Roman"/>
                <w:sz w:val="24"/>
                <w:szCs w:val="24"/>
              </w:rPr>
              <w:t>norādītajos</w:t>
            </w:r>
            <w:proofErr w:type="spellEnd"/>
            <w:r w:rsidRPr="00903820">
              <w:rPr>
                <w:rFonts w:ascii="Times New Roman" w:hAnsi="Times New Roman"/>
                <w:sz w:val="24"/>
                <w:szCs w:val="24"/>
              </w:rPr>
              <w:t xml:space="preserve"> </w:t>
            </w:r>
            <w:proofErr w:type="spellStart"/>
            <w:r w:rsidRPr="00903820">
              <w:rPr>
                <w:rFonts w:ascii="Times New Roman" w:hAnsi="Times New Roman"/>
                <w:sz w:val="24"/>
                <w:szCs w:val="24"/>
              </w:rPr>
              <w:t>objektos</w:t>
            </w:r>
            <w:proofErr w:type="spellEnd"/>
            <w:r w:rsidRPr="00903820">
              <w:rPr>
                <w:rFonts w:ascii="Times New Roman" w:hAnsi="Times New Roman"/>
                <w:sz w:val="24"/>
                <w:szCs w:val="24"/>
              </w:rPr>
              <w:t xml:space="preserve">. </w:t>
            </w:r>
          </w:p>
          <w:p w14:paraId="261B5B6E" w14:textId="028F603C" w:rsidR="002B57F0" w:rsidRPr="00903820" w:rsidRDefault="002B57F0" w:rsidP="002B57F0">
            <w:pPr>
              <w:rPr>
                <w:lang w:eastAsia="lv-LV"/>
              </w:rPr>
            </w:pPr>
          </w:p>
          <w:p w14:paraId="37814F75" w14:textId="3B0D68C2" w:rsidR="009C1524" w:rsidRPr="00903820" w:rsidRDefault="009C1524" w:rsidP="009C1524">
            <w:pPr>
              <w:pStyle w:val="Rindkopa"/>
              <w:ind w:left="0"/>
              <w:rPr>
                <w:rFonts w:ascii="Times New Roman" w:hAnsi="Times New Roman"/>
                <w:sz w:val="24"/>
                <w:szCs w:val="24"/>
                <w:lang w:val="lv-LV"/>
              </w:rPr>
            </w:pPr>
            <w:r w:rsidRPr="00903820">
              <w:rPr>
                <w:rFonts w:ascii="Times New Roman" w:hAnsi="Times New Roman"/>
                <w:sz w:val="24"/>
                <w:szCs w:val="24"/>
                <w:lang w:val="lv-LV"/>
              </w:rPr>
              <w:t xml:space="preserve">Par ārvalstu speciālistiem iesniedzamas dokumentu kopijas, kas apliecina </w:t>
            </w:r>
            <w:proofErr w:type="gramStart"/>
            <w:r w:rsidRPr="00903820">
              <w:rPr>
                <w:rFonts w:ascii="Times New Roman" w:hAnsi="Times New Roman"/>
                <w:sz w:val="24"/>
                <w:szCs w:val="24"/>
                <w:lang w:val="lv-LV"/>
              </w:rPr>
              <w:t>to kvalifi</w:t>
            </w:r>
            <w:r w:rsidR="00853ED5">
              <w:rPr>
                <w:rFonts w:ascii="Times New Roman" w:hAnsi="Times New Roman"/>
                <w:sz w:val="24"/>
                <w:szCs w:val="24"/>
                <w:lang w:val="lv-LV"/>
              </w:rPr>
              <w:t>kācijas atbilstību nolikuma</w:t>
            </w:r>
            <w:proofErr w:type="gramEnd"/>
            <w:r w:rsidR="00853ED5">
              <w:rPr>
                <w:rFonts w:ascii="Times New Roman" w:hAnsi="Times New Roman"/>
                <w:sz w:val="24"/>
                <w:szCs w:val="24"/>
                <w:lang w:val="lv-LV"/>
              </w:rPr>
              <w:t xml:space="preserve"> 27.3.2</w:t>
            </w:r>
            <w:r w:rsidRPr="00903820">
              <w:rPr>
                <w:rFonts w:ascii="Times New Roman" w:hAnsi="Times New Roman"/>
                <w:sz w:val="24"/>
                <w:szCs w:val="24"/>
                <w:lang w:val="lv-LV"/>
              </w:rPr>
              <w:t>. punktā izvirzītajām prasībām atbilstoši attiecīgajā valstī noteiktajai kārtībai.</w:t>
            </w:r>
            <w:r w:rsidR="002B57F0" w:rsidRPr="00903820">
              <w:rPr>
                <w:rFonts w:ascii="Times New Roman" w:hAnsi="Times New Roman"/>
                <w:sz w:val="24"/>
                <w:szCs w:val="24"/>
                <w:lang w:val="lv-LV"/>
              </w:rPr>
              <w:t xml:space="preserve"> </w:t>
            </w:r>
            <w:r w:rsidRPr="00903820">
              <w:rPr>
                <w:rFonts w:ascii="Times New Roman" w:hAnsi="Times New Roman"/>
                <w:sz w:val="24"/>
                <w:szCs w:val="24"/>
                <w:lang w:val="lv-LV"/>
              </w:rPr>
              <w:t>Savukārt pieredzes atbilstība saskaņā ar nolikumā izvirzītajām prasībām jāapliecina ar CV norādīto objektu aktiem par objekta nodošanu ekspluatācijā vai būvatļaujām vai citu dokumentu kopijām šajā nolikumā paredzētajā kārtībā.</w:t>
            </w:r>
          </w:p>
          <w:p w14:paraId="76D21005" w14:textId="77777777" w:rsidR="009C1524" w:rsidRPr="00903820" w:rsidRDefault="009C1524" w:rsidP="009C1524">
            <w:pPr>
              <w:pStyle w:val="Punkts"/>
              <w:tabs>
                <w:tab w:val="clear" w:pos="851"/>
              </w:tabs>
              <w:ind w:left="0" w:firstLine="0"/>
              <w:jc w:val="both"/>
              <w:rPr>
                <w:rFonts w:ascii="Times New Roman" w:hAnsi="Times New Roman"/>
                <w:sz w:val="24"/>
                <w:szCs w:val="24"/>
                <w:lang w:val="lv-LV"/>
              </w:rPr>
            </w:pPr>
          </w:p>
          <w:p w14:paraId="282C2E06" w14:textId="73BD8BD2" w:rsidR="00E500F2" w:rsidRPr="00903820" w:rsidRDefault="009C1524" w:rsidP="009C1524">
            <w:pPr>
              <w:pStyle w:val="ListParagraph"/>
              <w:spacing w:after="120" w:line="252" w:lineRule="auto"/>
              <w:ind w:left="22"/>
              <w:contextualSpacing w:val="0"/>
              <w:jc w:val="both"/>
              <w:rPr>
                <w:sz w:val="24"/>
                <w:szCs w:val="24"/>
                <w:lang w:val="lv-LV"/>
              </w:rPr>
            </w:pPr>
            <w:r w:rsidRPr="00903820">
              <w:rPr>
                <w:sz w:val="24"/>
                <w:szCs w:val="24"/>
                <w:lang w:val="lv-LV"/>
              </w:rPr>
              <w:t>Pasūtītājam ir tiesības pārbaudīt norādītās informācijas patiesumu pie speciālistu norādīto objektu pasūtītājiem.</w:t>
            </w:r>
          </w:p>
        </w:tc>
      </w:tr>
      <w:tr w:rsidR="00903820" w:rsidRPr="00903820" w14:paraId="3E4EC447" w14:textId="77777777" w:rsidTr="00853ED5">
        <w:tc>
          <w:tcPr>
            <w:tcW w:w="1106" w:type="dxa"/>
            <w:tcBorders>
              <w:top w:val="single" w:sz="4" w:space="0" w:color="auto"/>
              <w:left w:val="single" w:sz="4" w:space="0" w:color="auto"/>
              <w:bottom w:val="single" w:sz="4" w:space="0" w:color="auto"/>
              <w:right w:val="single" w:sz="4" w:space="0" w:color="auto"/>
            </w:tcBorders>
            <w:vAlign w:val="center"/>
            <w:hideMark/>
          </w:tcPr>
          <w:p w14:paraId="383170C0" w14:textId="39C0F06E" w:rsidR="00A653DF" w:rsidRPr="00903820" w:rsidRDefault="00A87677" w:rsidP="00A87677">
            <w:pPr>
              <w:spacing w:after="120"/>
              <w:jc w:val="center"/>
              <w:rPr>
                <w:sz w:val="24"/>
                <w:szCs w:val="24"/>
                <w:lang w:val="lv-LV"/>
              </w:rPr>
            </w:pPr>
            <w:r>
              <w:rPr>
                <w:sz w:val="24"/>
                <w:szCs w:val="24"/>
                <w:lang w:val="lv-LV"/>
              </w:rPr>
              <w:lastRenderedPageBreak/>
              <w:t>27.3</w:t>
            </w:r>
            <w:r w:rsidR="00A653DF" w:rsidRPr="00903820">
              <w:rPr>
                <w:sz w:val="24"/>
                <w:szCs w:val="24"/>
                <w:lang w:val="lv-LV"/>
              </w:rPr>
              <w:t>.</w:t>
            </w:r>
            <w:r>
              <w:rPr>
                <w:sz w:val="24"/>
                <w:szCs w:val="24"/>
                <w:lang w:val="lv-LV"/>
              </w:rPr>
              <w:t>3</w:t>
            </w:r>
            <w:r w:rsidR="00A653DF" w:rsidRPr="00903820">
              <w:rPr>
                <w:sz w:val="24"/>
                <w:szCs w:val="24"/>
                <w:lang w:val="lv-LV"/>
              </w:rPr>
              <w:t>.</w:t>
            </w:r>
          </w:p>
        </w:tc>
        <w:tc>
          <w:tcPr>
            <w:tcW w:w="4071" w:type="dxa"/>
            <w:tcBorders>
              <w:top w:val="single" w:sz="4" w:space="0" w:color="auto"/>
              <w:left w:val="single" w:sz="4" w:space="0" w:color="auto"/>
              <w:bottom w:val="single" w:sz="4" w:space="0" w:color="auto"/>
              <w:right w:val="single" w:sz="4" w:space="0" w:color="auto"/>
            </w:tcBorders>
            <w:hideMark/>
          </w:tcPr>
          <w:p w14:paraId="5BBF4DA4" w14:textId="53DEA257" w:rsidR="00A653DF" w:rsidRPr="00903820" w:rsidRDefault="00A653DF" w:rsidP="00853ED5">
            <w:pPr>
              <w:spacing w:after="120"/>
              <w:jc w:val="both"/>
              <w:rPr>
                <w:sz w:val="24"/>
                <w:szCs w:val="24"/>
                <w:lang w:val="lv-LV"/>
              </w:rPr>
            </w:pPr>
            <w:r w:rsidRPr="00903820">
              <w:rPr>
                <w:sz w:val="24"/>
                <w:szCs w:val="24"/>
                <w:lang w:val="lv-LV"/>
              </w:rPr>
              <w:t>Pretendents piesaista un iepirkuma līguma izpildē nodrošina nolikuma 27.</w:t>
            </w:r>
            <w:r w:rsidR="00853ED5">
              <w:rPr>
                <w:sz w:val="24"/>
                <w:szCs w:val="24"/>
                <w:lang w:val="lv-LV"/>
              </w:rPr>
              <w:t>3</w:t>
            </w:r>
            <w:r w:rsidRPr="00903820">
              <w:rPr>
                <w:sz w:val="24"/>
                <w:szCs w:val="24"/>
                <w:lang w:val="lv-LV"/>
              </w:rPr>
              <w:t>.</w:t>
            </w:r>
            <w:r w:rsidR="00853ED5">
              <w:rPr>
                <w:sz w:val="24"/>
                <w:szCs w:val="24"/>
                <w:lang w:val="lv-LV"/>
              </w:rPr>
              <w:t>2</w:t>
            </w:r>
            <w:r w:rsidRPr="00903820">
              <w:rPr>
                <w:sz w:val="24"/>
                <w:szCs w:val="24"/>
                <w:lang w:val="lv-LV"/>
              </w:rPr>
              <w:t>.</w:t>
            </w:r>
            <w:r w:rsidR="00853ED5" w:rsidRPr="00903820">
              <w:rPr>
                <w:sz w:val="24"/>
                <w:szCs w:val="24"/>
                <w:lang w:val="lv-LV"/>
              </w:rPr>
              <w:t xml:space="preserve"> </w:t>
            </w:r>
            <w:r w:rsidRPr="00903820">
              <w:rPr>
                <w:sz w:val="24"/>
                <w:szCs w:val="24"/>
                <w:lang w:val="lv-LV"/>
              </w:rPr>
              <w:t xml:space="preserve">punktā noteiktajām prasībām atbilstošus speciālistus, kā arī </w:t>
            </w:r>
            <w:proofErr w:type="spellStart"/>
            <w:proofErr w:type="gramStart"/>
            <w:r w:rsidRPr="00903820">
              <w:rPr>
                <w:sz w:val="24"/>
                <w:szCs w:val="24"/>
                <w:lang w:val="lv-LV" w:eastAsia="lv-LV"/>
              </w:rPr>
              <w:t>arī</w:t>
            </w:r>
            <w:proofErr w:type="spellEnd"/>
            <w:r w:rsidRPr="00903820">
              <w:rPr>
                <w:sz w:val="24"/>
                <w:szCs w:val="24"/>
                <w:lang w:val="lv-LV" w:eastAsia="lv-LV"/>
              </w:rPr>
              <w:t xml:space="preserve"> citus normatīvo aktu prasībām</w:t>
            </w:r>
            <w:proofErr w:type="gramEnd"/>
            <w:r w:rsidRPr="00903820">
              <w:rPr>
                <w:sz w:val="24"/>
                <w:szCs w:val="24"/>
                <w:lang w:val="lv-LV" w:eastAsia="lv-LV"/>
              </w:rPr>
              <w:t xml:space="preserve"> atbilstošus kvalificētus (sertificētus) speciālistus, kuri nepieciešami kvalitatīvai un normatīvo aktu un pasūtītāja prasībām atbilstošai būvdarbu veikšanai</w:t>
            </w:r>
            <w:r w:rsidR="00A87677">
              <w:rPr>
                <w:sz w:val="24"/>
                <w:szCs w:val="24"/>
                <w:lang w:val="lv-LV" w:eastAsia="lv-LV"/>
              </w:rPr>
              <w:t>, t.sk. darba aizsardzības koordinators u.c</w:t>
            </w:r>
            <w:r w:rsidRPr="00903820">
              <w:rPr>
                <w:sz w:val="24"/>
                <w:szCs w:val="24"/>
                <w:lang w:val="lv-LV" w:eastAsia="lv-LV"/>
              </w:rPr>
              <w:t>.</w:t>
            </w:r>
          </w:p>
        </w:tc>
        <w:tc>
          <w:tcPr>
            <w:tcW w:w="4008" w:type="dxa"/>
            <w:gridSpan w:val="2"/>
            <w:tcBorders>
              <w:top w:val="single" w:sz="4" w:space="0" w:color="auto"/>
              <w:left w:val="single" w:sz="4" w:space="0" w:color="auto"/>
              <w:bottom w:val="single" w:sz="4" w:space="0" w:color="auto"/>
              <w:right w:val="single" w:sz="4" w:space="0" w:color="auto"/>
            </w:tcBorders>
            <w:hideMark/>
          </w:tcPr>
          <w:p w14:paraId="551268E4" w14:textId="42D5B985" w:rsidR="00A653DF" w:rsidRPr="00903820" w:rsidRDefault="00A653DF" w:rsidP="00EF7A22">
            <w:pPr>
              <w:pStyle w:val="ListParagraph"/>
              <w:spacing w:after="120"/>
              <w:ind w:left="0"/>
              <w:contextualSpacing w:val="0"/>
              <w:jc w:val="both"/>
              <w:rPr>
                <w:sz w:val="24"/>
                <w:szCs w:val="24"/>
                <w:lang w:val="lv-LV"/>
              </w:rPr>
            </w:pPr>
            <w:r w:rsidRPr="00903820">
              <w:rPr>
                <w:sz w:val="24"/>
                <w:szCs w:val="24"/>
                <w:lang w:val="lv-LV"/>
              </w:rPr>
              <w:t>Iesaistīto</w:t>
            </w:r>
            <w:r w:rsidR="00EF7A22">
              <w:rPr>
                <w:sz w:val="24"/>
                <w:szCs w:val="24"/>
                <w:lang w:val="lv-LV"/>
              </w:rPr>
              <w:t>, vadošo</w:t>
            </w:r>
            <w:r w:rsidRPr="00903820">
              <w:rPr>
                <w:sz w:val="24"/>
                <w:szCs w:val="24"/>
                <w:lang w:val="lv-LV"/>
              </w:rPr>
              <w:t xml:space="preserve"> speciālistu saraksts (noformēts atbilstoši nolikuma </w:t>
            </w:r>
            <w:r w:rsidR="00EF7A22">
              <w:rPr>
                <w:sz w:val="24"/>
                <w:szCs w:val="24"/>
                <w:lang w:val="lv-LV"/>
              </w:rPr>
              <w:t>6</w:t>
            </w:r>
            <w:r w:rsidRPr="00903820">
              <w:rPr>
                <w:sz w:val="24"/>
                <w:szCs w:val="24"/>
                <w:lang w:val="lv-LV"/>
              </w:rPr>
              <w:t>.pielikumā pievienotajai formai).</w:t>
            </w:r>
          </w:p>
        </w:tc>
      </w:tr>
      <w:tr w:rsidR="00A87677" w:rsidRPr="00903820" w14:paraId="2596ADF3" w14:textId="77777777" w:rsidTr="00853ED5">
        <w:tc>
          <w:tcPr>
            <w:tcW w:w="1106" w:type="dxa"/>
            <w:tcBorders>
              <w:top w:val="single" w:sz="4" w:space="0" w:color="auto"/>
              <w:left w:val="single" w:sz="4" w:space="0" w:color="auto"/>
              <w:bottom w:val="single" w:sz="4" w:space="0" w:color="auto"/>
              <w:right w:val="single" w:sz="4" w:space="0" w:color="auto"/>
            </w:tcBorders>
            <w:vAlign w:val="center"/>
          </w:tcPr>
          <w:p w14:paraId="0880E59B" w14:textId="209BFACD" w:rsidR="00A87677" w:rsidRPr="00A87677" w:rsidRDefault="00A87677" w:rsidP="00A87677">
            <w:pPr>
              <w:spacing w:after="120"/>
              <w:jc w:val="center"/>
              <w:rPr>
                <w:sz w:val="24"/>
                <w:szCs w:val="24"/>
                <w:lang w:val="lv-LV"/>
              </w:rPr>
            </w:pPr>
            <w:r w:rsidRPr="00A87677">
              <w:rPr>
                <w:sz w:val="24"/>
                <w:szCs w:val="24"/>
                <w:lang w:val="lv-LV"/>
              </w:rPr>
              <w:t>27.3.4.</w:t>
            </w:r>
          </w:p>
        </w:tc>
        <w:tc>
          <w:tcPr>
            <w:tcW w:w="4071" w:type="dxa"/>
            <w:tcBorders>
              <w:top w:val="single" w:sz="4" w:space="0" w:color="auto"/>
              <w:left w:val="single" w:sz="4" w:space="0" w:color="auto"/>
              <w:bottom w:val="single" w:sz="4" w:space="0" w:color="auto"/>
              <w:right w:val="single" w:sz="4" w:space="0" w:color="auto"/>
            </w:tcBorders>
          </w:tcPr>
          <w:p w14:paraId="53F52993" w14:textId="6FD161F4" w:rsidR="00A87677" w:rsidRPr="00A87677" w:rsidRDefault="00A87677" w:rsidP="00A87677">
            <w:pPr>
              <w:spacing w:after="120"/>
              <w:jc w:val="both"/>
              <w:rPr>
                <w:sz w:val="24"/>
                <w:szCs w:val="24"/>
                <w:lang w:val="lv-LV"/>
              </w:rPr>
            </w:pPr>
            <w:r w:rsidRPr="00A87677">
              <w:rPr>
                <w:sz w:val="24"/>
                <w:szCs w:val="24"/>
                <w:lang w:val="lv-LV"/>
              </w:rPr>
              <w:t>Pretendents spēj nodrošināt materiālu piegādes un būvniecību atbilstoši Latvijas Republikas spēkā esošo normatīvo aktu prasībām, tai skaitā vides un darba aizsardzības koordinēšanu būvdarbu izpildes laikā.</w:t>
            </w:r>
          </w:p>
        </w:tc>
        <w:tc>
          <w:tcPr>
            <w:tcW w:w="4008" w:type="dxa"/>
            <w:gridSpan w:val="2"/>
            <w:tcBorders>
              <w:top w:val="single" w:sz="4" w:space="0" w:color="auto"/>
              <w:left w:val="single" w:sz="4" w:space="0" w:color="auto"/>
              <w:bottom w:val="single" w:sz="4" w:space="0" w:color="auto"/>
              <w:right w:val="single" w:sz="4" w:space="0" w:color="auto"/>
            </w:tcBorders>
          </w:tcPr>
          <w:p w14:paraId="7F48C411" w14:textId="4EA7BC3C" w:rsidR="00A87677" w:rsidRPr="00A87677" w:rsidRDefault="00A87677" w:rsidP="00A87677">
            <w:pPr>
              <w:pStyle w:val="ListParagraph"/>
              <w:spacing w:after="120"/>
              <w:ind w:left="0"/>
              <w:contextualSpacing w:val="0"/>
              <w:jc w:val="both"/>
              <w:rPr>
                <w:sz w:val="24"/>
                <w:szCs w:val="24"/>
                <w:lang w:val="lv-LV"/>
              </w:rPr>
            </w:pPr>
            <w:r w:rsidRPr="00A87677">
              <w:rPr>
                <w:sz w:val="24"/>
                <w:szCs w:val="24"/>
                <w:lang w:val="lv-LV"/>
              </w:rPr>
              <w:t>Pretendenta sagatavots un apliecināts dokuments - piedāvātā projekta realizācijas apraksts un struktūrshēma (projekta vadība un vadība uz vietas, apgāde, kvalitātes vadība, darba drošības uzraudzība utt.), kurā jābūt uzrādītiem visiem iesaistītajiem apakšuzņēmējiem un atbildīgiem darbiniekiem par attiecīgo darbu veikšanu.</w:t>
            </w:r>
          </w:p>
        </w:tc>
      </w:tr>
    </w:tbl>
    <w:p w14:paraId="5139D1A2" w14:textId="388A2621" w:rsidR="00AF3E94" w:rsidRPr="00903820" w:rsidRDefault="00AF3E94" w:rsidP="00E500F2">
      <w:pPr>
        <w:spacing w:line="252" w:lineRule="auto"/>
        <w:ind w:right="-1"/>
        <w:jc w:val="both"/>
        <w:rPr>
          <w:sz w:val="22"/>
          <w:szCs w:val="22"/>
        </w:rPr>
      </w:pPr>
    </w:p>
    <w:p w14:paraId="49A90F22" w14:textId="29239AE3" w:rsidR="00466427" w:rsidRPr="00903820" w:rsidRDefault="00466427" w:rsidP="00466427">
      <w:pPr>
        <w:spacing w:after="120"/>
        <w:jc w:val="both"/>
        <w:rPr>
          <w:sz w:val="22"/>
          <w:szCs w:val="22"/>
        </w:rPr>
      </w:pPr>
      <w:r w:rsidRPr="00903820">
        <w:t>27.</w:t>
      </w:r>
      <w:r w:rsidR="00A87677">
        <w:t>4</w:t>
      </w:r>
      <w:r w:rsidRPr="00903820">
        <w:t xml:space="preserve">. Ārvalstu </w:t>
      </w:r>
      <w:proofErr w:type="spellStart"/>
      <w:r w:rsidRPr="00903820">
        <w:t>pretendena</w:t>
      </w:r>
      <w:proofErr w:type="spellEnd"/>
      <w:r w:rsidRPr="00903820">
        <w:t xml:space="preserve"> personāla kvalifikācijai jāatbilst speciālista reģistrācijas valsts prasībām noteiktu pakalpojumu sniegšanai. 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w:t>
      </w:r>
      <w:proofErr w:type="gramStart"/>
      <w:r w:rsidRPr="00903820">
        <w:lastRenderedPageBreak/>
        <w:t>(</w:t>
      </w:r>
      <w:proofErr w:type="gramEnd"/>
      <w:r w:rsidRPr="00903820">
        <w:t>vai arī atteikumu izsniegt atļauju), tiklīdz speciālists to saņems. Par ārvalstu speciālistiem iesniedzamas dokumentu kopijas, kas apliecina to kvalifikācijas atbilstību nolikumā izvirzītajām prasībām atbilstoši attiecīgajā valstī noteiktajai kārtībai. Savukārt pieredzes atbilstība saskaņā ar nolikumā izvirzītajām prasībām jāapliecina ar CV norādīto objektu aktiem par objekta nodošanu ekspluatācijā vai būvatļaujām vai citu dokumentu kopijām šajā nolikumā paredzētajā kārtībā.</w:t>
      </w:r>
    </w:p>
    <w:p w14:paraId="75B66556" w14:textId="77777777" w:rsidR="00466427" w:rsidRPr="00903820" w:rsidRDefault="00466427" w:rsidP="00E500F2">
      <w:pPr>
        <w:spacing w:line="252" w:lineRule="auto"/>
        <w:ind w:right="-1"/>
        <w:jc w:val="both"/>
        <w:rPr>
          <w:sz w:val="22"/>
          <w:szCs w:val="22"/>
        </w:rPr>
      </w:pPr>
    </w:p>
    <w:p w14:paraId="4C732D9E" w14:textId="4B5B15BA" w:rsidR="004C4335" w:rsidRPr="00903820" w:rsidRDefault="004C4335" w:rsidP="00145E9C">
      <w:pPr>
        <w:pStyle w:val="ListParagraph"/>
        <w:widowControl w:val="0"/>
        <w:numPr>
          <w:ilvl w:val="0"/>
          <w:numId w:val="2"/>
        </w:numPr>
        <w:shd w:val="clear" w:color="auto" w:fill="FFFFFF"/>
        <w:spacing w:after="120" w:line="252" w:lineRule="auto"/>
        <w:ind w:left="0" w:firstLine="0"/>
        <w:contextualSpacing w:val="0"/>
        <w:jc w:val="both"/>
      </w:pPr>
      <w:r w:rsidRPr="00903820">
        <w:rPr>
          <w:b/>
        </w:rPr>
        <w:t xml:space="preserve">Eiropas vienotais iepirkuma procedūras dokuments (SPSIL </w:t>
      </w:r>
      <w:r w:rsidR="00E41279" w:rsidRPr="00903820">
        <w:rPr>
          <w:b/>
        </w:rPr>
        <w:t>56. pants</w:t>
      </w:r>
      <w:r w:rsidRPr="00903820">
        <w:rPr>
          <w:b/>
        </w:rPr>
        <w:t>)</w:t>
      </w:r>
      <w:r w:rsidRPr="00903820">
        <w:t xml:space="preserve">: Pasūtītājs pieņem Eiropas vienoto iepirkuma procedūras dokumentu kā sākotnējo pierādījumu atbilstībai paziņojumā par līgumu vai Iepirkuma procedūras dokumentos noteiktajām </w:t>
      </w:r>
      <w:r w:rsidR="00E21BDC" w:rsidRPr="00903820">
        <w:t xml:space="preserve">Pretendentu </w:t>
      </w:r>
      <w:r w:rsidRPr="00903820">
        <w:t xml:space="preserve">atlases prasībām. Piegādātājs iesniedz atsevišķu Eiropas vienoto iepirkuma procedūras dokumentu par katru personu, uz kuras iespējām </w:t>
      </w:r>
      <w:r w:rsidR="00E21BDC" w:rsidRPr="00903820">
        <w:t>Pretendents</w:t>
      </w:r>
      <w:r w:rsidRPr="00903820">
        <w:t xml:space="preserve"> balstās, lai apliecinātu, ka tas atbilst paziņojumā par līgumu vai Iepirkuma procedūras dokumentos noteiktajām </w:t>
      </w:r>
      <w:r w:rsidR="00E21BDC" w:rsidRPr="00903820">
        <w:t>Pretendentu</w:t>
      </w:r>
      <w:r w:rsidRPr="00903820">
        <w:t xml:space="preserve"> atlases prasībām, un par tā norādīto apakšuzņēmēju, kura veicamo būvdarbu vai sniedzamo p</w:t>
      </w:r>
      <w:r w:rsidR="00E21BDC" w:rsidRPr="00903820">
        <w:t>akalpojumu vērtība ir vismaz 10 </w:t>
      </w:r>
      <w:r w:rsidRPr="00903820">
        <w:t xml:space="preserve">procenti no Iepirkuma līguma vērtības. Piegādātāju apvienība iesniedz atsevišķu Eiropas vienoto iepirkuma procedūras dokumentu par katru tās dalībnieku. Piegādātājs Pasūtītājam iesniegt Eiropas vienoto iepirkuma procedūras dokumentu, kas ir bijis iesniegts citā iepirkuma procedūrā, ja Piegādātājs apliecina, ka dokumentā iekļautā informācija ir pareiza. Pasūtītājs jebkurā iepirkuma procedūras stadijā ir tiesīgs prasīt, lai </w:t>
      </w:r>
      <w:r w:rsidR="00E21BDC" w:rsidRPr="00903820">
        <w:t>Pretendents</w:t>
      </w:r>
      <w:r w:rsidRPr="00903820">
        <w:t xml:space="preserve"> iesniedz visus vai daļu no dokumentiem, kas apliecina atbilstību paziņojumā par līgumu vai Iepirkuma procedūras dokumentos noteiktajām </w:t>
      </w:r>
      <w:r w:rsidR="00E21BDC" w:rsidRPr="00903820">
        <w:t>Pretendentu</w:t>
      </w:r>
      <w:r w:rsidRPr="00903820">
        <w:t xml:space="preserve">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 2016. gada 5. janvāra Īstenošanas regulu Nr. 2016/7, ar ko nosaka standarta veidlapu Eiropas vienotajam iepirkuma procedūras dokumentam.</w:t>
      </w:r>
    </w:p>
    <w:p w14:paraId="0385676D" w14:textId="77777777" w:rsidR="004C4335" w:rsidRPr="00903820" w:rsidRDefault="004C4335" w:rsidP="008A0B17">
      <w:pPr>
        <w:pStyle w:val="ListParagraph"/>
        <w:spacing w:after="120" w:line="252" w:lineRule="auto"/>
        <w:ind w:left="0"/>
        <w:jc w:val="both"/>
        <w:rPr>
          <w:i/>
          <w:iCs/>
          <w:sz w:val="20"/>
          <w:szCs w:val="20"/>
        </w:rPr>
      </w:pPr>
      <w:r w:rsidRPr="00903820">
        <w:rPr>
          <w:sz w:val="20"/>
          <w:szCs w:val="20"/>
        </w:rPr>
        <w:t xml:space="preserve">Piezīme: </w:t>
      </w:r>
      <w:r w:rsidRPr="00903820">
        <w:rPr>
          <w:i/>
          <w:iCs/>
          <w:sz w:val="20"/>
          <w:szCs w:val="20"/>
        </w:rPr>
        <w:t xml:space="preserve">Eiropas vienotais iepirkuma dokuments pieejams Eiropas Komisijas mājaslapā: https://ec.europa.eu/growth/tools-databases/espd, kā arī </w:t>
      </w:r>
      <w:proofErr w:type="spellStart"/>
      <w:r w:rsidRPr="00903820">
        <w:rPr>
          <w:i/>
          <w:iCs/>
          <w:sz w:val="20"/>
          <w:szCs w:val="20"/>
        </w:rPr>
        <w:t>word</w:t>
      </w:r>
      <w:proofErr w:type="spellEnd"/>
      <w:r w:rsidRPr="00903820">
        <w:rPr>
          <w:i/>
          <w:iCs/>
          <w:sz w:val="20"/>
          <w:szCs w:val="20"/>
        </w:rPr>
        <w:t xml:space="preserve"> formātā Iepirkumu uzraudzības biroja mājaslapā.</w:t>
      </w:r>
    </w:p>
    <w:p w14:paraId="2FDD64CA" w14:textId="47CE2346" w:rsidR="004C4335" w:rsidRPr="00903820" w:rsidRDefault="004C4335" w:rsidP="00EF4356">
      <w:pPr>
        <w:pStyle w:val="ListParagraph"/>
        <w:spacing w:after="120" w:line="252" w:lineRule="auto"/>
        <w:ind w:left="0"/>
        <w:contextualSpacing w:val="0"/>
        <w:jc w:val="both"/>
        <w:rPr>
          <w:i/>
          <w:iCs/>
          <w:sz w:val="20"/>
          <w:szCs w:val="20"/>
        </w:rPr>
      </w:pPr>
      <w:r w:rsidRPr="00903820">
        <w:rPr>
          <w:i/>
          <w:iCs/>
          <w:sz w:val="20"/>
          <w:szCs w:val="20"/>
        </w:rPr>
        <w:t>Skaidrojumu par Eiropas vienoto iepirkumu dokumentu aicinām skatīties IUB mājaslapā https://www.iub.gov.lv/lv/node/98.</w:t>
      </w:r>
    </w:p>
    <w:p w14:paraId="4D13DFB0" w14:textId="77777777" w:rsidR="00D537F8" w:rsidRPr="00903820" w:rsidRDefault="00D537F8" w:rsidP="00D537F8">
      <w:pPr>
        <w:spacing w:after="120" w:line="252" w:lineRule="auto"/>
        <w:rPr>
          <w:rFonts w:eastAsia="Calibri"/>
          <w:caps/>
        </w:rPr>
      </w:pPr>
    </w:p>
    <w:p w14:paraId="0E7946D2" w14:textId="00D9F82C" w:rsidR="00D537F8" w:rsidRPr="00903820" w:rsidRDefault="00D80B37" w:rsidP="00D80B37">
      <w:pPr>
        <w:pStyle w:val="ListParagraph"/>
        <w:numPr>
          <w:ilvl w:val="0"/>
          <w:numId w:val="2"/>
        </w:numPr>
        <w:spacing w:after="120" w:line="252" w:lineRule="auto"/>
        <w:ind w:left="0" w:firstLine="0"/>
        <w:rPr>
          <w:rFonts w:eastAsia="Calibri"/>
          <w:b/>
          <w:caps/>
        </w:rPr>
      </w:pPr>
      <w:r w:rsidRPr="00903820">
        <w:rPr>
          <w:rFonts w:eastAsia="Calibri"/>
          <w:b/>
        </w:rPr>
        <w:t>Tehniskais un finanšu piedāvājums:</w:t>
      </w:r>
    </w:p>
    <w:p w14:paraId="1B26A80B" w14:textId="0A9D8A37" w:rsidR="00D63C38" w:rsidRDefault="00B4131A" w:rsidP="00D63C38">
      <w:pPr>
        <w:pStyle w:val="ListParagraph"/>
        <w:numPr>
          <w:ilvl w:val="1"/>
          <w:numId w:val="2"/>
        </w:numPr>
        <w:spacing w:after="120" w:line="252" w:lineRule="auto"/>
        <w:ind w:left="0" w:firstLine="0"/>
        <w:contextualSpacing w:val="0"/>
        <w:jc w:val="both"/>
      </w:pPr>
      <w:r w:rsidRPr="00971252">
        <w:t xml:space="preserve">Pretendents ar piedāvājumu iesniedz tehnisko piedāvājumu. Tehniskajam piedāvājumam skaidri, viennozīmīgi un </w:t>
      </w:r>
      <w:r w:rsidRPr="008C4768">
        <w:t>nepārprotami jāatspoguļo un jāapraksta paskaidrojuma rakstā (</w:t>
      </w:r>
      <w:r w:rsidRPr="00B4131A">
        <w:t xml:space="preserve">Nolikuma </w:t>
      </w:r>
      <w:r>
        <w:t>1</w:t>
      </w:r>
      <w:r w:rsidRPr="00B4131A">
        <w:t>.pielikums</w:t>
      </w:r>
      <w:r w:rsidRPr="008C4768">
        <w:t>) noteikto prasību izpilde.</w:t>
      </w:r>
      <w:r>
        <w:t xml:space="preserve"> </w:t>
      </w:r>
      <w:r w:rsidRPr="008C4768">
        <w:t xml:space="preserve">Aprakstam jābūt detalizētam, iekļaujot vismaz šādu informāciju: </w:t>
      </w:r>
    </w:p>
    <w:p w14:paraId="10528514" w14:textId="56A29C7C" w:rsidR="00D63C38" w:rsidRPr="00722CAD" w:rsidRDefault="00B4131A" w:rsidP="00722CAD">
      <w:pPr>
        <w:pStyle w:val="ListParagraph"/>
        <w:numPr>
          <w:ilvl w:val="2"/>
          <w:numId w:val="2"/>
        </w:numPr>
        <w:spacing w:line="252" w:lineRule="auto"/>
        <w:ind w:left="0" w:firstLine="0"/>
        <w:jc w:val="both"/>
        <w:rPr>
          <w:bCs/>
        </w:rPr>
      </w:pPr>
      <w:r w:rsidRPr="00722CAD">
        <w:rPr>
          <w:bCs/>
        </w:rPr>
        <w:t>piedāvāto materiālu un izpildīto darbu garantijas laiks (mēneši)</w:t>
      </w:r>
      <w:r w:rsidR="00D63C38" w:rsidRPr="00722CAD">
        <w:rPr>
          <w:bCs/>
        </w:rPr>
        <w:t xml:space="preserve">, ievērojot </w:t>
      </w:r>
      <w:proofErr w:type="spellStart"/>
      <w:r w:rsidR="00D63C38" w:rsidRPr="00722CAD">
        <w:rPr>
          <w:bCs/>
        </w:rPr>
        <w:t>iepiruma</w:t>
      </w:r>
      <w:proofErr w:type="spellEnd"/>
      <w:r w:rsidR="00D63C38" w:rsidRPr="00722CAD">
        <w:rPr>
          <w:bCs/>
        </w:rPr>
        <w:t xml:space="preserve"> noteikumu, ka </w:t>
      </w:r>
      <w:r w:rsidR="009D5464">
        <w:rPr>
          <w:bCs/>
        </w:rPr>
        <w:t xml:space="preserve">gan </w:t>
      </w:r>
      <w:r w:rsidR="00D63C38" w:rsidRPr="00722CAD">
        <w:rPr>
          <w:bCs/>
        </w:rPr>
        <w:t>materiālu</w:t>
      </w:r>
      <w:r w:rsidR="009D5464">
        <w:rPr>
          <w:bCs/>
        </w:rPr>
        <w:t>, gan</w:t>
      </w:r>
      <w:r w:rsidR="00D63C38" w:rsidRPr="00722CAD">
        <w:rPr>
          <w:bCs/>
        </w:rPr>
        <w:t xml:space="preserve"> darbu garantijas laiks nevar būt mazāks par 60 mēnešiem</w:t>
      </w:r>
      <w:r w:rsidRPr="00722CAD">
        <w:rPr>
          <w:bCs/>
        </w:rPr>
        <w:t>;</w:t>
      </w:r>
    </w:p>
    <w:p w14:paraId="45762298" w14:textId="164C1DAC" w:rsidR="00D63C38" w:rsidRPr="00722CAD" w:rsidRDefault="00B4131A" w:rsidP="00722CAD">
      <w:pPr>
        <w:pStyle w:val="ListParagraph"/>
        <w:numPr>
          <w:ilvl w:val="2"/>
          <w:numId w:val="2"/>
        </w:numPr>
        <w:spacing w:line="252" w:lineRule="auto"/>
        <w:ind w:left="0" w:firstLine="0"/>
        <w:jc w:val="both"/>
        <w:rPr>
          <w:bCs/>
        </w:rPr>
      </w:pPr>
      <w:r w:rsidRPr="00722CAD">
        <w:rPr>
          <w:bCs/>
        </w:rPr>
        <w:t>detalizēts darbu izpildes laika grafiks (dienas)</w:t>
      </w:r>
      <w:r w:rsidR="004F2120">
        <w:rPr>
          <w:bCs/>
        </w:rPr>
        <w:t xml:space="preserve"> ievērojot nolikuma 5.2.punktā noteikto </w:t>
      </w:r>
      <w:r w:rsidR="009D5464">
        <w:rPr>
          <w:bCs/>
        </w:rPr>
        <w:t xml:space="preserve">būvdarbu izpildes gala </w:t>
      </w:r>
      <w:r w:rsidR="004F2120">
        <w:rPr>
          <w:bCs/>
        </w:rPr>
        <w:t>termiņu</w:t>
      </w:r>
      <w:r w:rsidRPr="00722CAD">
        <w:rPr>
          <w:bCs/>
        </w:rPr>
        <w:t>;</w:t>
      </w:r>
    </w:p>
    <w:p w14:paraId="0B51923A" w14:textId="6019EE2B" w:rsidR="00B4131A" w:rsidRPr="00722CAD" w:rsidRDefault="00B4131A" w:rsidP="00722CAD">
      <w:pPr>
        <w:pStyle w:val="ListParagraph"/>
        <w:numPr>
          <w:ilvl w:val="2"/>
          <w:numId w:val="2"/>
        </w:numPr>
        <w:spacing w:line="252" w:lineRule="auto"/>
        <w:ind w:left="0" w:firstLine="0"/>
        <w:jc w:val="both"/>
        <w:rPr>
          <w:bCs/>
        </w:rPr>
      </w:pPr>
      <w:r w:rsidRPr="00722CAD">
        <w:rPr>
          <w:bCs/>
        </w:rPr>
        <w:t xml:space="preserve">dokumenti par galvenajiem izmantojamajiem materiāliem un iekārtām, saskaņā ar paskaidrojuma rakstu. </w:t>
      </w:r>
    </w:p>
    <w:p w14:paraId="29AE75DC" w14:textId="1C3AF9A3" w:rsidR="00B4131A" w:rsidRDefault="00B4131A" w:rsidP="00B4131A">
      <w:pPr>
        <w:pStyle w:val="ListParagraph"/>
        <w:numPr>
          <w:ilvl w:val="1"/>
          <w:numId w:val="2"/>
        </w:numPr>
        <w:spacing w:after="120" w:line="252" w:lineRule="auto"/>
        <w:ind w:left="0" w:firstLine="0"/>
        <w:contextualSpacing w:val="0"/>
        <w:jc w:val="both"/>
      </w:pPr>
      <w:r w:rsidRPr="00EF7A22">
        <w:t xml:space="preserve">Pretendents ar piedāvājumu iesniedz finanšu piedāvājumu (pēc formas - Nolikuma </w:t>
      </w:r>
      <w:r w:rsidR="00EF7A22" w:rsidRPr="00EF7A22">
        <w:t>1</w:t>
      </w:r>
      <w:r w:rsidRPr="00EF7A22">
        <w:t>2.pielikums), kurā</w:t>
      </w:r>
      <w:r w:rsidRPr="00540D8D">
        <w:t xml:space="preserve"> norāda</w:t>
      </w:r>
      <w:r>
        <w:t xml:space="preserve"> un iekļauj, vai pievieno:</w:t>
      </w:r>
    </w:p>
    <w:p w14:paraId="24EC3E15" w14:textId="6CE9F804" w:rsidR="00B4131A" w:rsidRPr="00722CAD" w:rsidRDefault="00B4131A" w:rsidP="00722CAD">
      <w:pPr>
        <w:pStyle w:val="ListParagraph"/>
        <w:numPr>
          <w:ilvl w:val="2"/>
          <w:numId w:val="2"/>
        </w:numPr>
        <w:spacing w:line="252" w:lineRule="auto"/>
        <w:ind w:left="0" w:firstLine="0"/>
        <w:jc w:val="both"/>
        <w:rPr>
          <w:bCs/>
        </w:rPr>
      </w:pPr>
      <w:r w:rsidRPr="00722CAD">
        <w:rPr>
          <w:bCs/>
        </w:rPr>
        <w:t>pretendenta sagatavotas fi</w:t>
      </w:r>
      <w:r w:rsidR="00D63C38" w:rsidRPr="00722CAD">
        <w:rPr>
          <w:bCs/>
        </w:rPr>
        <w:t>nanšu piedāvājuma lokālās tāmes</w:t>
      </w:r>
      <w:r w:rsidRPr="00722CAD">
        <w:rPr>
          <w:bCs/>
        </w:rPr>
        <w:t>;</w:t>
      </w:r>
    </w:p>
    <w:p w14:paraId="16167835" w14:textId="77777777" w:rsidR="00B4131A" w:rsidRPr="00722CAD" w:rsidRDefault="00B4131A" w:rsidP="00722CAD">
      <w:pPr>
        <w:pStyle w:val="ListParagraph"/>
        <w:numPr>
          <w:ilvl w:val="2"/>
          <w:numId w:val="2"/>
        </w:numPr>
        <w:spacing w:line="252" w:lineRule="auto"/>
        <w:ind w:left="0" w:firstLine="0"/>
        <w:jc w:val="both"/>
        <w:rPr>
          <w:bCs/>
        </w:rPr>
      </w:pPr>
      <w:r w:rsidRPr="00722CAD">
        <w:rPr>
          <w:bCs/>
        </w:rPr>
        <w:t>pretendenta sagatavotu koptāmi saskaņā ar lokālajām tāmēm;</w:t>
      </w:r>
    </w:p>
    <w:p w14:paraId="770E5527" w14:textId="77777777" w:rsidR="00B4131A" w:rsidRPr="00722CAD" w:rsidRDefault="00B4131A" w:rsidP="00722CAD">
      <w:pPr>
        <w:pStyle w:val="ListParagraph"/>
        <w:numPr>
          <w:ilvl w:val="2"/>
          <w:numId w:val="2"/>
        </w:numPr>
        <w:spacing w:line="252" w:lineRule="auto"/>
        <w:ind w:left="0" w:firstLine="0"/>
        <w:jc w:val="both"/>
        <w:rPr>
          <w:bCs/>
        </w:rPr>
      </w:pPr>
      <w:r w:rsidRPr="00722CAD">
        <w:rPr>
          <w:bCs/>
        </w:rPr>
        <w:t>nepieciešamā avansa apmērs, kas nepārsniedz 20% no piedāvātās būvdarbu izpildes cenas.</w:t>
      </w:r>
    </w:p>
    <w:p w14:paraId="7BE5B971" w14:textId="77777777" w:rsidR="00B4131A" w:rsidRPr="008F2545" w:rsidRDefault="00B4131A" w:rsidP="00B4131A">
      <w:pPr>
        <w:pStyle w:val="ListParagraph"/>
        <w:numPr>
          <w:ilvl w:val="1"/>
          <w:numId w:val="2"/>
        </w:numPr>
        <w:spacing w:after="120" w:line="252" w:lineRule="auto"/>
        <w:ind w:left="0" w:firstLine="0"/>
        <w:contextualSpacing w:val="0"/>
        <w:jc w:val="both"/>
      </w:pPr>
      <w:r w:rsidRPr="008F2545">
        <w:lastRenderedPageBreak/>
        <w:t xml:space="preserve">Visām cenām piedāvājuma dokumentos ir jābūt uzrādītām </w:t>
      </w:r>
      <w:proofErr w:type="spellStart"/>
      <w:r w:rsidRPr="008F2545">
        <w:t>euro</w:t>
      </w:r>
      <w:proofErr w:type="spellEnd"/>
      <w:r w:rsidRPr="008F2545">
        <w:t>, bez pievienotā vērtības nodokļa.</w:t>
      </w:r>
      <w:r>
        <w:t xml:space="preserve"> </w:t>
      </w:r>
      <w:r w:rsidRPr="008F2545">
        <w:t>Pievienotās vērtības nodoklis likumdošanā noteiktā apmērā, kas maksājams Latvijā, nav jāiekļauj piedāvājuma cenā, bet jānorāda atsevišķi.</w:t>
      </w:r>
    </w:p>
    <w:p w14:paraId="3708230E" w14:textId="77777777" w:rsidR="00B4131A" w:rsidRPr="008F2545" w:rsidRDefault="00B4131A" w:rsidP="00B4131A">
      <w:pPr>
        <w:pStyle w:val="ListParagraph"/>
        <w:numPr>
          <w:ilvl w:val="1"/>
          <w:numId w:val="2"/>
        </w:numPr>
        <w:spacing w:after="120" w:line="252" w:lineRule="auto"/>
        <w:ind w:left="0" w:firstLine="0"/>
        <w:contextualSpacing w:val="0"/>
        <w:jc w:val="both"/>
      </w:pPr>
      <w:r w:rsidRPr="008F2545">
        <w:t>Piedāvājuma cenā jāiekļauj visi nodokļi (izņemot pievienotās vērtības nodokli), nodevas, maksājumi par licencēm, sertifikātiem, darba atļaujām, transportu, personālu, un citi maksājumi, kas veicami vai jau samaksāti Latvijā vai ārpus Latvijas.</w:t>
      </w:r>
    </w:p>
    <w:p w14:paraId="4E35A56E" w14:textId="77777777" w:rsidR="00B4131A" w:rsidRPr="008F2545" w:rsidRDefault="00B4131A" w:rsidP="00B4131A">
      <w:pPr>
        <w:pStyle w:val="ListParagraph"/>
        <w:numPr>
          <w:ilvl w:val="1"/>
          <w:numId w:val="2"/>
        </w:numPr>
        <w:spacing w:after="120" w:line="252" w:lineRule="auto"/>
        <w:ind w:left="0" w:firstLine="0"/>
        <w:contextualSpacing w:val="0"/>
        <w:jc w:val="both"/>
      </w:pPr>
      <w:bookmarkStart w:id="2" w:name="OLE_LINK1"/>
      <w:bookmarkStart w:id="3" w:name="OLE_LINK2"/>
      <w:r w:rsidRPr="008F2545">
        <w:t>Tāmju aprēķins jāveic atbilstoši Noteikumi</w:t>
      </w:r>
      <w:r>
        <w:t>em</w:t>
      </w:r>
      <w:r w:rsidRPr="008F2545">
        <w:t xml:space="preserve"> par Latvijas būvnormatīvu LBN 501-17 "</w:t>
      </w:r>
      <w:proofErr w:type="spellStart"/>
      <w:r w:rsidRPr="008F2545">
        <w:t>Būvizmaksu</w:t>
      </w:r>
      <w:proofErr w:type="spellEnd"/>
      <w:r w:rsidRPr="008F2545">
        <w:t xml:space="preserve"> noteikšanas kārtība".</w:t>
      </w:r>
    </w:p>
    <w:p w14:paraId="289C7DFD" w14:textId="7B184287" w:rsidR="00B4131A" w:rsidRPr="00B4131A" w:rsidRDefault="00B4131A" w:rsidP="00B4131A">
      <w:pPr>
        <w:pStyle w:val="ListParagraph"/>
        <w:numPr>
          <w:ilvl w:val="1"/>
          <w:numId w:val="2"/>
        </w:numPr>
        <w:spacing w:after="120" w:line="252" w:lineRule="auto"/>
        <w:ind w:left="0" w:firstLine="0"/>
        <w:contextualSpacing w:val="0"/>
        <w:jc w:val="both"/>
      </w:pPr>
      <w:r w:rsidRPr="008F2545">
        <w:t>Piedāvājuma cena</w:t>
      </w:r>
      <w:r>
        <w:t xml:space="preserve"> jeb būvdarbu izmaksas</w:t>
      </w:r>
      <w:r w:rsidRPr="008F2545">
        <w:t xml:space="preserve"> jānorāda kā kopēja summa, kas ietver visas materiālu,</w:t>
      </w:r>
      <w:r>
        <w:t xml:space="preserve"> </w:t>
      </w:r>
      <w:r w:rsidRPr="008F2545">
        <w:t xml:space="preserve">iekārtu, darbu un pakalpojumu izmaksas saistībā ar </w:t>
      </w:r>
      <w:r>
        <w:t>būv</w:t>
      </w:r>
      <w:r w:rsidRPr="008F2545">
        <w:t xml:space="preserve">darbu izpildi pilnā apmērā un atbilstošā kvalitātē saskaņā ar </w:t>
      </w:r>
      <w:r>
        <w:t>paskaidrojuma rakstu</w:t>
      </w:r>
      <w:r w:rsidRPr="008F2545">
        <w:t xml:space="preserve"> par vis</w:t>
      </w:r>
      <w:r>
        <w:t>u</w:t>
      </w:r>
      <w:r w:rsidRPr="008F2545">
        <w:t xml:space="preserve"> objekt</w:t>
      </w:r>
      <w:r>
        <w:t>u</w:t>
      </w:r>
      <w:r w:rsidRPr="008F2545">
        <w:t xml:space="preserve"> un vispārpieņemtai inženiertehniskai praksei. Cenā jāietver visas prasības, kas jānodrošina uzņēmējam atbilstoši līgumam tai skaitā jebkādu atļauju, saskaņojumu saņemšanai vai jebkādām citām darbībām, kas prasītas tehniskajās specifikācijās.</w:t>
      </w:r>
      <w:bookmarkEnd w:id="2"/>
      <w:bookmarkEnd w:id="3"/>
    </w:p>
    <w:p w14:paraId="26959E05" w14:textId="1E54B843" w:rsidR="00584518" w:rsidRPr="00EF7A22" w:rsidRDefault="00584518" w:rsidP="003A01A3">
      <w:pPr>
        <w:pStyle w:val="ListParagraph"/>
        <w:numPr>
          <w:ilvl w:val="1"/>
          <w:numId w:val="2"/>
        </w:numPr>
        <w:spacing w:after="120" w:line="252" w:lineRule="auto"/>
        <w:ind w:left="0" w:firstLine="0"/>
        <w:contextualSpacing w:val="0"/>
        <w:jc w:val="both"/>
        <w:rPr>
          <w:rFonts w:eastAsia="Calibri"/>
        </w:rPr>
      </w:pPr>
      <w:r w:rsidRPr="00903820">
        <w:rPr>
          <w:rFonts w:eastAsia="Calibri"/>
        </w:rPr>
        <w:t>Finanšu piedāvājum</w:t>
      </w:r>
      <w:r w:rsidR="00A87677">
        <w:rPr>
          <w:rFonts w:eastAsia="Calibri"/>
        </w:rPr>
        <w:t>ā jānorāda pretendentam nepieciešamā avansa maksājuma apmērs</w:t>
      </w:r>
      <w:r w:rsidR="00022E17">
        <w:rPr>
          <w:rFonts w:eastAsia="Calibri"/>
        </w:rPr>
        <w:t>.</w:t>
      </w:r>
      <w:r w:rsidRPr="00903820">
        <w:rPr>
          <w:rFonts w:eastAsia="Calibri"/>
        </w:rPr>
        <w:t xml:space="preserve"> </w:t>
      </w:r>
      <w:r w:rsidR="00022E17">
        <w:rPr>
          <w:rFonts w:eastAsia="Calibri"/>
        </w:rPr>
        <w:t xml:space="preserve">Avansa pieprasīšanas gadījumā līguma </w:t>
      </w:r>
      <w:r w:rsidR="00022E17" w:rsidRPr="00EF7A22">
        <w:rPr>
          <w:rFonts w:eastAsia="Calibri"/>
        </w:rPr>
        <w:t xml:space="preserve">izpildītājam kā nosacījums avansa saņemšanai ir avansa nodrošinājuma iesniegšana saskaņā ar nolikuma </w:t>
      </w:r>
      <w:r w:rsidR="00EF7A22" w:rsidRPr="00EF7A22">
        <w:rPr>
          <w:rFonts w:eastAsia="Calibri"/>
        </w:rPr>
        <w:t>13</w:t>
      </w:r>
      <w:r w:rsidR="00022E17" w:rsidRPr="00EF7A22">
        <w:rPr>
          <w:rFonts w:eastAsia="Calibri"/>
        </w:rPr>
        <w:t>.pielikumā noteiktajām prasībām</w:t>
      </w:r>
      <w:r w:rsidR="00F64E7C" w:rsidRPr="00EF7A22">
        <w:rPr>
          <w:rFonts w:eastAsia="Calibri"/>
        </w:rPr>
        <w:t>.</w:t>
      </w:r>
    </w:p>
    <w:p w14:paraId="6A6A066F" w14:textId="01BC90CD" w:rsidR="00D63C38" w:rsidRPr="00EF7A22" w:rsidRDefault="00D63C38" w:rsidP="00D63C38">
      <w:pPr>
        <w:pStyle w:val="ListParagraph"/>
        <w:numPr>
          <w:ilvl w:val="1"/>
          <w:numId w:val="2"/>
        </w:numPr>
        <w:spacing w:after="120" w:line="252" w:lineRule="auto"/>
        <w:ind w:left="0" w:firstLine="0"/>
        <w:contextualSpacing w:val="0"/>
        <w:jc w:val="both"/>
      </w:pPr>
      <w:r w:rsidRPr="00EF7A22">
        <w:t xml:space="preserve">Kopējās līguma summas samaksu pasūtītājs veiks šādā kārtībā: </w:t>
      </w:r>
    </w:p>
    <w:p w14:paraId="0085CD02" w14:textId="1B907443" w:rsidR="00D63C38" w:rsidRPr="00EF7A22" w:rsidRDefault="00D63C38" w:rsidP="00722CAD">
      <w:pPr>
        <w:pStyle w:val="ListParagraph"/>
        <w:numPr>
          <w:ilvl w:val="2"/>
          <w:numId w:val="2"/>
        </w:numPr>
        <w:spacing w:line="252" w:lineRule="auto"/>
        <w:ind w:left="0" w:firstLine="0"/>
        <w:jc w:val="both"/>
        <w:rPr>
          <w:bCs/>
        </w:rPr>
      </w:pPr>
      <w:r w:rsidRPr="00EF7A22">
        <w:rPr>
          <w:bCs/>
        </w:rPr>
        <w:t>avansa maksājums (ja tiks pieprasīts) – līdz 20 % apmērā no līguma cenas 10 (desmit) dienu laikā pēc līguma noslēgšanas un, kad Pasūtītājam iesniegts avansa nodrošinājums avansa summas apmērā;</w:t>
      </w:r>
    </w:p>
    <w:p w14:paraId="281682CB" w14:textId="7BC36FB5" w:rsidR="00D63C38" w:rsidRPr="00EF7A22" w:rsidRDefault="00D63C38" w:rsidP="00722CAD">
      <w:pPr>
        <w:pStyle w:val="ListParagraph"/>
        <w:numPr>
          <w:ilvl w:val="2"/>
          <w:numId w:val="2"/>
        </w:numPr>
        <w:spacing w:line="252" w:lineRule="auto"/>
        <w:ind w:left="0" w:firstLine="0"/>
        <w:jc w:val="both"/>
        <w:rPr>
          <w:bCs/>
        </w:rPr>
      </w:pPr>
      <w:r w:rsidRPr="00EF7A22">
        <w:rPr>
          <w:bCs/>
        </w:rPr>
        <w:t>kopējie maksājumi – 60 % apmērā no Līguma summas saskaņā ar veikto darbu apjomu 30 (trīsdesmit) dienu laikā pēc ikmēneša akta parakstīšanas (izpilde mīnus avansa maksājums un mīnus beigu ieturējums – 20%);</w:t>
      </w:r>
    </w:p>
    <w:p w14:paraId="66DC9B7A" w14:textId="65B1A95D" w:rsidR="00D63C38" w:rsidRPr="00EF7A22" w:rsidRDefault="00D63C38" w:rsidP="00722CAD">
      <w:pPr>
        <w:pStyle w:val="ListParagraph"/>
        <w:numPr>
          <w:ilvl w:val="2"/>
          <w:numId w:val="2"/>
        </w:numPr>
        <w:spacing w:line="252" w:lineRule="auto"/>
        <w:ind w:left="0" w:firstLine="0"/>
        <w:jc w:val="both"/>
        <w:rPr>
          <w:bCs/>
        </w:rPr>
      </w:pPr>
      <w:r w:rsidRPr="00EF7A22">
        <w:rPr>
          <w:bCs/>
        </w:rPr>
        <w:t xml:space="preserve">maksājums (beigu ieturējums) – 20 % apmērā no Līguma summas 30 (trīsdesmit) dienu laikā pēc būvdarbu izpildes un objekta nodošanas ekspluatācijā, ko apliecina Salaspils novada Būvvaldes akts, un, kad Pasūtītājam iesniegts garantijas laika nodrošinājums </w:t>
      </w:r>
      <w:r w:rsidR="00E375B9">
        <w:rPr>
          <w:bCs/>
        </w:rPr>
        <w:t>6</w:t>
      </w:r>
      <w:r w:rsidRPr="00EF7A22">
        <w:rPr>
          <w:bCs/>
        </w:rPr>
        <w:t xml:space="preserve"> % (</w:t>
      </w:r>
      <w:r w:rsidR="00E375B9">
        <w:rPr>
          <w:bCs/>
        </w:rPr>
        <w:t>seši</w:t>
      </w:r>
      <w:r w:rsidRPr="00EF7A22">
        <w:rPr>
          <w:bCs/>
        </w:rPr>
        <w:t xml:space="preserve"> procenti) apmērā no Līguma summas.</w:t>
      </w:r>
    </w:p>
    <w:p w14:paraId="5E4D5C21" w14:textId="6BBB331E" w:rsidR="00D63C38" w:rsidRPr="00EF7A22" w:rsidRDefault="00D63C38" w:rsidP="00D63C38">
      <w:pPr>
        <w:pStyle w:val="ListParagraph"/>
        <w:numPr>
          <w:ilvl w:val="1"/>
          <w:numId w:val="2"/>
        </w:numPr>
        <w:spacing w:after="120" w:line="252" w:lineRule="auto"/>
        <w:ind w:left="0" w:firstLine="0"/>
        <w:contextualSpacing w:val="0"/>
        <w:jc w:val="both"/>
      </w:pPr>
      <w:r w:rsidRPr="00EF7A22">
        <w:t>Garantijas laika garantijas noteikumi norādīti nol</w:t>
      </w:r>
      <w:r w:rsidR="00E375B9">
        <w:t>i</w:t>
      </w:r>
      <w:r w:rsidRPr="00EF7A22">
        <w:t xml:space="preserve">kuma </w:t>
      </w:r>
      <w:r w:rsidR="00EF7A22" w:rsidRPr="00EF7A22">
        <w:t>13</w:t>
      </w:r>
      <w:r w:rsidRPr="00EF7A22">
        <w:t>.pielikumā.</w:t>
      </w:r>
    </w:p>
    <w:p w14:paraId="0652BCB9" w14:textId="77777777" w:rsidR="00D537F8" w:rsidRPr="00903820" w:rsidRDefault="00D537F8" w:rsidP="00D02DEE">
      <w:pPr>
        <w:spacing w:after="120" w:line="252" w:lineRule="auto"/>
        <w:jc w:val="both"/>
        <w:rPr>
          <w:rFonts w:eastAsia="Calibri"/>
          <w:caps/>
        </w:rPr>
      </w:pPr>
    </w:p>
    <w:p w14:paraId="0277551A" w14:textId="439FE1AF" w:rsidR="004C4335" w:rsidRPr="00903820" w:rsidRDefault="004C4335" w:rsidP="00FF606F">
      <w:pPr>
        <w:pStyle w:val="ListParagraph"/>
        <w:numPr>
          <w:ilvl w:val="0"/>
          <w:numId w:val="1"/>
        </w:numPr>
        <w:spacing w:after="120" w:line="252" w:lineRule="auto"/>
        <w:contextualSpacing w:val="0"/>
        <w:jc w:val="center"/>
        <w:rPr>
          <w:rFonts w:eastAsia="Calibri"/>
          <w:b/>
        </w:rPr>
      </w:pPr>
      <w:r w:rsidRPr="00903820">
        <w:rPr>
          <w:rFonts w:eastAsia="Calibri"/>
          <w:b/>
        </w:rPr>
        <w:t>PIE</w:t>
      </w:r>
      <w:r w:rsidR="00E21BDC" w:rsidRPr="00903820">
        <w:rPr>
          <w:rFonts w:eastAsia="Calibri"/>
          <w:b/>
        </w:rPr>
        <w:t>DĀVĀJUMU</w:t>
      </w:r>
      <w:r w:rsidRPr="00903820">
        <w:rPr>
          <w:rFonts w:eastAsia="Calibri"/>
          <w:b/>
        </w:rPr>
        <w:t xml:space="preserve"> ATVĒRŠANA</w:t>
      </w:r>
      <w:r w:rsidR="00B6233B" w:rsidRPr="00903820">
        <w:rPr>
          <w:rFonts w:eastAsia="Calibri"/>
          <w:b/>
        </w:rPr>
        <w:t xml:space="preserve"> UN IZ</w:t>
      </w:r>
      <w:r w:rsidRPr="00903820">
        <w:rPr>
          <w:rFonts w:eastAsia="Calibri"/>
          <w:b/>
        </w:rPr>
        <w:t>VĒRTĒŠANA</w:t>
      </w:r>
    </w:p>
    <w:p w14:paraId="5BF26334" w14:textId="01224C53" w:rsidR="00AD57C3" w:rsidRPr="00903820" w:rsidRDefault="007B1D15" w:rsidP="004B3925">
      <w:pPr>
        <w:numPr>
          <w:ilvl w:val="0"/>
          <w:numId w:val="2"/>
        </w:numPr>
        <w:spacing w:after="120" w:line="252" w:lineRule="auto"/>
        <w:ind w:left="0" w:firstLine="0"/>
        <w:jc w:val="both"/>
      </w:pPr>
      <w:r w:rsidRPr="00903820">
        <w:rPr>
          <w:rFonts w:eastAsiaTheme="minorHAnsi"/>
        </w:rPr>
        <w:t xml:space="preserve">Pasūtītājs </w:t>
      </w:r>
      <w:r w:rsidR="00AD57C3" w:rsidRPr="00903820">
        <w:rPr>
          <w:rFonts w:eastAsiaTheme="minorHAnsi"/>
        </w:rPr>
        <w:t xml:space="preserve">atver iesniegtos piedāvājumus </w:t>
      </w:r>
      <w:r w:rsidR="00063998" w:rsidRPr="00903820">
        <w:rPr>
          <w:b/>
        </w:rPr>
        <w:t>201</w:t>
      </w:r>
      <w:r w:rsidR="00FA4C59">
        <w:rPr>
          <w:b/>
        </w:rPr>
        <w:t>9</w:t>
      </w:r>
      <w:r w:rsidR="00063998" w:rsidRPr="00903820">
        <w:rPr>
          <w:b/>
        </w:rPr>
        <w:t>.</w:t>
      </w:r>
      <w:r w:rsidR="00693E34">
        <w:rPr>
          <w:b/>
        </w:rPr>
        <w:t xml:space="preserve"> </w:t>
      </w:r>
      <w:r w:rsidR="00063998" w:rsidRPr="00693E34">
        <w:rPr>
          <w:b/>
        </w:rPr>
        <w:t xml:space="preserve">gada </w:t>
      </w:r>
      <w:r w:rsidR="00CF5A17" w:rsidRPr="00693E34">
        <w:rPr>
          <w:b/>
        </w:rPr>
        <w:t>25</w:t>
      </w:r>
      <w:r w:rsidR="00063998" w:rsidRPr="00693E34">
        <w:rPr>
          <w:b/>
        </w:rPr>
        <w:t>.</w:t>
      </w:r>
      <w:r w:rsidR="0008700C" w:rsidRPr="00693E34">
        <w:rPr>
          <w:b/>
        </w:rPr>
        <w:t xml:space="preserve"> </w:t>
      </w:r>
      <w:r w:rsidR="00FA4C59" w:rsidRPr="00693E34">
        <w:rPr>
          <w:b/>
        </w:rPr>
        <w:t>februārī</w:t>
      </w:r>
      <w:r w:rsidR="00063998" w:rsidRPr="00693E34">
        <w:rPr>
          <w:rFonts w:eastAsia="Calibri"/>
          <w:b/>
        </w:rPr>
        <w:t>, plkst.</w:t>
      </w:r>
      <w:r w:rsidR="00063998" w:rsidRPr="00903820">
        <w:rPr>
          <w:rFonts w:eastAsia="Calibri"/>
          <w:b/>
        </w:rPr>
        <w:t xml:space="preserve"> 1</w:t>
      </w:r>
      <w:r w:rsidR="00CF5A17">
        <w:rPr>
          <w:rFonts w:eastAsia="Calibri"/>
          <w:b/>
        </w:rPr>
        <w:t>0</w:t>
      </w:r>
      <w:r w:rsidR="00063998" w:rsidRPr="00903820">
        <w:rPr>
          <w:rFonts w:eastAsia="Calibri"/>
          <w:b/>
        </w:rPr>
        <w:t>:</w:t>
      </w:r>
      <w:r w:rsidR="00FA4C59">
        <w:rPr>
          <w:rFonts w:eastAsia="Calibri"/>
          <w:b/>
        </w:rPr>
        <w:t>0</w:t>
      </w:r>
      <w:r w:rsidR="00063998" w:rsidRPr="00903820">
        <w:rPr>
          <w:rFonts w:eastAsia="Calibri"/>
          <w:b/>
        </w:rPr>
        <w:t xml:space="preserve">0, </w:t>
      </w:r>
      <w:r w:rsidR="00063998" w:rsidRPr="00903820">
        <w:rPr>
          <w:b/>
        </w:rPr>
        <w:t>Miera iela 31A, Salaspils, Salaspils novads, LV-2169</w:t>
      </w:r>
      <w:r w:rsidR="00AD57C3" w:rsidRPr="00903820">
        <w:rPr>
          <w:rFonts w:eastAsiaTheme="minorHAnsi"/>
        </w:rPr>
        <w:t>. Piedāvājumu atvēršana ir atklāta. Piedāvājumus atver to iesniegšanas secībā, nosaucot Pretendentu, piedāvājuma iesnie</w:t>
      </w:r>
      <w:r w:rsidRPr="00903820">
        <w:rPr>
          <w:rFonts w:eastAsiaTheme="minorHAnsi"/>
        </w:rPr>
        <w:t>gšanas laiku un piedāvāto cenu.</w:t>
      </w:r>
    </w:p>
    <w:p w14:paraId="6B457FDB" w14:textId="2F88F709" w:rsidR="00FC5AC6" w:rsidRPr="00903820" w:rsidRDefault="00B6233B" w:rsidP="003A01A3">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Pēc piedāvājumu atvēršanas iepirkuma komisija slēgtās sē</w:t>
      </w:r>
      <w:r w:rsidR="005476F8" w:rsidRPr="00903820">
        <w:rPr>
          <w:rFonts w:eastAsiaTheme="minorHAnsi"/>
        </w:rPr>
        <w:t xml:space="preserve">dēs </w:t>
      </w:r>
      <w:r w:rsidR="004B3925" w:rsidRPr="00903820">
        <w:rPr>
          <w:rFonts w:eastAsiaTheme="minorHAnsi"/>
        </w:rPr>
        <w:t xml:space="preserve">Iepirkuma procedūras dokumentos noteiktajā kārtībā </w:t>
      </w:r>
      <w:r w:rsidR="005476F8" w:rsidRPr="00903820">
        <w:rPr>
          <w:rFonts w:eastAsiaTheme="minorHAnsi"/>
        </w:rPr>
        <w:t>veic piedāvājumu vērtēšanu.</w:t>
      </w:r>
      <w:r w:rsidR="00FC5AC6" w:rsidRPr="00903820">
        <w:rPr>
          <w:rFonts w:eastAsiaTheme="minorHAnsi"/>
        </w:rPr>
        <w:t xml:space="preserve"> P</w:t>
      </w:r>
      <w:r w:rsidR="00FC5AC6" w:rsidRPr="00903820">
        <w:rPr>
          <w:rFonts w:eastAsia="Calibri"/>
          <w:lang w:eastAsia="lv-LV"/>
        </w:rPr>
        <w:t>iedāvājumu izvērtēšanā Iepirkuma komisija ir tiesīga pieaicināt ekspertu(-s).</w:t>
      </w:r>
    </w:p>
    <w:p w14:paraId="60E4316B" w14:textId="50F9655F" w:rsidR="00035E24" w:rsidRPr="00903820" w:rsidRDefault="00B6233B" w:rsidP="006B7490">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Piedāvājumu </w:t>
      </w:r>
      <w:r w:rsidR="00317F7B" w:rsidRPr="00903820">
        <w:rPr>
          <w:rFonts w:eastAsiaTheme="minorHAnsi"/>
        </w:rPr>
        <w:t>iz</w:t>
      </w:r>
      <w:r w:rsidRPr="00903820">
        <w:rPr>
          <w:rFonts w:eastAsiaTheme="minorHAnsi"/>
        </w:rPr>
        <w:t xml:space="preserve">vērtēšana </w:t>
      </w:r>
      <w:r w:rsidR="00D216A8" w:rsidRPr="00903820">
        <w:rPr>
          <w:rFonts w:eastAsiaTheme="minorHAnsi"/>
        </w:rPr>
        <w:t xml:space="preserve">tiek veikta </w:t>
      </w:r>
      <w:r w:rsidR="00035E24" w:rsidRPr="00903820">
        <w:rPr>
          <w:rFonts w:eastAsiaTheme="minorHAnsi"/>
        </w:rPr>
        <w:t xml:space="preserve">šādā </w:t>
      </w:r>
      <w:r w:rsidR="000458A1" w:rsidRPr="00903820">
        <w:rPr>
          <w:rFonts w:eastAsiaTheme="minorHAnsi"/>
        </w:rPr>
        <w:t>secībā</w:t>
      </w:r>
      <w:r w:rsidR="00035E24" w:rsidRPr="00903820">
        <w:rPr>
          <w:rFonts w:eastAsiaTheme="minorHAnsi"/>
        </w:rPr>
        <w:t>:</w:t>
      </w:r>
    </w:p>
    <w:p w14:paraId="4F7CE0F9" w14:textId="58BED660"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Piedāvājuma noformējuma pārbaude.</w:t>
      </w:r>
    </w:p>
    <w:p w14:paraId="2C7D0ECE" w14:textId="4F40B842"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Pretendenta kvalifikācijas atbilstības pārbaude.</w:t>
      </w:r>
    </w:p>
    <w:p w14:paraId="00E9AACD" w14:textId="6D31DB30"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Pretendenta Tehniskā un Finanšu piedāvājuma atbilstības pārbaude.</w:t>
      </w:r>
    </w:p>
    <w:p w14:paraId="2CB2A033" w14:textId="492FAD52" w:rsidR="000458A1" w:rsidRPr="00903820" w:rsidRDefault="000458A1" w:rsidP="006B7490">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Piedāvājumu vē</w:t>
      </w:r>
      <w:r w:rsidR="004B3925" w:rsidRPr="00903820">
        <w:rPr>
          <w:rFonts w:eastAsiaTheme="minorHAnsi"/>
        </w:rPr>
        <w:t>rtē</w:t>
      </w:r>
      <w:r w:rsidRPr="00903820">
        <w:rPr>
          <w:rFonts w:eastAsiaTheme="minorHAnsi"/>
        </w:rPr>
        <w:t xml:space="preserve">šana saskaņā ar </w:t>
      </w:r>
      <w:r w:rsidR="00C50E2D" w:rsidRPr="00903820">
        <w:rPr>
          <w:rFonts w:eastAsiaTheme="minorHAnsi"/>
        </w:rPr>
        <w:t>zemākās cenas piedāvājuma izvēles kritēriju.</w:t>
      </w:r>
    </w:p>
    <w:p w14:paraId="310EEDEC" w14:textId="78952C84" w:rsidR="00317F7B" w:rsidRPr="00903820" w:rsidRDefault="00317F7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Calibri"/>
          <w:lang w:eastAsia="lv-LV"/>
        </w:rPr>
        <w:lastRenderedPageBreak/>
        <w:t xml:space="preserve">Iepirkuma komisijai ir tiesības neturpināt piedāvājuma izvērtēšanu, ja piedāvājums neiztur kādu no piedāvājumu izvērtēšanas posmiem un kādā no pārbaudēm </w:t>
      </w:r>
      <w:r w:rsidR="00935532" w:rsidRPr="00903820">
        <w:rPr>
          <w:rFonts w:eastAsia="Calibri"/>
          <w:lang w:eastAsia="lv-LV"/>
        </w:rPr>
        <w:t xml:space="preserve">tas </w:t>
      </w:r>
      <w:r w:rsidRPr="00903820">
        <w:rPr>
          <w:rFonts w:eastAsia="Calibri"/>
          <w:lang w:eastAsia="lv-LV"/>
        </w:rPr>
        <w:t xml:space="preserve">tiek noraidīts kā </w:t>
      </w:r>
      <w:r w:rsidR="00935532" w:rsidRPr="00903820">
        <w:rPr>
          <w:rFonts w:eastAsia="Calibri"/>
          <w:lang w:eastAsia="lv-LV"/>
        </w:rPr>
        <w:t xml:space="preserve">neatbilstošs iepirkuma </w:t>
      </w:r>
      <w:r w:rsidRPr="00903820">
        <w:rPr>
          <w:rFonts w:eastAsia="Calibri"/>
          <w:lang w:eastAsia="lv-LV"/>
        </w:rPr>
        <w:t>procedūras Nolikumā noteiktajām prasībām.</w:t>
      </w:r>
    </w:p>
    <w:p w14:paraId="1991159C" w14:textId="49BB49E7" w:rsidR="00B6233B" w:rsidRPr="00903820" w:rsidRDefault="00B6233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Iepirkuma komisija pārbauda, vai Pretendenta piedāvājums</w:t>
      </w:r>
      <w:r w:rsidR="00D537F8" w:rsidRPr="00903820">
        <w:rPr>
          <w:rFonts w:eastAsiaTheme="minorHAnsi"/>
        </w:rPr>
        <w:t xml:space="preserve"> un</w:t>
      </w:r>
      <w:r w:rsidRPr="00903820">
        <w:rPr>
          <w:rFonts w:eastAsiaTheme="minorHAnsi"/>
        </w:rPr>
        <w:t xml:space="preserve"> piedāvājuma nodrošinājums atbilst Iepirkuma procedūras dokumentos noteiktajām prasībām. Ja piedāvājuma nodrošinājums nav ietverts Pretendenta piedāvājumā vai neatbilst Iepirkuma procedūras dokumentos noteiktajām prasībām, Pretende</w:t>
      </w:r>
      <w:r w:rsidR="00D537F8" w:rsidRPr="00903820">
        <w:rPr>
          <w:rFonts w:eastAsiaTheme="minorHAnsi"/>
        </w:rPr>
        <w:t>nta piedāvājums tiek noraidīts.</w:t>
      </w:r>
    </w:p>
    <w:p w14:paraId="71416B84" w14:textId="77777777" w:rsidR="0053421B" w:rsidRPr="00903820" w:rsidRDefault="00D216A8"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Pasūtītājam nepieciešamības gadījumā ir tiesības lūgt pretendentam pagarināt iesniegtā piedāvājuma derīguma termiņu. Šajā gadījumā, pretendentam attiecīgi jāpagarina iesniegtā piedāvājuma nodrošinājuma termiņš vai jāiesniedz pasūtītājam jauns piedāvājuma nodrošinājums. Gadījumā, ja pretendents pagarināja piedāvājuma derīguma termiņu, bet attiecīgi nepagarināja piedāvājuma nodrošinājuma termiņu, pretendenta piedāvājums tiek noraidīts.</w:t>
      </w:r>
    </w:p>
    <w:p w14:paraId="6C44FE2F" w14:textId="5CDEFA9E" w:rsidR="00D216A8" w:rsidRPr="00903820" w:rsidRDefault="00B6233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w:t>
      </w:r>
      <w:r w:rsidR="00D216A8" w:rsidRPr="00903820">
        <w:rPr>
          <w:rFonts w:eastAsiaTheme="minorHAnsi"/>
        </w:rPr>
        <w:t>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6AB9A2C2" w14:textId="28817E7D" w:rsidR="00CD7B71" w:rsidRPr="00903820" w:rsidRDefault="00CD7B71"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Iepirkuma komisija atlasa pretendentus, pārbaudot pretendentu un personu, uz kuru iespējām pretendenti balstās, atbilstību Iepirkuma procedūras dokumentos noteiktajām prasībām pretendenta kvalifikācijai.</w:t>
      </w:r>
    </w:p>
    <w:p w14:paraId="7B3E663F" w14:textId="205666B7" w:rsidR="00CD7B71" w:rsidRPr="00903820" w:rsidRDefault="00CD7B71"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Pretendenta piedāvājums tiek noraidīts, ja pretendents vai persona, uz kuras iespējām pretendents balstās:</w:t>
      </w:r>
    </w:p>
    <w:p w14:paraId="07B218F2" w14:textId="0C405BE1" w:rsidR="00CD7B71" w:rsidRPr="00903820"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neatbilst </w:t>
      </w:r>
      <w:r w:rsidR="00CD7B71" w:rsidRPr="00903820">
        <w:rPr>
          <w:rFonts w:eastAsiaTheme="minorHAnsi"/>
        </w:rPr>
        <w:t>i</w:t>
      </w:r>
      <w:r w:rsidRPr="00903820">
        <w:rPr>
          <w:rFonts w:eastAsiaTheme="minorHAnsi"/>
        </w:rPr>
        <w:t xml:space="preserve">epirkuma procedūras dokumentos noteiktajiem nosacījumiem </w:t>
      </w:r>
      <w:r w:rsidR="00CD7B71" w:rsidRPr="00903820">
        <w:rPr>
          <w:rFonts w:eastAsiaTheme="minorHAnsi"/>
        </w:rPr>
        <w:t>p</w:t>
      </w:r>
      <w:r w:rsidRPr="00903820">
        <w:rPr>
          <w:rFonts w:eastAsiaTheme="minorHAnsi"/>
        </w:rPr>
        <w:t xml:space="preserve">retendenta </w:t>
      </w:r>
      <w:r w:rsidR="00CD7B71" w:rsidRPr="00903820">
        <w:rPr>
          <w:rFonts w:eastAsiaTheme="minorHAnsi"/>
        </w:rPr>
        <w:t>dalībai Iepirkuma procedūrā vai</w:t>
      </w:r>
    </w:p>
    <w:p w14:paraId="75473507" w14:textId="005D6581" w:rsidR="0053421B" w:rsidRPr="00903820"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nav iesniedzis </w:t>
      </w:r>
      <w:r w:rsidR="00CD7B71" w:rsidRPr="00903820">
        <w:rPr>
          <w:rFonts w:eastAsiaTheme="minorHAnsi"/>
        </w:rPr>
        <w:t>p</w:t>
      </w:r>
      <w:r w:rsidRPr="00903820">
        <w:rPr>
          <w:rFonts w:eastAsiaTheme="minorHAnsi"/>
        </w:rPr>
        <w:t xml:space="preserve">retendenta </w:t>
      </w:r>
      <w:r w:rsidR="00CD7B71" w:rsidRPr="00903820">
        <w:rPr>
          <w:rFonts w:eastAsiaTheme="minorHAnsi"/>
        </w:rPr>
        <w:t>k</w:t>
      </w:r>
      <w:r w:rsidRPr="00903820">
        <w:rPr>
          <w:rFonts w:eastAsiaTheme="minorHAnsi"/>
        </w:rPr>
        <w:t>valifikācijas dokumentus</w:t>
      </w:r>
      <w:r w:rsidR="00E41279" w:rsidRPr="00903820">
        <w:rPr>
          <w:rFonts w:eastAsiaTheme="minorHAnsi"/>
        </w:rPr>
        <w:t>,</w:t>
      </w:r>
      <w:r w:rsidRPr="00903820">
        <w:rPr>
          <w:rFonts w:eastAsiaTheme="minorHAnsi"/>
        </w:rPr>
        <w:t xml:space="preserve"> vai neatbilst </w:t>
      </w:r>
      <w:r w:rsidR="00CD7B71" w:rsidRPr="00903820">
        <w:rPr>
          <w:rFonts w:eastAsiaTheme="minorHAnsi"/>
        </w:rPr>
        <w:t>p</w:t>
      </w:r>
      <w:r w:rsidRPr="00903820">
        <w:rPr>
          <w:rFonts w:eastAsiaTheme="minorHAnsi"/>
        </w:rPr>
        <w:t>retenden</w:t>
      </w:r>
      <w:r w:rsidR="00CD7B71" w:rsidRPr="00903820">
        <w:rPr>
          <w:rFonts w:eastAsiaTheme="minorHAnsi"/>
        </w:rPr>
        <w:t>ta kvalifikācijas prasībām, vai</w:t>
      </w:r>
    </w:p>
    <w:p w14:paraId="47CA4B92" w14:textId="4693F566" w:rsidR="0053421B" w:rsidRPr="00903820" w:rsidRDefault="0053421B" w:rsidP="004B3925">
      <w:pPr>
        <w:pStyle w:val="ListParagraph"/>
        <w:numPr>
          <w:ilvl w:val="1"/>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ir sniedzis nepatiesu informāciju </w:t>
      </w:r>
      <w:r w:rsidR="00CD7B71" w:rsidRPr="00903820">
        <w:rPr>
          <w:rFonts w:eastAsiaTheme="minorHAnsi"/>
        </w:rPr>
        <w:t>kvalifikācijas novērtēšanai.</w:t>
      </w:r>
    </w:p>
    <w:p w14:paraId="1CC136EF" w14:textId="73BE33B5"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Ja </w:t>
      </w:r>
      <w:r w:rsidR="00B33ADF" w:rsidRPr="00903820">
        <w:rPr>
          <w:rFonts w:eastAsiaTheme="minorHAnsi"/>
        </w:rPr>
        <w:t>Pasūtītājs</w:t>
      </w:r>
      <w:r w:rsidRPr="00903820">
        <w:rPr>
          <w:rFonts w:eastAsiaTheme="minorHAnsi"/>
        </w:rPr>
        <w:t xml:space="preserve"> konstatē, ka </w:t>
      </w:r>
      <w:r w:rsidR="00B33ADF" w:rsidRPr="00903820">
        <w:rPr>
          <w:rFonts w:eastAsiaTheme="minorHAnsi"/>
        </w:rPr>
        <w:t>p</w:t>
      </w:r>
      <w:r w:rsidRPr="00903820">
        <w:rPr>
          <w:rFonts w:eastAsiaTheme="minorHAnsi"/>
        </w:rPr>
        <w:t xml:space="preserve">retendenta kvalifikācijas dokumentos ietvertā informācija ir neskaidra vai nepilnīga, tas pieprasa, lai </w:t>
      </w:r>
      <w:r w:rsidR="00B33ADF" w:rsidRPr="00903820">
        <w:rPr>
          <w:rFonts w:eastAsiaTheme="minorHAnsi"/>
        </w:rPr>
        <w:t>p</w:t>
      </w:r>
      <w:r w:rsidRPr="00903820">
        <w:rPr>
          <w:rFonts w:eastAsiaTheme="minorHAnsi"/>
        </w:rPr>
        <w:t>retendents vai kompetenta institūcija izskaidro vai papildina šajos d</w:t>
      </w:r>
      <w:r w:rsidR="00B33ADF" w:rsidRPr="00903820">
        <w:rPr>
          <w:rFonts w:eastAsiaTheme="minorHAnsi"/>
        </w:rPr>
        <w:t>okumentos ietverto informāciju.</w:t>
      </w:r>
      <w:r w:rsidR="00B87523" w:rsidRPr="00903820">
        <w:rPr>
          <w:rFonts w:eastAsiaTheme="minorHAnsi"/>
        </w:rPr>
        <w:t xml:space="preserve"> </w:t>
      </w:r>
      <w:r w:rsidR="00B87523" w:rsidRPr="00903820">
        <w:rPr>
          <w:rFonts w:eastAsia="Calibri"/>
          <w:lang w:eastAsia="lv-LV"/>
        </w:rPr>
        <w:t>Pretendentam ir pienākums sniegt atbildes uz Iepirkuma komisijas pieprasījumiem par papildu informāciju, komisijas norādītajā termiņā.</w:t>
      </w:r>
    </w:p>
    <w:p w14:paraId="714498C2" w14:textId="77777777"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Ja Pretendents, kuram būtu piešķiramas līguma slēgšanas tiesības, piedāvājumam pievienojis Eiropas vienoto iepirkumu procedūras dokumentu, </w:t>
      </w:r>
      <w:r w:rsidR="00B33ADF" w:rsidRPr="00903820">
        <w:rPr>
          <w:rFonts w:eastAsiaTheme="minorHAnsi"/>
        </w:rPr>
        <w:t>Pasūtītājs</w:t>
      </w:r>
      <w:r w:rsidRPr="00903820">
        <w:rPr>
          <w:rFonts w:eastAsiaTheme="minorHAnsi"/>
        </w:rPr>
        <w:t xml:space="preserve"> ir tiesīgs prasīt iesniegt pierādījumus Pretendenta atbilstībai </w:t>
      </w:r>
      <w:r w:rsidR="00B33ADF" w:rsidRPr="00903820">
        <w:rPr>
          <w:rFonts w:eastAsiaTheme="minorHAnsi"/>
        </w:rPr>
        <w:t>k</w:t>
      </w:r>
      <w:r w:rsidRPr="00903820">
        <w:rPr>
          <w:rFonts w:eastAsiaTheme="minorHAnsi"/>
        </w:rPr>
        <w:t xml:space="preserve">valifikācijas prasībām. </w:t>
      </w:r>
      <w:r w:rsidR="00B33ADF" w:rsidRPr="00903820">
        <w:rPr>
          <w:rFonts w:eastAsiaTheme="minorHAnsi"/>
        </w:rPr>
        <w:t>Pasūtītājs</w:t>
      </w:r>
      <w:r w:rsidRPr="00903820">
        <w:rPr>
          <w:rFonts w:eastAsiaTheme="minorHAnsi"/>
        </w:rPr>
        <w:t xml:space="preserve"> nepieprasa tādus dokumentus un informāciju, kas ir tā rīcībā vai i</w:t>
      </w:r>
      <w:r w:rsidR="00B33ADF" w:rsidRPr="00903820">
        <w:rPr>
          <w:rFonts w:eastAsiaTheme="minorHAnsi"/>
        </w:rPr>
        <w:t>r pieejama publiskās datubāzēs.</w:t>
      </w:r>
    </w:p>
    <w:p w14:paraId="7387EB0C" w14:textId="77777777" w:rsidR="00DD5733" w:rsidRPr="00903820" w:rsidRDefault="00B33ADF"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Pasūtītājs</w:t>
      </w:r>
      <w:r w:rsidR="0053421B" w:rsidRPr="00903820">
        <w:rPr>
          <w:rFonts w:eastAsiaTheme="minorHAnsi"/>
        </w:rPr>
        <w:t xml:space="preserve"> ir tiesīgs pārbaudīt nepieciešamo informāciju kompetentā institūcijā, publiski pieejamās datubāzēs vai citos publiski pieejamos avotos. Ja </w:t>
      </w:r>
      <w:r w:rsidRPr="00903820">
        <w:rPr>
          <w:rFonts w:eastAsiaTheme="minorHAnsi"/>
        </w:rPr>
        <w:t>Pasūtītājs</w:t>
      </w:r>
      <w:r w:rsidR="0053421B" w:rsidRPr="00903820">
        <w:rPr>
          <w:rFonts w:eastAsiaTheme="minorHAnsi"/>
        </w:rPr>
        <w:t xml:space="preserve"> ir ieguvis informāciju šādā veidā, bet </w:t>
      </w:r>
      <w:r w:rsidRPr="00903820">
        <w:rPr>
          <w:rFonts w:eastAsiaTheme="minorHAnsi"/>
        </w:rPr>
        <w:t>Pasūtītāja</w:t>
      </w:r>
      <w:r w:rsidR="0053421B" w:rsidRPr="00903820">
        <w:rPr>
          <w:rFonts w:eastAsiaTheme="minorHAnsi"/>
        </w:rPr>
        <w:t xml:space="preserve"> iegūtā informācija neatbilst faktiskajai situācijai, attiecīgais Pretendents ir tiesīgs iesniegt izziņu vai citu dokumentu par attiecīgo faktu. </w:t>
      </w:r>
      <w:r w:rsidRPr="00903820">
        <w:rPr>
          <w:rFonts w:eastAsiaTheme="minorHAnsi"/>
        </w:rPr>
        <w:t xml:space="preserve">Pasūtītājs </w:t>
      </w:r>
      <w:r w:rsidR="0053421B" w:rsidRPr="00903820">
        <w:rPr>
          <w:rFonts w:eastAsiaTheme="minorHAnsi"/>
        </w:rPr>
        <w:t>nodrošina Pretendentam šādu iespēju, savlaicīgi paziņojot par iepriekš minēt</w:t>
      </w:r>
      <w:r w:rsidRPr="00903820">
        <w:rPr>
          <w:rFonts w:eastAsiaTheme="minorHAnsi"/>
        </w:rPr>
        <w:t>ajos avotos iegūto informāciju.</w:t>
      </w:r>
    </w:p>
    <w:p w14:paraId="3698ABCD" w14:textId="77777777"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lastRenderedPageBreak/>
        <w:t>Iepirkumu komisija pārbauda atlasīto Pretendentu tehnisko piedāvājumu un finanšu piedāvājumu atbilstību Iepirkuma procedūras dokumentos noteiktajām prasībām. Piedāvājumi, kuru tehniskie piedāvājumi vai finanšu piedāvājumi neatbilst Iepirkuma procedūras dokumentos noteik</w:t>
      </w:r>
      <w:r w:rsidR="00DD5733" w:rsidRPr="00903820">
        <w:rPr>
          <w:rFonts w:eastAsiaTheme="minorHAnsi"/>
        </w:rPr>
        <w:t>tajām prasībām, tiek noraidīti.</w:t>
      </w:r>
    </w:p>
    <w:p w14:paraId="08C11267" w14:textId="77777777"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Piedāvājumi, kuri neatbilst Iepirkuma procedūras dokumentos noteiktajām noformējuma prasībām, var tikt noraidīti, ja to neatbilstība Iepirkuma procedūras dokumentos noteiktajām noformējuma prasībām ir būtiska un ietekmē Pre</w:t>
      </w:r>
      <w:r w:rsidR="00DD5733" w:rsidRPr="00903820">
        <w:rPr>
          <w:rFonts w:eastAsiaTheme="minorHAnsi"/>
        </w:rPr>
        <w:t>tendentu piedāvājumu vērtēšanu.</w:t>
      </w:r>
    </w:p>
    <w:p w14:paraId="243A1E5B" w14:textId="704A1871" w:rsidR="00DD5733"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Piedāvājumu vērtēšanas gaitā </w:t>
      </w:r>
      <w:r w:rsidR="00DD5733" w:rsidRPr="00903820">
        <w:rPr>
          <w:rFonts w:eastAsiaTheme="minorHAnsi"/>
        </w:rPr>
        <w:t xml:space="preserve">Pasūtītājs </w:t>
      </w:r>
      <w:r w:rsidRPr="00903820">
        <w:rPr>
          <w:rFonts w:eastAsiaTheme="minorHAnsi"/>
        </w:rPr>
        <w:t>ir tiesīgs pieprasīt, lai tiek izskaidrota tehniskajā un finanšu piedāvājumā iekļautā informācija.</w:t>
      </w:r>
    </w:p>
    <w:p w14:paraId="65989D5C" w14:textId="15D620DF" w:rsidR="00035E24" w:rsidRPr="00903820" w:rsidRDefault="00035E24"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Piedāvājumu vērtēšanas laikā Pasūtītājs pārbauda, vai piedāvājumā nav aritmētisku kļūdu. Ja šādas kļūdas konstatē, Pasūtītājs tās izlabo. Par kļūdu labojumu un laboto piedāvājuma summu Pasūtītājs paziņo pretendentam, kura pieļautās kļūdas labotas. Vērtējot finanšu piedāvājumu, Pasūtītājs ņem vērā labojumus.</w:t>
      </w:r>
    </w:p>
    <w:p w14:paraId="7584EA1F" w14:textId="77777777" w:rsidR="006B7490" w:rsidRPr="00903820" w:rsidRDefault="006B7490" w:rsidP="006B7490">
      <w:pPr>
        <w:widowControl w:val="0"/>
        <w:numPr>
          <w:ilvl w:val="0"/>
          <w:numId w:val="2"/>
        </w:numPr>
        <w:autoSpaceDE w:val="0"/>
        <w:autoSpaceDN w:val="0"/>
        <w:spacing w:after="120" w:line="252" w:lineRule="auto"/>
        <w:ind w:left="0" w:firstLine="0"/>
        <w:jc w:val="both"/>
        <w:rPr>
          <w:rFonts w:eastAsia="Calibri"/>
          <w:lang w:eastAsia="lv-LV"/>
        </w:rPr>
      </w:pPr>
      <w:r w:rsidRPr="00903820">
        <w:rPr>
          <w:rFonts w:eastAsia="Calibri"/>
          <w:lang w:eastAsia="lv-LV"/>
        </w:rPr>
        <w:t>Aritmētiskās kļūdas (ja tādas tiks konstatētas) Piedāvājumos tiks labotas šādi:</w:t>
      </w:r>
    </w:p>
    <w:p w14:paraId="2BAF8967" w14:textId="77777777" w:rsidR="006B7490" w:rsidRPr="00903820" w:rsidRDefault="006B7490"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Ja atšķiras skaitļi vārdos no skaitļiem ciparos, vērā tiks ņemti skaitļi vārdos.</w:t>
      </w:r>
    </w:p>
    <w:p w14:paraId="795CB443" w14:textId="2CAF0F41" w:rsidR="006B7490" w:rsidRPr="00903820" w:rsidRDefault="00E41279"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proofErr w:type="gramStart"/>
      <w:r w:rsidRPr="00903820">
        <w:rPr>
          <w:rFonts w:eastAsia="Calibri"/>
        </w:rPr>
        <w:t>Ja atšķiras vienības</w:t>
      </w:r>
      <w:proofErr w:type="gramEnd"/>
      <w:r w:rsidR="006B7490" w:rsidRPr="00903820">
        <w:rPr>
          <w:rFonts w:eastAsia="Calibri"/>
        </w:rPr>
        <w:t xml:space="preserve"> cena no kopējās cenas, kas iegūta, reizinot vienības cenu ar skaitu, vērā tiks ņemta vienības cena un kopējā cena tiks labota.</w:t>
      </w:r>
    </w:p>
    <w:p w14:paraId="51FCD402" w14:textId="3305614A" w:rsidR="006B7490" w:rsidRPr="00903820" w:rsidRDefault="006B7490" w:rsidP="006B7490">
      <w:pPr>
        <w:pStyle w:val="ListParagraph"/>
        <w:widowControl w:val="0"/>
        <w:numPr>
          <w:ilvl w:val="1"/>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Ja Piedāvājumā konstatēta aritmētiska kļūda nodokļu aprēķināšanā, komisija to labo atbilstoši nodokļu likumos noteiktajai nodokļu aprēķināšanas kārtībai.</w:t>
      </w:r>
    </w:p>
    <w:p w14:paraId="59E35675" w14:textId="41216A7E" w:rsidR="0015450C" w:rsidRPr="00903820" w:rsidRDefault="00DD5733"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Vērtējot piedāvājumu, iepirkuma komisija ņem vērā piedāvājumā norādīto kopējo cenu bez pievienotās vērtības nodokļa.</w:t>
      </w:r>
    </w:p>
    <w:p w14:paraId="23CBB330" w14:textId="673FAD47" w:rsidR="0015450C" w:rsidRPr="00903820" w:rsidRDefault="0015450C"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 xml:space="preserve">Ja iepirkuma komisija konstatē, ka Pretendenta piedāvājums ir nepamatoti lēts, tas tiek noraidīts. </w:t>
      </w:r>
      <w:r w:rsidR="0053421B" w:rsidRPr="00903820">
        <w:rPr>
          <w:rFonts w:eastAsiaTheme="minorHAnsi"/>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w:t>
      </w:r>
      <w:r w:rsidRPr="00903820">
        <w:rPr>
          <w:rFonts w:eastAsiaTheme="minorHAnsi"/>
        </w:rPr>
        <w:t>as ļauj piedāvāt tik lētu cenu.</w:t>
      </w:r>
    </w:p>
    <w:p w14:paraId="591A8517" w14:textId="31FA3BAC" w:rsidR="0053421B" w:rsidRPr="00903820" w:rsidRDefault="0053421B" w:rsidP="004B3925">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Pēc piedāvājumu atbilstības pārbaudes iepir</w:t>
      </w:r>
      <w:r w:rsidR="00035E24" w:rsidRPr="00903820">
        <w:rPr>
          <w:rFonts w:eastAsiaTheme="minorHAnsi"/>
        </w:rPr>
        <w:t>kuma komisija vērtē</w:t>
      </w:r>
      <w:r w:rsidRPr="00903820">
        <w:rPr>
          <w:rFonts w:eastAsiaTheme="minorHAnsi"/>
        </w:rPr>
        <w:t xml:space="preserve"> </w:t>
      </w:r>
      <w:r w:rsidR="00B2692C" w:rsidRPr="00903820">
        <w:t>piedāvājumus</w:t>
      </w:r>
      <w:r w:rsidRPr="00903820">
        <w:rPr>
          <w:rFonts w:eastAsiaTheme="minorHAnsi"/>
        </w:rPr>
        <w:t xml:space="preserve">, izvēloties </w:t>
      </w:r>
      <w:r w:rsidR="00A528E1" w:rsidRPr="00903820">
        <w:rPr>
          <w:rFonts w:eastAsiaTheme="minorHAnsi"/>
        </w:rPr>
        <w:t xml:space="preserve">piedāvājumu </w:t>
      </w:r>
      <w:r w:rsidR="00A528E1" w:rsidRPr="00903820">
        <w:rPr>
          <w:rFonts w:eastAsiaTheme="minorHAnsi"/>
          <w:b/>
        </w:rPr>
        <w:t>ar viszemāko cenu</w:t>
      </w:r>
      <w:r w:rsidR="00D83896" w:rsidRPr="00903820">
        <w:rPr>
          <w:rFonts w:eastAsiaTheme="minorHAnsi"/>
          <w:b/>
        </w:rPr>
        <w:t>.</w:t>
      </w:r>
    </w:p>
    <w:p w14:paraId="6C6F12EA" w14:textId="7E8975DA" w:rsidR="00FC5AC6" w:rsidRPr="00903820" w:rsidRDefault="00317F7B" w:rsidP="000D0232">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t xml:space="preserve">Pasūtītājam ir tiesības neizvēlēties nevienu piedāvājumu, gadījumā, ja Pretendentu piedāvājumi neatbilst Pasūtītāja </w:t>
      </w:r>
      <w:r w:rsidR="00DA647F" w:rsidRPr="00903820">
        <w:t>finansiālajām iespējām</w:t>
      </w:r>
      <w:r w:rsidRPr="00903820">
        <w:t>.</w:t>
      </w:r>
    </w:p>
    <w:p w14:paraId="0FFFE30F" w14:textId="6E38AE67" w:rsidR="00EF4356" w:rsidRPr="00903820" w:rsidRDefault="00EF4356" w:rsidP="000D0232">
      <w:pPr>
        <w:spacing w:after="120" w:line="252" w:lineRule="auto"/>
        <w:jc w:val="both"/>
        <w:rPr>
          <w:rFonts w:eastAsia="Calibri"/>
        </w:rPr>
      </w:pPr>
    </w:p>
    <w:p w14:paraId="2E01972F" w14:textId="77777777" w:rsidR="009657E2" w:rsidRPr="00903820" w:rsidRDefault="009657E2" w:rsidP="009657E2">
      <w:pPr>
        <w:widowControl w:val="0"/>
        <w:autoSpaceDE w:val="0"/>
        <w:autoSpaceDN w:val="0"/>
        <w:adjustRightInd w:val="0"/>
        <w:spacing w:after="16" w:line="20" w:lineRule="exact"/>
        <w:rPr>
          <w:sz w:val="2"/>
          <w:szCs w:val="2"/>
          <w:highlight w:val="yellow"/>
        </w:rPr>
      </w:pPr>
    </w:p>
    <w:p w14:paraId="6A3B8082" w14:textId="33B4F727" w:rsidR="009657E2" w:rsidRPr="00903820" w:rsidRDefault="009657E2" w:rsidP="00A528E1">
      <w:pPr>
        <w:pStyle w:val="ColorfulList-Accent11"/>
        <w:widowControl w:val="0"/>
        <w:numPr>
          <w:ilvl w:val="0"/>
          <w:numId w:val="1"/>
        </w:numPr>
        <w:contextualSpacing/>
        <w:rPr>
          <w:b/>
          <w:bCs/>
          <w:caps/>
        </w:rPr>
      </w:pPr>
      <w:r w:rsidRPr="00903820">
        <w:rPr>
          <w:b/>
          <w:bCs/>
          <w:caps/>
        </w:rPr>
        <w:t xml:space="preserve">Lēmuma par </w:t>
      </w:r>
      <w:r w:rsidR="00FC5AC6" w:rsidRPr="00903820">
        <w:rPr>
          <w:b/>
          <w:bCs/>
          <w:caps/>
        </w:rPr>
        <w:t xml:space="preserve">IEPIRKUMA </w:t>
      </w:r>
      <w:r w:rsidRPr="00903820">
        <w:rPr>
          <w:b/>
          <w:bCs/>
          <w:caps/>
        </w:rPr>
        <w:t>līguma slēgšanas tiesību piešķiršanu</w:t>
      </w:r>
      <w:r w:rsidR="00FC5AC6" w:rsidRPr="00903820">
        <w:rPr>
          <w:b/>
          <w:bCs/>
          <w:caps/>
        </w:rPr>
        <w:t xml:space="preserve"> pieņemšana UN PAZIŅOŠANA</w:t>
      </w:r>
    </w:p>
    <w:p w14:paraId="407A6A03" w14:textId="77777777" w:rsidR="00A528E1" w:rsidRPr="00903820" w:rsidRDefault="00A528E1" w:rsidP="00A528E1">
      <w:pPr>
        <w:pStyle w:val="ColorfulList-Accent11"/>
        <w:widowControl w:val="0"/>
        <w:contextualSpacing/>
        <w:rPr>
          <w:b/>
          <w:bCs/>
          <w:caps/>
        </w:rPr>
      </w:pPr>
    </w:p>
    <w:p w14:paraId="79769B96" w14:textId="2805A090" w:rsidR="00AB3C67" w:rsidRPr="00903820" w:rsidRDefault="00FC5AC6"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Calibri"/>
          <w:lang w:eastAsia="lv-LV"/>
        </w:rPr>
        <w:t>Pēc Piedāvājumu</w:t>
      </w:r>
      <w:r w:rsidRPr="00903820">
        <w:rPr>
          <w:rFonts w:eastAsia="Calibri"/>
        </w:rPr>
        <w:t xml:space="preserve"> izvērtēšanas Iepirkuma komisija pieņem vienu no šādiem lēmumiem:</w:t>
      </w:r>
    </w:p>
    <w:p w14:paraId="0650C165" w14:textId="18D60432" w:rsidR="00FC5AC6" w:rsidRPr="00903820" w:rsidRDefault="00FC5AC6" w:rsidP="00D02DEE">
      <w:pPr>
        <w:widowControl w:val="0"/>
        <w:numPr>
          <w:ilvl w:val="1"/>
          <w:numId w:val="2"/>
        </w:numPr>
        <w:autoSpaceDE w:val="0"/>
        <w:autoSpaceDN w:val="0"/>
        <w:spacing w:after="120" w:line="252" w:lineRule="auto"/>
        <w:ind w:left="0" w:firstLine="0"/>
        <w:jc w:val="both"/>
        <w:rPr>
          <w:rFonts w:eastAsia="Calibri"/>
          <w:lang w:eastAsia="lv-LV"/>
        </w:rPr>
      </w:pPr>
      <w:r w:rsidRPr="00903820">
        <w:rPr>
          <w:rFonts w:eastAsia="Calibri"/>
        </w:rPr>
        <w:t>Atzīt kādu no Pretendentiem par iepirkuma procedūras uzvarētāju un piešķirt tam iepirkuma līguma slēgšanas tiesības.</w:t>
      </w:r>
    </w:p>
    <w:p w14:paraId="656B9E85" w14:textId="73A285A8" w:rsidR="00FC5AC6" w:rsidRPr="00903820" w:rsidRDefault="00FC5AC6" w:rsidP="00D02DEE">
      <w:pPr>
        <w:widowControl w:val="0"/>
        <w:numPr>
          <w:ilvl w:val="1"/>
          <w:numId w:val="2"/>
        </w:numPr>
        <w:autoSpaceDE w:val="0"/>
        <w:autoSpaceDN w:val="0"/>
        <w:spacing w:after="120" w:line="252" w:lineRule="auto"/>
        <w:ind w:left="0" w:firstLine="0"/>
        <w:jc w:val="both"/>
        <w:rPr>
          <w:rFonts w:eastAsia="Calibri"/>
          <w:lang w:eastAsia="lv-LV"/>
        </w:rPr>
      </w:pPr>
      <w:r w:rsidRPr="00903820">
        <w:rPr>
          <w:rFonts w:eastAsia="Calibri"/>
        </w:rPr>
        <w:t>Izbeigt Iepirkuma procedūru, neizvēloties nevienu no Pretendentiem, ja iepirkuma procedūrā nav iesniegti Piedāvājumi, vai arī iesniegtie Piedāvājumi neatbilst noteiktajām prasībām.</w:t>
      </w:r>
    </w:p>
    <w:p w14:paraId="693F26D8" w14:textId="182CB295" w:rsidR="005730B8" w:rsidRPr="00903820" w:rsidRDefault="00317F7B"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Calibri"/>
          <w:lang w:eastAsia="lv-LV"/>
        </w:rPr>
        <w:lastRenderedPageBreak/>
        <w:t>Pasūtītājs var jebkurā brīdī pārtraukt Iepirkuma procedūru,</w:t>
      </w:r>
      <w:r w:rsidR="005730B8" w:rsidRPr="00903820">
        <w:rPr>
          <w:rFonts w:eastAsia="Calibri"/>
          <w:lang w:eastAsia="lv-LV"/>
        </w:rPr>
        <w:t xml:space="preserve"> ja tam ir objektīvs pamatojums, </w:t>
      </w:r>
      <w:r w:rsidR="005730B8" w:rsidRPr="00903820">
        <w:rPr>
          <w:rFonts w:eastAsiaTheme="minorHAnsi"/>
        </w:rPr>
        <w:t>par to vienlaikus (vienā dienā) rakstveidā informējot visus ieinteresētos piegādātājus un Pretendentus, kā arī publicējot paziņojumu tīmekļvietnēs, kurās publicēts paziņojums par Iepirkuma procedūru.</w:t>
      </w:r>
    </w:p>
    <w:p w14:paraId="43F85CEE" w14:textId="77777777" w:rsidR="004630DE" w:rsidRPr="00903820" w:rsidRDefault="00935532"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Theme="minorHAnsi"/>
        </w:rPr>
        <w:t>Pirms iepirkuma līguma slēgšanas par iepirkuma komisijas pieņemto lēmumu par iepirkuma līguma slēgšanas tiesību piešķiršanu Pasūtītājs vienlaicīgi (vienā dienā) informē visus Pretendentus, kā arī publicē paziņojumu tīmekļvietnēs, kur publicēts paziņojums par Iepirkuma procedūru.</w:t>
      </w:r>
    </w:p>
    <w:p w14:paraId="3C733B2E" w14:textId="4EAF6A49" w:rsidR="00DE017B" w:rsidRPr="00903820" w:rsidRDefault="004630DE" w:rsidP="00DE017B">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Calibri"/>
        </w:rPr>
        <w:t xml:space="preserve">Pasūtītājs paziņojumu par pieņemto lēmumu nosūtīs visiem Pretendentiem ne vēlāk kā trīs darbdienu </w:t>
      </w:r>
      <w:r w:rsidR="005035F8" w:rsidRPr="00903820">
        <w:rPr>
          <w:rFonts w:eastAsia="Calibri"/>
        </w:rPr>
        <w:t>l</w:t>
      </w:r>
      <w:r w:rsidRPr="00903820">
        <w:rPr>
          <w:rFonts w:eastAsia="Calibri"/>
        </w:rPr>
        <w:t>aikā pēc lēmuma pieņemšanas.</w:t>
      </w:r>
    </w:p>
    <w:p w14:paraId="575C09CC" w14:textId="77777777" w:rsidR="00AB3C67" w:rsidRPr="00903820" w:rsidRDefault="00AB3C67" w:rsidP="00D02DEE">
      <w:pPr>
        <w:spacing w:after="120" w:line="252" w:lineRule="auto"/>
        <w:jc w:val="both"/>
        <w:rPr>
          <w:rFonts w:eastAsia="Calibri"/>
          <w:caps/>
        </w:rPr>
      </w:pPr>
    </w:p>
    <w:p w14:paraId="4D19D4DA" w14:textId="6B1E3C85" w:rsidR="0053421B" w:rsidRPr="00903820" w:rsidRDefault="0053421B" w:rsidP="00D83896">
      <w:pPr>
        <w:pStyle w:val="ListParagraph"/>
        <w:numPr>
          <w:ilvl w:val="0"/>
          <w:numId w:val="1"/>
        </w:numPr>
        <w:spacing w:after="120" w:line="252" w:lineRule="auto"/>
        <w:contextualSpacing w:val="0"/>
        <w:jc w:val="center"/>
        <w:rPr>
          <w:rFonts w:eastAsia="Calibri"/>
          <w:b/>
          <w:caps/>
        </w:rPr>
      </w:pPr>
      <w:r w:rsidRPr="00903820">
        <w:rPr>
          <w:rFonts w:eastAsia="Calibri"/>
          <w:b/>
          <w:lang w:eastAsia="lv-LV"/>
        </w:rPr>
        <w:t>IEPIRKUMA LĪGUMA SLĒGŠANA</w:t>
      </w:r>
    </w:p>
    <w:p w14:paraId="73E7A7C7" w14:textId="1CDCD385" w:rsidR="00561CC8" w:rsidRPr="00903820" w:rsidRDefault="00561CC8"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Iepirkuma līgumu ar izraudzīto Pretendentu Pasūtītājs slēdz piecu darbdienu laikā pēc </w:t>
      </w:r>
      <w:r w:rsidR="00CF5A17">
        <w:rPr>
          <w:rFonts w:eastAsiaTheme="minorHAnsi"/>
        </w:rPr>
        <w:t>attiecīga paziņojuma nosūtīšanas.</w:t>
      </w:r>
    </w:p>
    <w:p w14:paraId="24C0758D" w14:textId="54CEC7CE" w:rsidR="00B87523" w:rsidRPr="00693E34" w:rsidRDefault="004630DE"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Iepirkuma līgumu ar izraudzīto Pretendentu Pasūtītājs slēdz atbilstoši iepirkuma līguma projektam Iepirkuma procedūras </w:t>
      </w:r>
      <w:r w:rsidRPr="00693E34">
        <w:rPr>
          <w:rFonts w:eastAsiaTheme="minorHAnsi"/>
        </w:rPr>
        <w:t xml:space="preserve">Nolikuma </w:t>
      </w:r>
      <w:r w:rsidR="00C51E2A" w:rsidRPr="00693E34">
        <w:rPr>
          <w:rFonts w:eastAsiaTheme="minorHAnsi"/>
        </w:rPr>
        <w:t>14</w:t>
      </w:r>
      <w:r w:rsidRPr="00693E34">
        <w:rPr>
          <w:rFonts w:eastAsiaTheme="minorHAnsi"/>
        </w:rPr>
        <w:t>.</w:t>
      </w:r>
      <w:r w:rsidR="00561CC8" w:rsidRPr="00693E34">
        <w:rPr>
          <w:rFonts w:eastAsiaTheme="minorHAnsi"/>
        </w:rPr>
        <w:t xml:space="preserve"> </w:t>
      </w:r>
      <w:r w:rsidRPr="00693E34">
        <w:rPr>
          <w:rFonts w:eastAsiaTheme="minorHAnsi"/>
        </w:rPr>
        <w:t>pielikumā</w:t>
      </w:r>
      <w:r w:rsidR="004C3526" w:rsidRPr="00693E34">
        <w:rPr>
          <w:rFonts w:eastAsiaTheme="minorHAnsi"/>
        </w:rPr>
        <w:t>.</w:t>
      </w:r>
    </w:p>
    <w:p w14:paraId="22E35476" w14:textId="1BD41609" w:rsidR="004630DE" w:rsidRPr="00903820" w:rsidRDefault="004630DE" w:rsidP="00D02DEE">
      <w:pPr>
        <w:pStyle w:val="ListParagraph"/>
        <w:numPr>
          <w:ilvl w:val="0"/>
          <w:numId w:val="2"/>
        </w:numPr>
        <w:autoSpaceDE w:val="0"/>
        <w:autoSpaceDN w:val="0"/>
        <w:adjustRightInd w:val="0"/>
        <w:spacing w:after="120" w:line="252" w:lineRule="auto"/>
        <w:ind w:left="0" w:firstLine="0"/>
        <w:contextualSpacing w:val="0"/>
        <w:jc w:val="both"/>
        <w:rPr>
          <w:rFonts w:eastAsiaTheme="minorHAnsi"/>
        </w:rPr>
      </w:pPr>
      <w:r w:rsidRPr="00903820">
        <w:rPr>
          <w:rFonts w:eastAsiaTheme="minorHAnsi"/>
        </w:rPr>
        <w:t xml:space="preserve">Ja izraudzītais Pretendents atsakās slēgt iepirkuma līgumu, </w:t>
      </w:r>
      <w:r w:rsidR="005730B8" w:rsidRPr="00903820">
        <w:rPr>
          <w:rFonts w:eastAsiaTheme="minorHAnsi"/>
        </w:rPr>
        <w:t>Pasūtītājs</w:t>
      </w:r>
      <w:r w:rsidRPr="00903820">
        <w:rPr>
          <w:rFonts w:eastAsiaTheme="minorHAnsi"/>
        </w:rPr>
        <w:t xml:space="preserve"> slēdz iepirkuma līgumu ar nākamo Pretendentu, kurš piedāvājis </w:t>
      </w:r>
      <w:r w:rsidR="00A528E1" w:rsidRPr="00903820">
        <w:rPr>
          <w:rFonts w:eastAsiaTheme="minorHAnsi"/>
        </w:rPr>
        <w:t>zemākās cenas</w:t>
      </w:r>
      <w:r w:rsidRPr="00903820">
        <w:rPr>
          <w:rFonts w:eastAsiaTheme="minorHAnsi"/>
        </w:rPr>
        <w:t xml:space="preserve"> piedāvājumu, vai pārtrauc Iepirkuma procedūru. Ja </w:t>
      </w:r>
      <w:r w:rsidR="005730B8" w:rsidRPr="00903820">
        <w:rPr>
          <w:rFonts w:eastAsiaTheme="minorHAnsi"/>
        </w:rPr>
        <w:t xml:space="preserve">Pasūtītājs </w:t>
      </w:r>
      <w:r w:rsidRPr="00903820">
        <w:rPr>
          <w:rFonts w:eastAsiaTheme="minorHAnsi"/>
        </w:rPr>
        <w:t xml:space="preserve">izvēlas slēgt iepirkuma līgumu ar nākamo Pretendentu, kurš piedāvājis </w:t>
      </w:r>
      <w:r w:rsidR="00A528E1" w:rsidRPr="00903820">
        <w:rPr>
          <w:rFonts w:eastAsiaTheme="minorHAnsi"/>
        </w:rPr>
        <w:t>zemākās cenas</w:t>
      </w:r>
      <w:r w:rsidRPr="00903820">
        <w:rPr>
          <w:rFonts w:eastAsiaTheme="minorHAnsi"/>
        </w:rPr>
        <w:t xml:space="preserve"> piedāvājumu, tas atbilstoši </w:t>
      </w:r>
      <w:r w:rsidR="005730B8" w:rsidRPr="00903820">
        <w:rPr>
          <w:rFonts w:eastAsiaTheme="minorHAnsi"/>
        </w:rPr>
        <w:t>Nolikuma 5</w:t>
      </w:r>
      <w:r w:rsidR="00A528E1" w:rsidRPr="00903820">
        <w:rPr>
          <w:rFonts w:eastAsiaTheme="minorHAnsi"/>
        </w:rPr>
        <w:t>3</w:t>
      </w:r>
      <w:r w:rsidR="005730B8" w:rsidRPr="00903820">
        <w:rPr>
          <w:rFonts w:eastAsiaTheme="minorHAnsi"/>
        </w:rPr>
        <w:t>. un 5</w:t>
      </w:r>
      <w:r w:rsidR="00A528E1" w:rsidRPr="00903820">
        <w:rPr>
          <w:rFonts w:eastAsiaTheme="minorHAnsi"/>
        </w:rPr>
        <w:t>4</w:t>
      </w:r>
      <w:r w:rsidR="005730B8" w:rsidRPr="00903820">
        <w:rPr>
          <w:rFonts w:eastAsiaTheme="minorHAnsi"/>
        </w:rPr>
        <w:t>.</w:t>
      </w:r>
      <w:r w:rsidR="00561CC8" w:rsidRPr="00903820">
        <w:rPr>
          <w:rFonts w:eastAsiaTheme="minorHAnsi"/>
        </w:rPr>
        <w:t xml:space="preserve"> </w:t>
      </w:r>
      <w:r w:rsidR="005730B8" w:rsidRPr="00903820">
        <w:rPr>
          <w:rFonts w:eastAsiaTheme="minorHAnsi"/>
        </w:rPr>
        <w:t>punktam</w:t>
      </w:r>
      <w:r w:rsidRPr="00903820">
        <w:rPr>
          <w:rFonts w:eastAsiaTheme="minorHAnsi"/>
        </w:rPr>
        <w:t xml:space="preserve"> atkārtoti nosūta paziņojumus par pieņemto lēmumu Pretend</w:t>
      </w:r>
      <w:r w:rsidR="005730B8" w:rsidRPr="00903820">
        <w:rPr>
          <w:rFonts w:eastAsiaTheme="minorHAnsi"/>
        </w:rPr>
        <w:t>entiem un publicē tīmekļvietnē.</w:t>
      </w:r>
    </w:p>
    <w:p w14:paraId="4EC3A280" w14:textId="01F40758" w:rsidR="00D83896" w:rsidRPr="00903820" w:rsidRDefault="00D83896" w:rsidP="00D02DEE">
      <w:pPr>
        <w:pStyle w:val="ListParagraph"/>
        <w:widowControl w:val="0"/>
        <w:numPr>
          <w:ilvl w:val="0"/>
          <w:numId w:val="2"/>
        </w:numPr>
        <w:autoSpaceDE w:val="0"/>
        <w:autoSpaceDN w:val="0"/>
        <w:spacing w:after="120" w:line="252" w:lineRule="auto"/>
        <w:ind w:left="0" w:firstLine="0"/>
        <w:contextualSpacing w:val="0"/>
        <w:jc w:val="both"/>
        <w:rPr>
          <w:rFonts w:eastAsia="Calibri"/>
          <w:lang w:eastAsia="lv-LV"/>
        </w:rPr>
      </w:pPr>
      <w:r w:rsidRPr="00903820">
        <w:rPr>
          <w:rFonts w:eastAsiaTheme="minorHAnsi"/>
        </w:rPr>
        <w:t>Piegādātāja personālu, kuru tas</w:t>
      </w:r>
      <w:proofErr w:type="gramStart"/>
      <w:r w:rsidR="00561CC8" w:rsidRPr="00903820">
        <w:rPr>
          <w:rFonts w:eastAsiaTheme="minorHAnsi"/>
        </w:rPr>
        <w:t xml:space="preserve"> iesaistījis līguma izpildē</w:t>
      </w:r>
      <w:proofErr w:type="gramEnd"/>
      <w:r w:rsidRPr="00903820">
        <w:rPr>
          <w:rFonts w:eastAsiaTheme="minorHAnsi"/>
        </w:rPr>
        <w:t xml:space="preserve">, par kuru sniedzis informāciju Pasūtītājam un kura kvalifikācijas atbilstību izvirzītajām prasībām Pasūtītājs ir vērtējis, kā arī personas (t.sk. apakšuzņēmējus), uz kuru iespējām tas balstījies, lai apliecinātu, ka tā kvalifikācija atbilst iepirkuma procedūras dokumentos noteiktajām prasībām, pēc līguma noslēgšanas drīkst mainīt tikai ar Pasūtītāja rakstveida piekrišanu. </w:t>
      </w:r>
      <w:proofErr w:type="spellStart"/>
      <w:r w:rsidRPr="00903820">
        <w:rPr>
          <w:rFonts w:eastAsiaTheme="minorHAnsi"/>
        </w:rPr>
        <w:t>Pasūtītajs</w:t>
      </w:r>
      <w:proofErr w:type="spellEnd"/>
      <w:r w:rsidRPr="00903820">
        <w:rPr>
          <w:rFonts w:eastAsiaTheme="minorHAnsi"/>
        </w:rPr>
        <w:t xml:space="preserve"> ir tiesīgs dot piekrišanu personas (t.sk. apakšuzņēmēja), uz kuras iespējām tas balstījies, maiņai tikai tad, ja tā neatbilst attiecīgā iepirkuma dokumentos noteiktajiem izslēgšanas noteikumiem.</w:t>
      </w:r>
    </w:p>
    <w:p w14:paraId="4AA60741" w14:textId="16486161" w:rsidR="00DF71D6" w:rsidRPr="00903820" w:rsidRDefault="00DF71D6" w:rsidP="00D02DEE">
      <w:pPr>
        <w:pStyle w:val="Default"/>
        <w:numPr>
          <w:ilvl w:val="0"/>
          <w:numId w:val="2"/>
        </w:numPr>
        <w:spacing w:after="120" w:line="252" w:lineRule="auto"/>
        <w:ind w:left="0" w:firstLine="0"/>
        <w:jc w:val="both"/>
        <w:rPr>
          <w:rFonts w:eastAsiaTheme="minorHAnsi"/>
          <w:color w:val="auto"/>
          <w:lang w:val="lv-LV"/>
        </w:rPr>
      </w:pPr>
      <w:r w:rsidRPr="00903820">
        <w:rPr>
          <w:rFonts w:eastAsiaTheme="minorHAnsi"/>
          <w:color w:val="auto"/>
          <w:lang w:val="lv-LV"/>
        </w:rPr>
        <w:t xml:space="preserve">Grozījumi iepirkuma līgumā tiek veikti atbilstoši </w:t>
      </w:r>
      <w:r w:rsidR="00C44E01" w:rsidRPr="00903820">
        <w:rPr>
          <w:rFonts w:eastAsiaTheme="minorHAnsi"/>
          <w:color w:val="auto"/>
          <w:lang w:val="lv-LV"/>
        </w:rPr>
        <w:t>SPSIL</w:t>
      </w:r>
      <w:r w:rsidRPr="00903820">
        <w:rPr>
          <w:rFonts w:eastAsiaTheme="minorHAnsi"/>
          <w:color w:val="auto"/>
          <w:lang w:val="lv-LV"/>
        </w:rPr>
        <w:t xml:space="preserve"> </w:t>
      </w:r>
      <w:r w:rsidR="00DA647F" w:rsidRPr="00903820">
        <w:rPr>
          <w:rFonts w:eastAsiaTheme="minorHAnsi"/>
          <w:color w:val="auto"/>
          <w:lang w:val="lv-LV"/>
        </w:rPr>
        <w:t>66. panta</w:t>
      </w:r>
      <w:r w:rsidRPr="00903820">
        <w:rPr>
          <w:rFonts w:eastAsiaTheme="minorHAnsi"/>
          <w:color w:val="auto"/>
          <w:lang w:val="lv-LV"/>
        </w:rPr>
        <w:t xml:space="preserve"> pirmās, otrās, trešās, ceturtās, piektās un sestās daļas, kā arī Vadlīniju 6.4.9.punkta regulējumam.</w:t>
      </w:r>
    </w:p>
    <w:p w14:paraId="1DC02981" w14:textId="77777777" w:rsidR="00EC3116" w:rsidRPr="00903820" w:rsidRDefault="00EC3116" w:rsidP="00EC3116">
      <w:pPr>
        <w:pStyle w:val="ListParagraph"/>
        <w:widowControl w:val="0"/>
        <w:numPr>
          <w:ilvl w:val="0"/>
          <w:numId w:val="2"/>
        </w:numPr>
        <w:autoSpaceDE w:val="0"/>
        <w:autoSpaceDN w:val="0"/>
        <w:spacing w:after="120" w:line="252" w:lineRule="auto"/>
        <w:ind w:left="0" w:firstLine="0"/>
        <w:contextualSpacing w:val="0"/>
        <w:jc w:val="both"/>
        <w:rPr>
          <w:rFonts w:eastAsiaTheme="minorHAnsi"/>
        </w:rPr>
      </w:pPr>
      <w:r w:rsidRPr="00903820">
        <w:rPr>
          <w:rFonts w:eastAsiaTheme="minorHAnsi"/>
        </w:rPr>
        <w:t xml:space="preserve">Iepirkuma procedūras ietvaros iegūto datu apstrādes mērķis un tiesiskais pamats ir publisko iepirkumu normatīvo aktu prasību izpilde. Datu uzglabāšanas termiņš – 10 gadi. Pasūtītājam un Pretendentam ir tiesības apstrādāt no otras puses iegūtos fizisko personu datus tikai ar mērķi nodrošināt iepirkuma procedūras ietvaros noteikto saistību izpildi, ievērojot normatīvajos aktos noteiktās prasības šādu datu apstrādei un aizsardzībai, tajā skaitā no </w:t>
      </w:r>
      <w:proofErr w:type="gramStart"/>
      <w:r w:rsidRPr="00903820">
        <w:rPr>
          <w:rFonts w:eastAsiaTheme="minorHAnsi"/>
        </w:rPr>
        <w:t>2018.gada</w:t>
      </w:r>
      <w:proofErr w:type="gramEnd"/>
      <w:r w:rsidRPr="00903820">
        <w:rPr>
          <w:rFonts w:eastAsiaTheme="minorHAnsi"/>
        </w:rPr>
        <w:t xml:space="preserve">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6FCD5A03" w14:textId="77777777" w:rsidR="00B60579" w:rsidRPr="00903820" w:rsidRDefault="00B60579" w:rsidP="00D02DEE">
      <w:pPr>
        <w:pStyle w:val="ListParagraph"/>
        <w:spacing w:after="120" w:line="252" w:lineRule="auto"/>
        <w:ind w:left="0"/>
        <w:contextualSpacing w:val="0"/>
        <w:jc w:val="both"/>
      </w:pPr>
    </w:p>
    <w:p w14:paraId="34030C7E" w14:textId="0F617D63" w:rsidR="00B60579" w:rsidRPr="00903820" w:rsidRDefault="00B60579" w:rsidP="00B87523">
      <w:pPr>
        <w:pStyle w:val="ListParagraph"/>
        <w:numPr>
          <w:ilvl w:val="0"/>
          <w:numId w:val="1"/>
        </w:numPr>
        <w:spacing w:after="120" w:line="252" w:lineRule="auto"/>
        <w:ind w:left="714" w:hanging="357"/>
        <w:jc w:val="center"/>
        <w:outlineLvl w:val="0"/>
        <w:rPr>
          <w:b/>
          <w:bCs/>
        </w:rPr>
      </w:pPr>
      <w:r w:rsidRPr="00903820">
        <w:rPr>
          <w:b/>
          <w:bCs/>
        </w:rPr>
        <w:t>PIELIKUMI</w:t>
      </w:r>
    </w:p>
    <w:p w14:paraId="74030AB9" w14:textId="6DCF84EB" w:rsidR="00B60579" w:rsidRPr="008238EE" w:rsidRDefault="00B60579" w:rsidP="00B60579">
      <w:pPr>
        <w:pStyle w:val="ListParagraph"/>
        <w:widowControl w:val="0"/>
        <w:numPr>
          <w:ilvl w:val="0"/>
          <w:numId w:val="2"/>
        </w:numPr>
        <w:spacing w:after="120" w:line="252" w:lineRule="auto"/>
        <w:jc w:val="both"/>
        <w:rPr>
          <w:rFonts w:eastAsia="Calibri"/>
          <w:lang w:eastAsia="lv-LV"/>
        </w:rPr>
      </w:pPr>
      <w:r w:rsidRPr="00903820">
        <w:rPr>
          <w:rFonts w:eastAsia="Calibri"/>
        </w:rPr>
        <w:t>Nolikumam</w:t>
      </w:r>
      <w:r w:rsidRPr="00903820">
        <w:rPr>
          <w:rFonts w:eastAsia="Calibri"/>
          <w:lang w:eastAsia="lv-LV"/>
        </w:rPr>
        <w:t xml:space="preserve"> </w:t>
      </w:r>
      <w:r w:rsidRPr="008238EE">
        <w:rPr>
          <w:rFonts w:eastAsia="Calibri"/>
          <w:lang w:eastAsia="lv-LV"/>
        </w:rPr>
        <w:t>pievienoti šādi pielikumi:</w:t>
      </w:r>
    </w:p>
    <w:p w14:paraId="4C84DB19" w14:textId="77777777" w:rsidR="00B60579" w:rsidRPr="008238EE" w:rsidRDefault="00B60579" w:rsidP="00B60579">
      <w:pPr>
        <w:pStyle w:val="ColorfulList-Accent11"/>
        <w:spacing w:line="252" w:lineRule="auto"/>
        <w:ind w:left="360"/>
        <w:jc w:val="both"/>
      </w:pPr>
      <w:r w:rsidRPr="008238EE">
        <w:t>1. pielikums – Tehniskā specifikācija;</w:t>
      </w:r>
    </w:p>
    <w:p w14:paraId="387DDB10" w14:textId="21E2D74F" w:rsidR="00B60579" w:rsidRPr="008238EE" w:rsidRDefault="00B60579" w:rsidP="00B60579">
      <w:pPr>
        <w:pStyle w:val="ColorfulList-Accent11"/>
        <w:spacing w:line="252" w:lineRule="auto"/>
        <w:ind w:left="360"/>
        <w:jc w:val="both"/>
      </w:pPr>
      <w:r w:rsidRPr="008238EE">
        <w:t xml:space="preserve">2. pielikums – </w:t>
      </w:r>
      <w:r w:rsidR="008238EE" w:rsidRPr="008238EE">
        <w:t>Pieteikuma</w:t>
      </w:r>
      <w:r w:rsidRPr="008238EE">
        <w:t xml:space="preserve"> forma;</w:t>
      </w:r>
    </w:p>
    <w:p w14:paraId="5653C194" w14:textId="78ADD15E" w:rsidR="00B60579" w:rsidRPr="008238EE" w:rsidRDefault="00711F13" w:rsidP="00B60579">
      <w:pPr>
        <w:pStyle w:val="ColorfulList-Accent11"/>
        <w:spacing w:line="252" w:lineRule="auto"/>
        <w:ind w:left="360"/>
        <w:jc w:val="both"/>
      </w:pPr>
      <w:r w:rsidRPr="008238EE">
        <w:t>3</w:t>
      </w:r>
      <w:r w:rsidR="00B60579" w:rsidRPr="008238EE">
        <w:t xml:space="preserve">. pielikums – Vispārīga informācija par </w:t>
      </w:r>
      <w:r w:rsidR="007B11BE" w:rsidRPr="008238EE">
        <w:t>pretendentu</w:t>
      </w:r>
      <w:r w:rsidR="00B60579" w:rsidRPr="008238EE">
        <w:t>;</w:t>
      </w:r>
    </w:p>
    <w:p w14:paraId="66362653" w14:textId="1A6FB781" w:rsidR="00B60579" w:rsidRPr="008238EE" w:rsidRDefault="00711F13" w:rsidP="00B60579">
      <w:pPr>
        <w:pStyle w:val="ColorfulList-Accent11"/>
        <w:spacing w:line="252" w:lineRule="auto"/>
        <w:ind w:left="360"/>
        <w:jc w:val="both"/>
      </w:pPr>
      <w:r w:rsidRPr="008238EE">
        <w:lastRenderedPageBreak/>
        <w:t>4</w:t>
      </w:r>
      <w:r w:rsidR="00B60579" w:rsidRPr="008238EE">
        <w:t>. pielikums – Piegādātāju apvienības apliecinājums</w:t>
      </w:r>
      <w:r w:rsidR="007B11BE" w:rsidRPr="008238EE">
        <w:t>;</w:t>
      </w:r>
    </w:p>
    <w:p w14:paraId="4E563D0F" w14:textId="637328BF" w:rsidR="00B60579" w:rsidRPr="008238EE" w:rsidRDefault="00711F13" w:rsidP="00B60579">
      <w:pPr>
        <w:pStyle w:val="ColorfulList-Accent11"/>
        <w:spacing w:line="252" w:lineRule="auto"/>
        <w:ind w:left="360"/>
        <w:jc w:val="both"/>
      </w:pPr>
      <w:r w:rsidRPr="008238EE">
        <w:t xml:space="preserve">5. </w:t>
      </w:r>
      <w:r w:rsidR="00B60579" w:rsidRPr="008238EE">
        <w:t xml:space="preserve">pielikums – Informācija par </w:t>
      </w:r>
      <w:r w:rsidR="007B11BE" w:rsidRPr="008238EE">
        <w:t>pretendenta</w:t>
      </w:r>
      <w:r w:rsidR="00B60579" w:rsidRPr="008238EE">
        <w:t xml:space="preserve"> pieredzi;</w:t>
      </w:r>
    </w:p>
    <w:p w14:paraId="5D713F4A" w14:textId="1322FED7" w:rsidR="00B60579" w:rsidRPr="008238EE" w:rsidRDefault="008238EE" w:rsidP="00B60579">
      <w:pPr>
        <w:pStyle w:val="ColorfulList-Accent11"/>
        <w:spacing w:line="252" w:lineRule="auto"/>
        <w:ind w:left="360"/>
        <w:jc w:val="both"/>
      </w:pPr>
      <w:r w:rsidRPr="008238EE">
        <w:t>6</w:t>
      </w:r>
      <w:r w:rsidR="00B60579" w:rsidRPr="008238EE">
        <w:t xml:space="preserve">. pielikums – </w:t>
      </w:r>
      <w:r w:rsidR="007B11BE" w:rsidRPr="008238EE">
        <w:t>Pretendenta</w:t>
      </w:r>
      <w:r w:rsidR="00B60579" w:rsidRPr="008238EE">
        <w:t xml:space="preserve"> vadošo speciālistu saraksts;</w:t>
      </w:r>
    </w:p>
    <w:p w14:paraId="5C95E7BA" w14:textId="04B1C328" w:rsidR="00B60579" w:rsidRPr="008238EE" w:rsidRDefault="008238EE" w:rsidP="00B60579">
      <w:pPr>
        <w:pStyle w:val="ColorfulList-Accent11"/>
        <w:spacing w:line="252" w:lineRule="auto"/>
        <w:ind w:left="360"/>
        <w:jc w:val="both"/>
      </w:pPr>
      <w:r w:rsidRPr="008238EE">
        <w:t>7</w:t>
      </w:r>
      <w:r w:rsidR="00B60579" w:rsidRPr="008238EE">
        <w:t xml:space="preserve">. pielikums – </w:t>
      </w:r>
      <w:r w:rsidR="007B11BE" w:rsidRPr="008238EE">
        <w:t>Pretendenta</w:t>
      </w:r>
      <w:r w:rsidR="00B60579" w:rsidRPr="008238EE">
        <w:t xml:space="preserve"> vadošā personāla CV;</w:t>
      </w:r>
    </w:p>
    <w:p w14:paraId="7DE7AF58" w14:textId="20BE840C" w:rsidR="00B60579" w:rsidRPr="008238EE" w:rsidRDefault="008238EE" w:rsidP="00B60579">
      <w:pPr>
        <w:pStyle w:val="ColorfulList-Accent11"/>
        <w:spacing w:line="252" w:lineRule="auto"/>
        <w:ind w:left="360"/>
        <w:jc w:val="both"/>
      </w:pPr>
      <w:r w:rsidRPr="008238EE">
        <w:t>8</w:t>
      </w:r>
      <w:r w:rsidR="00B60579" w:rsidRPr="008238EE">
        <w:t xml:space="preserve">. pielikums – Informācija par </w:t>
      </w:r>
      <w:r w:rsidR="007B11BE" w:rsidRPr="008238EE">
        <w:t>pretendenta</w:t>
      </w:r>
      <w:r w:rsidR="00B60579" w:rsidRPr="008238EE">
        <w:t xml:space="preserve"> norādīto personu, uz kuras iespējām balstās;</w:t>
      </w:r>
    </w:p>
    <w:p w14:paraId="3C3ECEEF" w14:textId="7259E79F" w:rsidR="00B60579" w:rsidRPr="008238EE" w:rsidRDefault="008238EE" w:rsidP="00B60579">
      <w:pPr>
        <w:pStyle w:val="ColorfulList-Accent11"/>
        <w:spacing w:line="252" w:lineRule="auto"/>
        <w:ind w:left="360"/>
        <w:jc w:val="both"/>
      </w:pPr>
      <w:r w:rsidRPr="008238EE">
        <w:t>9</w:t>
      </w:r>
      <w:r w:rsidR="007B11BE" w:rsidRPr="008238EE">
        <w:t>. pielikums – Pretendenta</w:t>
      </w:r>
      <w:r w:rsidR="00B60579" w:rsidRPr="008238EE">
        <w:t xml:space="preserve"> norādītās personas, uz kuras iespējām balstās, apliecinājums;</w:t>
      </w:r>
    </w:p>
    <w:p w14:paraId="50958C5A" w14:textId="708CF579" w:rsidR="00B60579" w:rsidRPr="008238EE" w:rsidRDefault="008238EE" w:rsidP="00B60579">
      <w:pPr>
        <w:pStyle w:val="ColorfulList-Accent11"/>
        <w:spacing w:line="252" w:lineRule="auto"/>
        <w:ind w:left="360"/>
        <w:jc w:val="both"/>
      </w:pPr>
      <w:r w:rsidRPr="008238EE">
        <w:t>10</w:t>
      </w:r>
      <w:r w:rsidR="00B60579" w:rsidRPr="008238EE">
        <w:t>. pielikums – Informācija par apakšuzņēmēju;</w:t>
      </w:r>
    </w:p>
    <w:p w14:paraId="332E41FA" w14:textId="4AFC5BAE" w:rsidR="00B60579" w:rsidRPr="008238EE" w:rsidRDefault="00B60579" w:rsidP="00B60579">
      <w:pPr>
        <w:pStyle w:val="ColorfulList-Accent11"/>
        <w:spacing w:line="252" w:lineRule="auto"/>
        <w:ind w:left="360"/>
        <w:jc w:val="both"/>
      </w:pPr>
      <w:r w:rsidRPr="008238EE">
        <w:t>1</w:t>
      </w:r>
      <w:r w:rsidR="008238EE" w:rsidRPr="008238EE">
        <w:t>1</w:t>
      </w:r>
      <w:r w:rsidRPr="008238EE">
        <w:t>. pielikums – Apakšuzņēmēja apliecinājums</w:t>
      </w:r>
      <w:r w:rsidR="007B11BE" w:rsidRPr="008238EE">
        <w:t>;</w:t>
      </w:r>
    </w:p>
    <w:p w14:paraId="05295304" w14:textId="4D3D8735" w:rsidR="008238EE" w:rsidRPr="008238EE" w:rsidRDefault="008238EE" w:rsidP="00B60579">
      <w:pPr>
        <w:pStyle w:val="ColorfulList-Accent11"/>
        <w:spacing w:line="252" w:lineRule="auto"/>
        <w:ind w:left="360"/>
        <w:jc w:val="both"/>
      </w:pPr>
      <w:r w:rsidRPr="008238EE">
        <w:t>12</w:t>
      </w:r>
      <w:r w:rsidR="007B11BE" w:rsidRPr="008238EE">
        <w:t>. pielikums –</w:t>
      </w:r>
      <w:r w:rsidRPr="008238EE">
        <w:t xml:space="preserve"> Finanšu piedāvājuma forma;</w:t>
      </w:r>
      <w:r w:rsidR="007B11BE" w:rsidRPr="008238EE">
        <w:t xml:space="preserve"> </w:t>
      </w:r>
    </w:p>
    <w:p w14:paraId="20E6E79A" w14:textId="7F989F68" w:rsidR="008238EE" w:rsidRPr="008238EE" w:rsidRDefault="008238EE" w:rsidP="008238EE">
      <w:pPr>
        <w:pStyle w:val="ColorfulList-Accent11"/>
        <w:spacing w:line="252" w:lineRule="auto"/>
        <w:ind w:left="360"/>
        <w:jc w:val="both"/>
      </w:pPr>
      <w:r w:rsidRPr="008238EE">
        <w:t>13. pielikums – Nodrošinājumu būtiskie nosacījumi;</w:t>
      </w:r>
    </w:p>
    <w:p w14:paraId="6D2A30E4" w14:textId="07892349" w:rsidR="00A50ABF" w:rsidRPr="008238EE" w:rsidRDefault="008238EE" w:rsidP="008238EE">
      <w:pPr>
        <w:pStyle w:val="ColorfulList-Accent11"/>
        <w:spacing w:line="252" w:lineRule="auto"/>
        <w:ind w:left="360"/>
        <w:jc w:val="both"/>
      </w:pPr>
      <w:r w:rsidRPr="008238EE">
        <w:t xml:space="preserve">14.pielikums - </w:t>
      </w:r>
      <w:r w:rsidR="007B11BE" w:rsidRPr="008238EE">
        <w:t xml:space="preserve">Iepirkuma </w:t>
      </w:r>
      <w:r w:rsidRPr="008238EE">
        <w:t>līguma projekts</w:t>
      </w:r>
      <w:r w:rsidR="00A50ABF" w:rsidRPr="008238EE">
        <w:t>.</w:t>
      </w:r>
    </w:p>
    <w:p w14:paraId="4D2A479F" w14:textId="77777777" w:rsidR="00EC3116" w:rsidRPr="00903820" w:rsidRDefault="00EC3116" w:rsidP="00B60579">
      <w:pPr>
        <w:pStyle w:val="ColorfulList-Accent11"/>
        <w:spacing w:line="252" w:lineRule="auto"/>
        <w:ind w:left="360"/>
        <w:jc w:val="both"/>
      </w:pPr>
    </w:p>
    <w:p w14:paraId="6A0A832A" w14:textId="77777777" w:rsidR="00EC3116" w:rsidRPr="00903820" w:rsidRDefault="00EC3116" w:rsidP="00B60579">
      <w:pPr>
        <w:pStyle w:val="ColorfulList-Accent11"/>
        <w:spacing w:line="252" w:lineRule="auto"/>
        <w:ind w:left="360"/>
        <w:jc w:val="both"/>
      </w:pPr>
    </w:p>
    <w:p w14:paraId="3056CB62" w14:textId="77777777" w:rsidR="00EC3116" w:rsidRPr="00903820" w:rsidRDefault="00EC3116" w:rsidP="00B60579">
      <w:pPr>
        <w:pStyle w:val="ColorfulList-Accent11"/>
        <w:spacing w:line="252" w:lineRule="auto"/>
        <w:ind w:left="360"/>
        <w:jc w:val="both"/>
      </w:pPr>
    </w:p>
    <w:p w14:paraId="0CC54260" w14:textId="77777777" w:rsidR="00EC3116" w:rsidRPr="00903820" w:rsidRDefault="00EC3116" w:rsidP="00B60579">
      <w:pPr>
        <w:pStyle w:val="ColorfulList-Accent11"/>
        <w:spacing w:line="252" w:lineRule="auto"/>
        <w:ind w:left="360"/>
        <w:jc w:val="both"/>
      </w:pPr>
    </w:p>
    <w:p w14:paraId="06901334" w14:textId="77777777" w:rsidR="00EC3116" w:rsidRPr="00903820" w:rsidRDefault="00EC3116" w:rsidP="00B60579">
      <w:pPr>
        <w:pStyle w:val="ColorfulList-Accent11"/>
        <w:spacing w:line="252" w:lineRule="auto"/>
        <w:ind w:left="360"/>
        <w:jc w:val="both"/>
      </w:pPr>
    </w:p>
    <w:p w14:paraId="603D5973" w14:textId="77777777" w:rsidR="00EC3116" w:rsidRPr="00903820" w:rsidRDefault="00EC3116" w:rsidP="00B60579">
      <w:pPr>
        <w:pStyle w:val="ColorfulList-Accent11"/>
        <w:spacing w:line="252" w:lineRule="auto"/>
        <w:ind w:left="360"/>
        <w:jc w:val="both"/>
      </w:pPr>
    </w:p>
    <w:p w14:paraId="2C9D8D62" w14:textId="342BC9CE" w:rsidR="00EC3116" w:rsidRDefault="00EC3116" w:rsidP="00B60579">
      <w:pPr>
        <w:pStyle w:val="ColorfulList-Accent11"/>
        <w:spacing w:line="252" w:lineRule="auto"/>
        <w:ind w:left="360"/>
        <w:jc w:val="both"/>
      </w:pPr>
    </w:p>
    <w:p w14:paraId="0EE9B450" w14:textId="36B717B0" w:rsidR="00361D15" w:rsidRDefault="00361D15" w:rsidP="00B60579">
      <w:pPr>
        <w:pStyle w:val="ColorfulList-Accent11"/>
        <w:spacing w:line="252" w:lineRule="auto"/>
        <w:ind w:left="360"/>
        <w:jc w:val="both"/>
      </w:pPr>
    </w:p>
    <w:p w14:paraId="29147E60" w14:textId="1240EEA3" w:rsidR="00361D15" w:rsidRDefault="00361D15" w:rsidP="00B60579">
      <w:pPr>
        <w:pStyle w:val="ColorfulList-Accent11"/>
        <w:spacing w:line="252" w:lineRule="auto"/>
        <w:ind w:left="360"/>
        <w:jc w:val="both"/>
      </w:pPr>
    </w:p>
    <w:p w14:paraId="600F9ACF" w14:textId="51B2EEDC" w:rsidR="00361D15" w:rsidRDefault="00361D15" w:rsidP="00B60579">
      <w:pPr>
        <w:pStyle w:val="ColorfulList-Accent11"/>
        <w:spacing w:line="252" w:lineRule="auto"/>
        <w:ind w:left="360"/>
        <w:jc w:val="both"/>
      </w:pPr>
    </w:p>
    <w:p w14:paraId="58824AD5" w14:textId="197DB036" w:rsidR="00361D15" w:rsidRDefault="00361D15" w:rsidP="00B60579">
      <w:pPr>
        <w:pStyle w:val="ColorfulList-Accent11"/>
        <w:spacing w:line="252" w:lineRule="auto"/>
        <w:ind w:left="360"/>
        <w:jc w:val="both"/>
      </w:pPr>
    </w:p>
    <w:p w14:paraId="05DDD180" w14:textId="29BAD2B9" w:rsidR="00361D15" w:rsidRDefault="00361D15" w:rsidP="00B60579">
      <w:pPr>
        <w:pStyle w:val="ColorfulList-Accent11"/>
        <w:spacing w:line="252" w:lineRule="auto"/>
        <w:ind w:left="360"/>
        <w:jc w:val="both"/>
      </w:pPr>
    </w:p>
    <w:p w14:paraId="7F32D806" w14:textId="5C964FB2" w:rsidR="00361D15" w:rsidRDefault="00361D15" w:rsidP="00B60579">
      <w:pPr>
        <w:pStyle w:val="ColorfulList-Accent11"/>
        <w:spacing w:line="252" w:lineRule="auto"/>
        <w:ind w:left="360"/>
        <w:jc w:val="both"/>
      </w:pPr>
    </w:p>
    <w:p w14:paraId="0D7C40B3" w14:textId="72CACF1E" w:rsidR="00361D15" w:rsidRDefault="00361D15" w:rsidP="00B60579">
      <w:pPr>
        <w:pStyle w:val="ColorfulList-Accent11"/>
        <w:spacing w:line="252" w:lineRule="auto"/>
        <w:ind w:left="360"/>
        <w:jc w:val="both"/>
      </w:pPr>
    </w:p>
    <w:p w14:paraId="6978A5A9" w14:textId="547836A9" w:rsidR="00361D15" w:rsidRDefault="00361D15" w:rsidP="00B60579">
      <w:pPr>
        <w:pStyle w:val="ColorfulList-Accent11"/>
        <w:spacing w:line="252" w:lineRule="auto"/>
        <w:ind w:left="360"/>
        <w:jc w:val="both"/>
      </w:pPr>
    </w:p>
    <w:p w14:paraId="22D5CB50" w14:textId="7EE56E56" w:rsidR="00361D15" w:rsidRDefault="00361D15" w:rsidP="00B60579">
      <w:pPr>
        <w:pStyle w:val="ColorfulList-Accent11"/>
        <w:spacing w:line="252" w:lineRule="auto"/>
        <w:ind w:left="360"/>
        <w:jc w:val="both"/>
      </w:pPr>
    </w:p>
    <w:p w14:paraId="42C6D4E0" w14:textId="60E1641F" w:rsidR="00361D15" w:rsidRDefault="00361D15" w:rsidP="00B60579">
      <w:pPr>
        <w:pStyle w:val="ColorfulList-Accent11"/>
        <w:spacing w:line="252" w:lineRule="auto"/>
        <w:ind w:left="360"/>
        <w:jc w:val="both"/>
      </w:pPr>
    </w:p>
    <w:p w14:paraId="41CAF5CB" w14:textId="2244423E" w:rsidR="00361D15" w:rsidRDefault="00361D15" w:rsidP="00B60579">
      <w:pPr>
        <w:pStyle w:val="ColorfulList-Accent11"/>
        <w:spacing w:line="252" w:lineRule="auto"/>
        <w:ind w:left="360"/>
        <w:jc w:val="both"/>
      </w:pPr>
    </w:p>
    <w:p w14:paraId="2FAE01AB" w14:textId="4182B8FD" w:rsidR="00361D15" w:rsidRDefault="00361D15" w:rsidP="00B60579">
      <w:pPr>
        <w:pStyle w:val="ColorfulList-Accent11"/>
        <w:spacing w:line="252" w:lineRule="auto"/>
        <w:ind w:left="360"/>
        <w:jc w:val="both"/>
      </w:pPr>
    </w:p>
    <w:p w14:paraId="4EFFA0C5" w14:textId="3FC77DC2" w:rsidR="00361D15" w:rsidRDefault="00361D15" w:rsidP="00B60579">
      <w:pPr>
        <w:pStyle w:val="ColorfulList-Accent11"/>
        <w:spacing w:line="252" w:lineRule="auto"/>
        <w:ind w:left="360"/>
        <w:jc w:val="both"/>
      </w:pPr>
    </w:p>
    <w:p w14:paraId="63304D4C" w14:textId="4F1243EF" w:rsidR="00361D15" w:rsidRDefault="00361D15" w:rsidP="00B60579">
      <w:pPr>
        <w:pStyle w:val="ColorfulList-Accent11"/>
        <w:spacing w:line="252" w:lineRule="auto"/>
        <w:ind w:left="360"/>
        <w:jc w:val="both"/>
      </w:pPr>
    </w:p>
    <w:p w14:paraId="0AC5142D" w14:textId="45A3A87C" w:rsidR="00361D15" w:rsidRDefault="00361D15" w:rsidP="00B60579">
      <w:pPr>
        <w:pStyle w:val="ColorfulList-Accent11"/>
        <w:spacing w:line="252" w:lineRule="auto"/>
        <w:ind w:left="360"/>
        <w:jc w:val="both"/>
      </w:pPr>
    </w:p>
    <w:p w14:paraId="32838858" w14:textId="7B127600" w:rsidR="00361D15" w:rsidRDefault="00361D15" w:rsidP="00B60579">
      <w:pPr>
        <w:pStyle w:val="ColorfulList-Accent11"/>
        <w:spacing w:line="252" w:lineRule="auto"/>
        <w:ind w:left="360"/>
        <w:jc w:val="both"/>
      </w:pPr>
    </w:p>
    <w:p w14:paraId="0E45DCA2" w14:textId="292DE56E" w:rsidR="00361D15" w:rsidRDefault="00361D15" w:rsidP="00B60579">
      <w:pPr>
        <w:pStyle w:val="ColorfulList-Accent11"/>
        <w:spacing w:line="252" w:lineRule="auto"/>
        <w:ind w:left="360"/>
        <w:jc w:val="both"/>
      </w:pPr>
    </w:p>
    <w:p w14:paraId="60C777BD" w14:textId="5F497223" w:rsidR="00361D15" w:rsidRDefault="00361D15" w:rsidP="00B60579">
      <w:pPr>
        <w:pStyle w:val="ColorfulList-Accent11"/>
        <w:spacing w:line="252" w:lineRule="auto"/>
        <w:ind w:left="360"/>
        <w:jc w:val="both"/>
      </w:pPr>
    </w:p>
    <w:p w14:paraId="1FAC98CF" w14:textId="3B6F0CD9" w:rsidR="00361D15" w:rsidRDefault="00361D15" w:rsidP="00B60579">
      <w:pPr>
        <w:pStyle w:val="ColorfulList-Accent11"/>
        <w:spacing w:line="252" w:lineRule="auto"/>
        <w:ind w:left="360"/>
        <w:jc w:val="both"/>
      </w:pPr>
    </w:p>
    <w:p w14:paraId="2E4CBDE5" w14:textId="511DC498" w:rsidR="00361D15" w:rsidRDefault="00361D15" w:rsidP="00B60579">
      <w:pPr>
        <w:pStyle w:val="ColorfulList-Accent11"/>
        <w:spacing w:line="252" w:lineRule="auto"/>
        <w:ind w:left="360"/>
        <w:jc w:val="both"/>
      </w:pPr>
    </w:p>
    <w:p w14:paraId="7E0BE337" w14:textId="2918B9AE" w:rsidR="00361D15" w:rsidRDefault="00361D15" w:rsidP="00B60579">
      <w:pPr>
        <w:pStyle w:val="ColorfulList-Accent11"/>
        <w:spacing w:line="252" w:lineRule="auto"/>
        <w:ind w:left="360"/>
        <w:jc w:val="both"/>
      </w:pPr>
    </w:p>
    <w:p w14:paraId="34981610" w14:textId="49933316" w:rsidR="00361D15" w:rsidRDefault="00361D15" w:rsidP="00B60579">
      <w:pPr>
        <w:pStyle w:val="ColorfulList-Accent11"/>
        <w:spacing w:line="252" w:lineRule="auto"/>
        <w:ind w:left="360"/>
        <w:jc w:val="both"/>
      </w:pPr>
    </w:p>
    <w:p w14:paraId="2F1BB393" w14:textId="54C4ED69" w:rsidR="00361D15" w:rsidRDefault="00361D15" w:rsidP="00B60579">
      <w:pPr>
        <w:pStyle w:val="ColorfulList-Accent11"/>
        <w:spacing w:line="252" w:lineRule="auto"/>
        <w:ind w:left="360"/>
        <w:jc w:val="both"/>
      </w:pPr>
    </w:p>
    <w:p w14:paraId="21D4BB46" w14:textId="79213602" w:rsidR="00361D15" w:rsidRDefault="00361D15" w:rsidP="00B60579">
      <w:pPr>
        <w:pStyle w:val="ColorfulList-Accent11"/>
        <w:spacing w:line="252" w:lineRule="auto"/>
        <w:ind w:left="360"/>
        <w:jc w:val="both"/>
      </w:pPr>
    </w:p>
    <w:p w14:paraId="0A21D2CE" w14:textId="4EA0E7DA" w:rsidR="00361D15" w:rsidRDefault="00361D15" w:rsidP="00B60579">
      <w:pPr>
        <w:pStyle w:val="ColorfulList-Accent11"/>
        <w:spacing w:line="252" w:lineRule="auto"/>
        <w:ind w:left="360"/>
        <w:jc w:val="both"/>
      </w:pPr>
    </w:p>
    <w:p w14:paraId="0DEB66D2" w14:textId="1AD44ADA" w:rsidR="00361D15" w:rsidRDefault="00361D15" w:rsidP="00B60579">
      <w:pPr>
        <w:pStyle w:val="ColorfulList-Accent11"/>
        <w:spacing w:line="252" w:lineRule="auto"/>
        <w:ind w:left="360"/>
        <w:jc w:val="both"/>
      </w:pPr>
    </w:p>
    <w:p w14:paraId="5D484863" w14:textId="390DEAD6" w:rsidR="00361D15" w:rsidRDefault="00361D15" w:rsidP="00B60579">
      <w:pPr>
        <w:pStyle w:val="ColorfulList-Accent11"/>
        <w:spacing w:line="252" w:lineRule="auto"/>
        <w:ind w:left="360"/>
        <w:jc w:val="both"/>
      </w:pPr>
    </w:p>
    <w:p w14:paraId="65F6EAA8" w14:textId="4C9523D8" w:rsidR="00361D15" w:rsidRDefault="00361D15" w:rsidP="00B60579">
      <w:pPr>
        <w:pStyle w:val="ColorfulList-Accent11"/>
        <w:spacing w:line="252" w:lineRule="auto"/>
        <w:ind w:left="360"/>
        <w:jc w:val="both"/>
      </w:pPr>
    </w:p>
    <w:p w14:paraId="108CF621" w14:textId="0ACB0F9B" w:rsidR="00361D15" w:rsidRDefault="00361D15" w:rsidP="00B60579">
      <w:pPr>
        <w:pStyle w:val="ColorfulList-Accent11"/>
        <w:spacing w:line="252" w:lineRule="auto"/>
        <w:ind w:left="360"/>
        <w:jc w:val="both"/>
      </w:pPr>
    </w:p>
    <w:p w14:paraId="2B2268F4" w14:textId="62212298" w:rsidR="00361D15" w:rsidRDefault="00361D15" w:rsidP="00B60579">
      <w:pPr>
        <w:pStyle w:val="ColorfulList-Accent11"/>
        <w:spacing w:line="252" w:lineRule="auto"/>
        <w:ind w:left="360"/>
        <w:jc w:val="both"/>
      </w:pPr>
    </w:p>
    <w:p w14:paraId="2C3905C6" w14:textId="229F4DA1" w:rsidR="00361D15" w:rsidRDefault="00361D15" w:rsidP="00B60579">
      <w:pPr>
        <w:pStyle w:val="ColorfulList-Accent11"/>
        <w:spacing w:line="252" w:lineRule="auto"/>
        <w:ind w:left="360"/>
        <w:jc w:val="both"/>
      </w:pPr>
    </w:p>
    <w:p w14:paraId="5471E504" w14:textId="306BA7E4" w:rsidR="00361D15" w:rsidRDefault="00361D15" w:rsidP="00B60579">
      <w:pPr>
        <w:pStyle w:val="ColorfulList-Accent11"/>
        <w:spacing w:line="252" w:lineRule="auto"/>
        <w:ind w:left="360"/>
        <w:jc w:val="both"/>
      </w:pPr>
    </w:p>
    <w:p w14:paraId="683832CE"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1.pielikums</w:t>
      </w:r>
    </w:p>
    <w:p w14:paraId="4F01F09C" w14:textId="77777777" w:rsidR="00361D15" w:rsidRDefault="00361D15" w:rsidP="00361D15">
      <w:pPr>
        <w:overflowPunct w:val="0"/>
        <w:autoSpaceDE w:val="0"/>
        <w:autoSpaceDN w:val="0"/>
        <w:adjustRightInd w:val="0"/>
        <w:jc w:val="right"/>
        <w:textAlignment w:val="baseline"/>
        <w:rPr>
          <w:sz w:val="22"/>
          <w:szCs w:val="22"/>
        </w:rPr>
      </w:pPr>
    </w:p>
    <w:p w14:paraId="18788078" w14:textId="77777777" w:rsidR="00361D15" w:rsidRDefault="00361D15" w:rsidP="00361D15">
      <w:pPr>
        <w:overflowPunct w:val="0"/>
        <w:autoSpaceDE w:val="0"/>
        <w:autoSpaceDN w:val="0"/>
        <w:adjustRightInd w:val="0"/>
        <w:jc w:val="right"/>
        <w:textAlignment w:val="baseline"/>
        <w:rPr>
          <w:sz w:val="22"/>
          <w:szCs w:val="22"/>
        </w:rPr>
      </w:pPr>
    </w:p>
    <w:p w14:paraId="61E52F5E" w14:textId="77777777" w:rsidR="00361D15" w:rsidRDefault="00361D15" w:rsidP="00361D15">
      <w:pPr>
        <w:jc w:val="center"/>
        <w:rPr>
          <w:b/>
          <w:caps/>
          <w:sz w:val="22"/>
          <w:szCs w:val="22"/>
        </w:rPr>
      </w:pPr>
      <w:r>
        <w:rPr>
          <w:b/>
          <w:caps/>
          <w:sz w:val="22"/>
          <w:szCs w:val="22"/>
        </w:rPr>
        <w:t>TEHNISKĀ SPECIFIKĀCIJA</w:t>
      </w:r>
    </w:p>
    <w:p w14:paraId="305716B2" w14:textId="77777777" w:rsidR="00361D15" w:rsidRDefault="00361D15" w:rsidP="00361D15">
      <w:pPr>
        <w:jc w:val="center"/>
      </w:pPr>
      <w:r>
        <w:t>iepirkumā</w:t>
      </w:r>
    </w:p>
    <w:p w14:paraId="180E7392" w14:textId="77777777" w:rsidR="00361D15" w:rsidRDefault="00361D15" w:rsidP="00361D15">
      <w:pPr>
        <w:jc w:val="center"/>
      </w:pPr>
      <w:r>
        <w:t>“Teritorijas nožogojuma izbūve”</w:t>
      </w:r>
    </w:p>
    <w:p w14:paraId="7D7477C2" w14:textId="77777777" w:rsidR="00361D15" w:rsidRDefault="00361D15" w:rsidP="00361D15">
      <w:pPr>
        <w:jc w:val="center"/>
      </w:pPr>
      <w:proofErr w:type="spellStart"/>
      <w:r>
        <w:t>Id</w:t>
      </w:r>
      <w:proofErr w:type="spellEnd"/>
      <w:r>
        <w:t xml:space="preserve"> Nr. SalSil 2019/1</w:t>
      </w:r>
    </w:p>
    <w:p w14:paraId="782357DE" w14:textId="77777777" w:rsidR="00361D15" w:rsidRDefault="00361D15" w:rsidP="00361D15">
      <w:pPr>
        <w:ind w:firstLine="720"/>
        <w:jc w:val="both"/>
      </w:pPr>
    </w:p>
    <w:p w14:paraId="7EEECC5E" w14:textId="77777777" w:rsidR="00361D15" w:rsidRDefault="00361D15" w:rsidP="00361D15">
      <w:pPr>
        <w:ind w:firstLine="720"/>
        <w:jc w:val="both"/>
        <w:rPr>
          <w:lang w:eastAsia="lv-LV"/>
        </w:rPr>
      </w:pPr>
      <w:r>
        <w:t>Žoga izbūvei paredzētās teritorijas (zemesgabalu daļu) labiekārtošanas darbi, demontāžas darbi un montāžas darbi, un būvdarbi kopumā, veicami saskaņā ar projektētāja SIA “</w:t>
      </w:r>
      <w:proofErr w:type="spellStart"/>
      <w:r>
        <w:t>ArcEco</w:t>
      </w:r>
      <w:proofErr w:type="spellEnd"/>
      <w:r>
        <w:t>” izstrādāto paskaidrojuma rakstu (iekļaujot grafisko daļu) – labiekārtošanas projektu pasūtījuma/arhīva Nr. 25/2018.</w:t>
      </w:r>
    </w:p>
    <w:p w14:paraId="2A232192" w14:textId="77777777" w:rsidR="00361D15" w:rsidRDefault="00361D15" w:rsidP="00361D15">
      <w:pPr>
        <w:jc w:val="both"/>
        <w:rPr>
          <w:lang w:eastAsia="lv-LV"/>
        </w:rPr>
      </w:pPr>
      <w:r>
        <w:rPr>
          <w:lang w:eastAsia="lv-LV"/>
        </w:rPr>
        <w:tab/>
      </w:r>
    </w:p>
    <w:p w14:paraId="20CB956A" w14:textId="77777777" w:rsidR="00361D15" w:rsidRDefault="00361D15" w:rsidP="00361D15">
      <w:pPr>
        <w:ind w:firstLine="720"/>
        <w:jc w:val="both"/>
        <w:rPr>
          <w:rStyle w:val="Hyperlink"/>
          <w:u w:val="none"/>
        </w:rPr>
      </w:pPr>
      <w:r>
        <w:rPr>
          <w:lang w:eastAsia="lv-LV"/>
        </w:rPr>
        <w:t xml:space="preserve">Paskaidrojuma raksts pieejams elektroniskā formā lejupielādei </w:t>
      </w:r>
      <w:r>
        <w:t xml:space="preserve">SIA “Salaspils Siltums” </w:t>
      </w:r>
      <w:r>
        <w:rPr>
          <w:rFonts w:eastAsia="Calibri"/>
        </w:rPr>
        <w:t xml:space="preserve">tīmekļvietnē </w:t>
      </w:r>
      <w:hyperlink r:id="rId26" w:history="1">
        <w:r>
          <w:rPr>
            <w:rStyle w:val="Hyperlink"/>
          </w:rPr>
          <w:t>http://salaspilssiltums.lv/lv/par-uznemumu/iepirkumi.html</w:t>
        </w:r>
      </w:hyperlink>
      <w:r>
        <w:rPr>
          <w:rStyle w:val="Hyperlink"/>
        </w:rPr>
        <w:t>.</w:t>
      </w:r>
    </w:p>
    <w:p w14:paraId="3D2FBFE7" w14:textId="77777777" w:rsidR="00361D15" w:rsidRDefault="00361D15" w:rsidP="00361D15">
      <w:pPr>
        <w:ind w:firstLine="720"/>
        <w:jc w:val="both"/>
        <w:rPr>
          <w:rStyle w:val="Hyperlink"/>
        </w:rPr>
      </w:pPr>
    </w:p>
    <w:p w14:paraId="6BE1C3D4" w14:textId="77777777" w:rsidR="00361D15" w:rsidRDefault="00361D15" w:rsidP="00361D15">
      <w:pPr>
        <w:ind w:firstLine="720"/>
        <w:jc w:val="both"/>
      </w:pPr>
      <w:r>
        <w:t xml:space="preserve">Tehniskajam piedāvājumam skaidri, viennozīmīgi un nepārprotami jāatspoguļo un jāapraksta paskaidrojuma rakstā (Nolikuma 1.pielikums) noteikto prasību izpilde. Aprakstam jābūt detalizētam, iekļaujot vismaz šādu informāciju: </w:t>
      </w:r>
    </w:p>
    <w:p w14:paraId="4F227DB9" w14:textId="77777777" w:rsidR="00361D15" w:rsidRDefault="00361D15" w:rsidP="00361D15">
      <w:pPr>
        <w:pStyle w:val="ListParagraph"/>
        <w:numPr>
          <w:ilvl w:val="0"/>
          <w:numId w:val="120"/>
        </w:numPr>
        <w:jc w:val="both"/>
      </w:pPr>
      <w:r>
        <w:t>piedāvāto materiālu un izpildīto darbu garantijas laiks (mēneši), ievērojot iepirkuma noteikumu, ka materiālu un darbu garantijas laiks nevar būt mazāks par 60 mēnešiem;</w:t>
      </w:r>
    </w:p>
    <w:p w14:paraId="793DF6A6" w14:textId="77777777" w:rsidR="00361D15" w:rsidRDefault="00361D15" w:rsidP="00361D15">
      <w:pPr>
        <w:pStyle w:val="ListParagraph"/>
        <w:numPr>
          <w:ilvl w:val="0"/>
          <w:numId w:val="120"/>
        </w:numPr>
        <w:jc w:val="both"/>
      </w:pPr>
      <w:r>
        <w:t>detalizēts darbu izpildes laika grafiks (dienas)</w:t>
      </w:r>
      <w:r>
        <w:rPr>
          <w:bCs/>
        </w:rPr>
        <w:t xml:space="preserve"> ievērojot nolikuma 5.2.punktā noteikto termiņu</w:t>
      </w:r>
      <w:r>
        <w:t>;</w:t>
      </w:r>
    </w:p>
    <w:p w14:paraId="592C3357" w14:textId="77777777" w:rsidR="00361D15" w:rsidRDefault="00361D15" w:rsidP="00361D15">
      <w:pPr>
        <w:pStyle w:val="ListParagraph"/>
        <w:numPr>
          <w:ilvl w:val="0"/>
          <w:numId w:val="120"/>
        </w:numPr>
        <w:jc w:val="both"/>
      </w:pPr>
      <w:r>
        <w:t xml:space="preserve">dokumenti par galvenajiem izmantojamajiem materiāliem un iekārtām, saskaņā ar paskaidrojuma rakstu. </w:t>
      </w:r>
    </w:p>
    <w:p w14:paraId="0FBA8652" w14:textId="77777777" w:rsidR="00361D15" w:rsidRDefault="00361D15" w:rsidP="00361D15">
      <w:pPr>
        <w:ind w:firstLine="720"/>
        <w:jc w:val="both"/>
      </w:pPr>
    </w:p>
    <w:p w14:paraId="01BFB8FB" w14:textId="77777777" w:rsidR="00361D15" w:rsidRDefault="00361D15" w:rsidP="00361D15">
      <w:pPr>
        <w:jc w:val="both"/>
        <w:rPr>
          <w:lang w:eastAsia="lv-LV"/>
        </w:rPr>
      </w:pPr>
    </w:p>
    <w:p w14:paraId="332829B6" w14:textId="77777777" w:rsidR="00361D15" w:rsidRDefault="00361D15" w:rsidP="00361D15">
      <w:pPr>
        <w:jc w:val="both"/>
        <w:rPr>
          <w:lang w:eastAsia="lv-LV"/>
        </w:rPr>
      </w:pPr>
    </w:p>
    <w:p w14:paraId="26D4EB43" w14:textId="77777777" w:rsidR="00361D15" w:rsidRDefault="00361D15" w:rsidP="00361D15">
      <w:pPr>
        <w:overflowPunct w:val="0"/>
        <w:autoSpaceDE w:val="0"/>
        <w:autoSpaceDN w:val="0"/>
        <w:adjustRightInd w:val="0"/>
        <w:jc w:val="right"/>
        <w:textAlignment w:val="baseline"/>
        <w:rPr>
          <w:b/>
          <w:sz w:val="22"/>
          <w:szCs w:val="22"/>
        </w:rPr>
      </w:pPr>
    </w:p>
    <w:p w14:paraId="51522009" w14:textId="77777777" w:rsidR="00361D15" w:rsidRDefault="00361D15" w:rsidP="00361D15">
      <w:pPr>
        <w:overflowPunct w:val="0"/>
        <w:autoSpaceDE w:val="0"/>
        <w:autoSpaceDN w:val="0"/>
        <w:adjustRightInd w:val="0"/>
        <w:jc w:val="right"/>
        <w:textAlignment w:val="baseline"/>
        <w:rPr>
          <w:b/>
          <w:sz w:val="22"/>
          <w:szCs w:val="22"/>
        </w:rPr>
      </w:pPr>
    </w:p>
    <w:p w14:paraId="56A3EA09" w14:textId="77777777" w:rsidR="00361D15" w:rsidRDefault="00361D15" w:rsidP="00361D15">
      <w:pPr>
        <w:overflowPunct w:val="0"/>
        <w:autoSpaceDE w:val="0"/>
        <w:autoSpaceDN w:val="0"/>
        <w:adjustRightInd w:val="0"/>
        <w:jc w:val="right"/>
        <w:textAlignment w:val="baseline"/>
        <w:rPr>
          <w:b/>
          <w:sz w:val="22"/>
          <w:szCs w:val="22"/>
        </w:rPr>
      </w:pPr>
    </w:p>
    <w:p w14:paraId="69564345" w14:textId="77777777" w:rsidR="00361D15" w:rsidRDefault="00361D15" w:rsidP="00361D15">
      <w:pPr>
        <w:overflowPunct w:val="0"/>
        <w:autoSpaceDE w:val="0"/>
        <w:autoSpaceDN w:val="0"/>
        <w:adjustRightInd w:val="0"/>
        <w:jc w:val="right"/>
        <w:textAlignment w:val="baseline"/>
        <w:rPr>
          <w:b/>
          <w:sz w:val="22"/>
          <w:szCs w:val="22"/>
        </w:rPr>
      </w:pPr>
    </w:p>
    <w:p w14:paraId="2D5F8C67" w14:textId="77777777" w:rsidR="00361D15" w:rsidRDefault="00361D15" w:rsidP="00361D15">
      <w:pPr>
        <w:overflowPunct w:val="0"/>
        <w:autoSpaceDE w:val="0"/>
        <w:autoSpaceDN w:val="0"/>
        <w:adjustRightInd w:val="0"/>
        <w:jc w:val="right"/>
        <w:textAlignment w:val="baseline"/>
        <w:rPr>
          <w:b/>
          <w:sz w:val="22"/>
          <w:szCs w:val="22"/>
        </w:rPr>
      </w:pPr>
    </w:p>
    <w:p w14:paraId="459A1932" w14:textId="77777777" w:rsidR="00361D15" w:rsidRDefault="00361D15" w:rsidP="00361D15">
      <w:pPr>
        <w:overflowPunct w:val="0"/>
        <w:autoSpaceDE w:val="0"/>
        <w:autoSpaceDN w:val="0"/>
        <w:adjustRightInd w:val="0"/>
        <w:jc w:val="right"/>
        <w:textAlignment w:val="baseline"/>
        <w:rPr>
          <w:b/>
          <w:sz w:val="22"/>
          <w:szCs w:val="22"/>
        </w:rPr>
      </w:pPr>
    </w:p>
    <w:p w14:paraId="43C55B78" w14:textId="77777777" w:rsidR="00361D15" w:rsidRDefault="00361D15" w:rsidP="00361D15">
      <w:pPr>
        <w:overflowPunct w:val="0"/>
        <w:autoSpaceDE w:val="0"/>
        <w:autoSpaceDN w:val="0"/>
        <w:adjustRightInd w:val="0"/>
        <w:jc w:val="right"/>
        <w:textAlignment w:val="baseline"/>
        <w:rPr>
          <w:b/>
          <w:sz w:val="22"/>
          <w:szCs w:val="22"/>
        </w:rPr>
      </w:pPr>
    </w:p>
    <w:p w14:paraId="0552EF4D" w14:textId="77777777" w:rsidR="00361D15" w:rsidRDefault="00361D15" w:rsidP="00361D15">
      <w:pPr>
        <w:overflowPunct w:val="0"/>
        <w:autoSpaceDE w:val="0"/>
        <w:autoSpaceDN w:val="0"/>
        <w:adjustRightInd w:val="0"/>
        <w:jc w:val="right"/>
        <w:textAlignment w:val="baseline"/>
        <w:rPr>
          <w:b/>
          <w:sz w:val="22"/>
          <w:szCs w:val="22"/>
        </w:rPr>
      </w:pPr>
    </w:p>
    <w:p w14:paraId="59B3153E" w14:textId="77777777" w:rsidR="00361D15" w:rsidRDefault="00361D15" w:rsidP="00361D15">
      <w:pPr>
        <w:overflowPunct w:val="0"/>
        <w:autoSpaceDE w:val="0"/>
        <w:autoSpaceDN w:val="0"/>
        <w:adjustRightInd w:val="0"/>
        <w:jc w:val="right"/>
        <w:textAlignment w:val="baseline"/>
        <w:rPr>
          <w:b/>
          <w:sz w:val="22"/>
          <w:szCs w:val="22"/>
        </w:rPr>
      </w:pPr>
    </w:p>
    <w:p w14:paraId="4642D52C" w14:textId="77777777" w:rsidR="00361D15" w:rsidRDefault="00361D15" w:rsidP="00361D15">
      <w:pPr>
        <w:overflowPunct w:val="0"/>
        <w:autoSpaceDE w:val="0"/>
        <w:autoSpaceDN w:val="0"/>
        <w:adjustRightInd w:val="0"/>
        <w:jc w:val="right"/>
        <w:textAlignment w:val="baseline"/>
        <w:rPr>
          <w:b/>
          <w:sz w:val="22"/>
          <w:szCs w:val="22"/>
        </w:rPr>
      </w:pPr>
    </w:p>
    <w:p w14:paraId="0CF8D72C" w14:textId="77777777" w:rsidR="00361D15" w:rsidRDefault="00361D15" w:rsidP="00361D15">
      <w:pPr>
        <w:overflowPunct w:val="0"/>
        <w:autoSpaceDE w:val="0"/>
        <w:autoSpaceDN w:val="0"/>
        <w:adjustRightInd w:val="0"/>
        <w:jc w:val="right"/>
        <w:textAlignment w:val="baseline"/>
        <w:rPr>
          <w:b/>
          <w:sz w:val="22"/>
          <w:szCs w:val="22"/>
        </w:rPr>
      </w:pPr>
    </w:p>
    <w:p w14:paraId="416372D3" w14:textId="77777777" w:rsidR="00361D15" w:rsidRDefault="00361D15" w:rsidP="00361D15">
      <w:pPr>
        <w:overflowPunct w:val="0"/>
        <w:autoSpaceDE w:val="0"/>
        <w:autoSpaceDN w:val="0"/>
        <w:adjustRightInd w:val="0"/>
        <w:jc w:val="right"/>
        <w:textAlignment w:val="baseline"/>
        <w:rPr>
          <w:b/>
          <w:sz w:val="22"/>
          <w:szCs w:val="22"/>
        </w:rPr>
      </w:pPr>
    </w:p>
    <w:p w14:paraId="1F38D934" w14:textId="77777777" w:rsidR="00361D15" w:rsidRDefault="00361D15" w:rsidP="00361D15">
      <w:pPr>
        <w:overflowPunct w:val="0"/>
        <w:autoSpaceDE w:val="0"/>
        <w:autoSpaceDN w:val="0"/>
        <w:adjustRightInd w:val="0"/>
        <w:jc w:val="right"/>
        <w:textAlignment w:val="baseline"/>
        <w:rPr>
          <w:b/>
          <w:sz w:val="22"/>
          <w:szCs w:val="22"/>
        </w:rPr>
      </w:pPr>
    </w:p>
    <w:p w14:paraId="62F15D7B" w14:textId="77777777" w:rsidR="00361D15" w:rsidRDefault="00361D15" w:rsidP="00361D15">
      <w:pPr>
        <w:overflowPunct w:val="0"/>
        <w:autoSpaceDE w:val="0"/>
        <w:autoSpaceDN w:val="0"/>
        <w:adjustRightInd w:val="0"/>
        <w:jc w:val="right"/>
        <w:textAlignment w:val="baseline"/>
        <w:rPr>
          <w:b/>
          <w:sz w:val="22"/>
          <w:szCs w:val="22"/>
        </w:rPr>
      </w:pPr>
    </w:p>
    <w:p w14:paraId="609C1D5C" w14:textId="77777777" w:rsidR="00361D15" w:rsidRDefault="00361D15" w:rsidP="00361D15">
      <w:pPr>
        <w:overflowPunct w:val="0"/>
        <w:autoSpaceDE w:val="0"/>
        <w:autoSpaceDN w:val="0"/>
        <w:adjustRightInd w:val="0"/>
        <w:jc w:val="right"/>
        <w:textAlignment w:val="baseline"/>
        <w:rPr>
          <w:b/>
          <w:sz w:val="22"/>
          <w:szCs w:val="22"/>
        </w:rPr>
      </w:pPr>
    </w:p>
    <w:p w14:paraId="601F3EEB" w14:textId="77777777" w:rsidR="00361D15" w:rsidRDefault="00361D15" w:rsidP="00361D15">
      <w:pPr>
        <w:overflowPunct w:val="0"/>
        <w:autoSpaceDE w:val="0"/>
        <w:autoSpaceDN w:val="0"/>
        <w:adjustRightInd w:val="0"/>
        <w:jc w:val="right"/>
        <w:textAlignment w:val="baseline"/>
        <w:rPr>
          <w:b/>
          <w:sz w:val="22"/>
          <w:szCs w:val="22"/>
        </w:rPr>
      </w:pPr>
    </w:p>
    <w:p w14:paraId="29BD97D0" w14:textId="77777777" w:rsidR="00361D15" w:rsidRDefault="00361D15" w:rsidP="00361D15">
      <w:pPr>
        <w:overflowPunct w:val="0"/>
        <w:autoSpaceDE w:val="0"/>
        <w:autoSpaceDN w:val="0"/>
        <w:adjustRightInd w:val="0"/>
        <w:jc w:val="right"/>
        <w:textAlignment w:val="baseline"/>
        <w:rPr>
          <w:b/>
          <w:sz w:val="22"/>
          <w:szCs w:val="22"/>
        </w:rPr>
      </w:pPr>
    </w:p>
    <w:p w14:paraId="6975C341" w14:textId="77777777" w:rsidR="00361D15" w:rsidRDefault="00361D15" w:rsidP="00361D15">
      <w:pPr>
        <w:overflowPunct w:val="0"/>
        <w:autoSpaceDE w:val="0"/>
        <w:autoSpaceDN w:val="0"/>
        <w:adjustRightInd w:val="0"/>
        <w:jc w:val="right"/>
        <w:textAlignment w:val="baseline"/>
        <w:rPr>
          <w:b/>
          <w:sz w:val="22"/>
          <w:szCs w:val="22"/>
        </w:rPr>
      </w:pPr>
    </w:p>
    <w:p w14:paraId="65D07365" w14:textId="77777777" w:rsidR="00361D15" w:rsidRDefault="00361D15" w:rsidP="00361D15">
      <w:pPr>
        <w:overflowPunct w:val="0"/>
        <w:autoSpaceDE w:val="0"/>
        <w:autoSpaceDN w:val="0"/>
        <w:adjustRightInd w:val="0"/>
        <w:jc w:val="right"/>
        <w:textAlignment w:val="baseline"/>
        <w:rPr>
          <w:b/>
          <w:sz w:val="22"/>
          <w:szCs w:val="22"/>
        </w:rPr>
      </w:pPr>
    </w:p>
    <w:p w14:paraId="08E7E148" w14:textId="77777777" w:rsidR="00361D15" w:rsidRDefault="00361D15" w:rsidP="00361D15">
      <w:pPr>
        <w:overflowPunct w:val="0"/>
        <w:autoSpaceDE w:val="0"/>
        <w:autoSpaceDN w:val="0"/>
        <w:adjustRightInd w:val="0"/>
        <w:jc w:val="right"/>
        <w:textAlignment w:val="baseline"/>
        <w:rPr>
          <w:b/>
          <w:sz w:val="22"/>
          <w:szCs w:val="22"/>
        </w:rPr>
      </w:pPr>
    </w:p>
    <w:p w14:paraId="42BA36BC" w14:textId="77777777" w:rsidR="00361D15" w:rsidRDefault="00361D15" w:rsidP="00361D15">
      <w:pPr>
        <w:overflowPunct w:val="0"/>
        <w:autoSpaceDE w:val="0"/>
        <w:autoSpaceDN w:val="0"/>
        <w:adjustRightInd w:val="0"/>
        <w:jc w:val="right"/>
        <w:textAlignment w:val="baseline"/>
        <w:rPr>
          <w:b/>
          <w:sz w:val="22"/>
          <w:szCs w:val="22"/>
        </w:rPr>
      </w:pPr>
    </w:p>
    <w:p w14:paraId="7CD2B13F" w14:textId="77777777" w:rsidR="00361D15" w:rsidRDefault="00361D15" w:rsidP="00361D15">
      <w:pPr>
        <w:overflowPunct w:val="0"/>
        <w:autoSpaceDE w:val="0"/>
        <w:autoSpaceDN w:val="0"/>
        <w:adjustRightInd w:val="0"/>
        <w:jc w:val="right"/>
        <w:textAlignment w:val="baseline"/>
        <w:rPr>
          <w:b/>
          <w:sz w:val="22"/>
          <w:szCs w:val="22"/>
        </w:rPr>
      </w:pPr>
    </w:p>
    <w:p w14:paraId="39E6ADC1" w14:textId="77777777" w:rsidR="00361D15" w:rsidRDefault="00361D15" w:rsidP="00361D15">
      <w:pPr>
        <w:overflowPunct w:val="0"/>
        <w:autoSpaceDE w:val="0"/>
        <w:autoSpaceDN w:val="0"/>
        <w:adjustRightInd w:val="0"/>
        <w:jc w:val="right"/>
        <w:textAlignment w:val="baseline"/>
        <w:rPr>
          <w:b/>
          <w:sz w:val="22"/>
          <w:szCs w:val="22"/>
        </w:rPr>
      </w:pPr>
    </w:p>
    <w:p w14:paraId="61A4A64B" w14:textId="77777777" w:rsidR="00361D15" w:rsidRDefault="00361D15" w:rsidP="00361D15">
      <w:pPr>
        <w:overflowPunct w:val="0"/>
        <w:autoSpaceDE w:val="0"/>
        <w:autoSpaceDN w:val="0"/>
        <w:adjustRightInd w:val="0"/>
        <w:jc w:val="right"/>
        <w:textAlignment w:val="baseline"/>
        <w:rPr>
          <w:b/>
          <w:sz w:val="22"/>
          <w:szCs w:val="22"/>
        </w:rPr>
      </w:pPr>
    </w:p>
    <w:p w14:paraId="048C7BA4" w14:textId="77777777" w:rsidR="00361D15" w:rsidRDefault="00361D15" w:rsidP="00361D15">
      <w:pPr>
        <w:overflowPunct w:val="0"/>
        <w:autoSpaceDE w:val="0"/>
        <w:autoSpaceDN w:val="0"/>
        <w:adjustRightInd w:val="0"/>
        <w:jc w:val="right"/>
        <w:textAlignment w:val="baseline"/>
        <w:rPr>
          <w:b/>
          <w:sz w:val="22"/>
          <w:szCs w:val="22"/>
        </w:rPr>
      </w:pPr>
    </w:p>
    <w:p w14:paraId="1C7007BD" w14:textId="77777777" w:rsidR="00361D15" w:rsidRDefault="00361D15" w:rsidP="00361D15">
      <w:pPr>
        <w:overflowPunct w:val="0"/>
        <w:autoSpaceDE w:val="0"/>
        <w:autoSpaceDN w:val="0"/>
        <w:adjustRightInd w:val="0"/>
        <w:jc w:val="right"/>
        <w:textAlignment w:val="baseline"/>
        <w:rPr>
          <w:b/>
          <w:sz w:val="22"/>
          <w:szCs w:val="22"/>
        </w:rPr>
      </w:pPr>
    </w:p>
    <w:p w14:paraId="10E5AA3D" w14:textId="77777777" w:rsidR="00361D15" w:rsidRDefault="00361D15" w:rsidP="00361D15">
      <w:pPr>
        <w:overflowPunct w:val="0"/>
        <w:autoSpaceDE w:val="0"/>
        <w:autoSpaceDN w:val="0"/>
        <w:adjustRightInd w:val="0"/>
        <w:jc w:val="right"/>
        <w:textAlignment w:val="baseline"/>
        <w:rPr>
          <w:b/>
          <w:sz w:val="22"/>
          <w:szCs w:val="22"/>
        </w:rPr>
      </w:pPr>
    </w:p>
    <w:p w14:paraId="55C0B210"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2.pielikums</w:t>
      </w:r>
    </w:p>
    <w:p w14:paraId="5C7BE9BA" w14:textId="77777777" w:rsidR="00361D15" w:rsidRDefault="00361D15" w:rsidP="00361D15">
      <w:pPr>
        <w:overflowPunct w:val="0"/>
        <w:autoSpaceDE w:val="0"/>
        <w:autoSpaceDN w:val="0"/>
        <w:adjustRightInd w:val="0"/>
        <w:jc w:val="right"/>
        <w:textAlignment w:val="baseline"/>
        <w:rPr>
          <w:sz w:val="22"/>
          <w:szCs w:val="22"/>
        </w:rPr>
      </w:pPr>
    </w:p>
    <w:p w14:paraId="18C25D37" w14:textId="77777777" w:rsidR="00361D15" w:rsidRDefault="00361D15" w:rsidP="00361D15">
      <w:pPr>
        <w:overflowPunct w:val="0"/>
        <w:autoSpaceDE w:val="0"/>
        <w:autoSpaceDN w:val="0"/>
        <w:adjustRightInd w:val="0"/>
        <w:jc w:val="right"/>
        <w:textAlignment w:val="baseline"/>
        <w:rPr>
          <w:sz w:val="22"/>
          <w:szCs w:val="22"/>
        </w:rPr>
      </w:pPr>
    </w:p>
    <w:p w14:paraId="737EB5E2" w14:textId="77777777" w:rsidR="00361D15" w:rsidRDefault="00361D15" w:rsidP="00361D15">
      <w:pPr>
        <w:pStyle w:val="Rindkopa"/>
        <w:jc w:val="right"/>
        <w:rPr>
          <w:rFonts w:ascii="Times New Roman" w:hAnsi="Times New Roman"/>
          <w:sz w:val="22"/>
          <w:szCs w:val="22"/>
          <w:highlight w:val="lightGray"/>
        </w:rPr>
      </w:pPr>
      <w:r>
        <w:rPr>
          <w:rFonts w:ascii="Times New Roman" w:hAnsi="Times New Roman"/>
          <w:sz w:val="22"/>
          <w:szCs w:val="22"/>
        </w:rPr>
        <w:t>Adresāts: SIA “Salaspils Siltums”</w:t>
      </w:r>
    </w:p>
    <w:p w14:paraId="5F149410" w14:textId="77777777" w:rsidR="00361D15" w:rsidRDefault="00361D15" w:rsidP="00361D15">
      <w:pPr>
        <w:pStyle w:val="Rindkopa"/>
        <w:jc w:val="right"/>
        <w:rPr>
          <w:rFonts w:ascii="Times New Roman" w:hAnsi="Times New Roman"/>
          <w:sz w:val="22"/>
          <w:szCs w:val="22"/>
          <w:highlight w:val="lightGray"/>
        </w:rPr>
      </w:pPr>
      <w:r>
        <w:rPr>
          <w:rFonts w:ascii="Times New Roman" w:hAnsi="Times New Roman"/>
          <w:sz w:val="22"/>
          <w:szCs w:val="22"/>
        </w:rPr>
        <w:t xml:space="preserve">Reģ. Nr. </w:t>
      </w:r>
      <w:proofErr w:type="gramStart"/>
      <w:r>
        <w:rPr>
          <w:rFonts w:ascii="Times New Roman" w:hAnsi="Times New Roman"/>
          <w:sz w:val="22"/>
          <w:szCs w:val="22"/>
        </w:rPr>
        <w:t>40003310183</w:t>
      </w:r>
    </w:p>
    <w:p w14:paraId="3381187C" w14:textId="77777777" w:rsidR="00361D15" w:rsidRDefault="00361D15" w:rsidP="00361D15">
      <w:pPr>
        <w:pStyle w:val="Rindkopa"/>
        <w:jc w:val="right"/>
        <w:rPr>
          <w:rFonts w:ascii="Times New Roman" w:hAnsi="Times New Roman"/>
          <w:sz w:val="22"/>
          <w:szCs w:val="22"/>
        </w:rPr>
      </w:pPr>
      <w:proofErr w:type="gramEnd"/>
      <w:r>
        <w:rPr>
          <w:rFonts w:ascii="Times New Roman" w:hAnsi="Times New Roman"/>
          <w:sz w:val="22"/>
          <w:szCs w:val="22"/>
        </w:rPr>
        <w:t>Miera iela 31A,</w:t>
      </w:r>
    </w:p>
    <w:p w14:paraId="7A950B62" w14:textId="77777777" w:rsidR="00361D15" w:rsidRDefault="00361D15" w:rsidP="00361D15">
      <w:pPr>
        <w:pStyle w:val="Rindkopa"/>
        <w:jc w:val="right"/>
        <w:rPr>
          <w:rFonts w:ascii="Times New Roman" w:hAnsi="Times New Roman"/>
          <w:sz w:val="22"/>
          <w:szCs w:val="22"/>
        </w:rPr>
      </w:pPr>
      <w:r>
        <w:rPr>
          <w:rFonts w:ascii="Times New Roman" w:hAnsi="Times New Roman"/>
          <w:sz w:val="22"/>
          <w:szCs w:val="22"/>
        </w:rPr>
        <w:t>Salaspils, Salaspils novads, LV-2169</w:t>
      </w:r>
    </w:p>
    <w:p w14:paraId="42E2B399" w14:textId="77777777" w:rsidR="00361D15" w:rsidRDefault="00361D15" w:rsidP="00361D15">
      <w:pPr>
        <w:pStyle w:val="Apakpunkts"/>
        <w:tabs>
          <w:tab w:val="left" w:pos="720"/>
        </w:tabs>
        <w:ind w:left="0" w:firstLine="0"/>
        <w:rPr>
          <w:rFonts w:ascii="Times New Roman" w:hAnsi="Times New Roman"/>
          <w:b w:val="0"/>
          <w:sz w:val="22"/>
          <w:szCs w:val="22"/>
        </w:rPr>
      </w:pPr>
    </w:p>
    <w:p w14:paraId="0E10DE4F" w14:textId="77777777" w:rsidR="00361D15" w:rsidRDefault="00361D15" w:rsidP="00361D15">
      <w:pPr>
        <w:pStyle w:val="Header"/>
        <w:jc w:val="center"/>
        <w:rPr>
          <w:b/>
          <w:caps/>
          <w:sz w:val="22"/>
          <w:szCs w:val="22"/>
        </w:rPr>
      </w:pPr>
      <w:r>
        <w:rPr>
          <w:b/>
          <w:caps/>
          <w:sz w:val="22"/>
          <w:szCs w:val="22"/>
        </w:rPr>
        <w:t>PIETEIKUMS</w:t>
      </w:r>
    </w:p>
    <w:p w14:paraId="382D3B7D" w14:textId="77777777" w:rsidR="00361D15" w:rsidRDefault="00361D15" w:rsidP="00361D15">
      <w:pPr>
        <w:jc w:val="center"/>
        <w:rPr>
          <w:sz w:val="22"/>
          <w:szCs w:val="22"/>
        </w:rPr>
      </w:pPr>
      <w:r>
        <w:rPr>
          <w:sz w:val="22"/>
          <w:szCs w:val="22"/>
        </w:rPr>
        <w:t>dalībai iepirkumā</w:t>
      </w:r>
    </w:p>
    <w:p w14:paraId="3A500C7E" w14:textId="77777777" w:rsidR="00361D15" w:rsidRDefault="00361D15" w:rsidP="00361D15">
      <w:pPr>
        <w:jc w:val="center"/>
      </w:pPr>
      <w:r>
        <w:t>“Teritorijas nožogojuma izbūve”</w:t>
      </w:r>
    </w:p>
    <w:p w14:paraId="2BFC0EB3" w14:textId="77777777" w:rsidR="00361D15" w:rsidRDefault="00361D15" w:rsidP="00361D15">
      <w:pPr>
        <w:jc w:val="center"/>
        <w:rPr>
          <w:sz w:val="22"/>
          <w:szCs w:val="22"/>
        </w:rPr>
      </w:pPr>
      <w:proofErr w:type="spellStart"/>
      <w:r>
        <w:t>Id</w:t>
      </w:r>
      <w:proofErr w:type="spellEnd"/>
      <w:r>
        <w:t xml:space="preserve"> Nr. SalSil 2019/1</w:t>
      </w:r>
    </w:p>
    <w:p w14:paraId="7FCCA318" w14:textId="77777777" w:rsidR="00361D15" w:rsidRDefault="00361D15" w:rsidP="00361D15">
      <w:pPr>
        <w:jc w:val="center"/>
        <w:rPr>
          <w:sz w:val="22"/>
          <w:szCs w:val="22"/>
        </w:rPr>
      </w:pPr>
    </w:p>
    <w:p w14:paraId="6899C727" w14:textId="77777777" w:rsidR="00361D15" w:rsidRDefault="00361D15" w:rsidP="00361D15">
      <w:pPr>
        <w:rPr>
          <w:i/>
          <w:sz w:val="22"/>
          <w:szCs w:val="22"/>
        </w:rPr>
      </w:pPr>
    </w:p>
    <w:p w14:paraId="6E7A11AF" w14:textId="77777777" w:rsidR="00361D15" w:rsidRDefault="00361D15" w:rsidP="00361D15">
      <w:pPr>
        <w:pStyle w:val="Header"/>
        <w:rPr>
          <w:sz w:val="22"/>
          <w:szCs w:val="22"/>
        </w:rPr>
      </w:pPr>
      <w:r>
        <w:rPr>
          <w:sz w:val="22"/>
          <w:szCs w:val="22"/>
        </w:rPr>
        <w:t>Pretendents __________________________________________, reģ. Nr. ________________,</w:t>
      </w:r>
    </w:p>
    <w:p w14:paraId="5C0563B4" w14:textId="77777777" w:rsidR="00361D15" w:rsidRDefault="00361D15" w:rsidP="00361D15">
      <w:pPr>
        <w:pStyle w:val="Header"/>
        <w:ind w:firstLine="1985"/>
        <w:rPr>
          <w:sz w:val="18"/>
          <w:szCs w:val="18"/>
        </w:rPr>
      </w:pPr>
      <w:r>
        <w:rPr>
          <w:sz w:val="18"/>
          <w:szCs w:val="18"/>
        </w:rPr>
        <w:t>(Pretendenta nosaukums)</w:t>
      </w:r>
    </w:p>
    <w:p w14:paraId="55CED76B" w14:textId="77777777" w:rsidR="00361D15" w:rsidRDefault="00361D15" w:rsidP="00361D15">
      <w:pPr>
        <w:rPr>
          <w:sz w:val="22"/>
          <w:szCs w:val="22"/>
        </w:rPr>
      </w:pPr>
      <w:r>
        <w:rPr>
          <w:sz w:val="22"/>
          <w:szCs w:val="22"/>
        </w:rPr>
        <w:t>tā _________________________________________________________________ personā,</w:t>
      </w:r>
    </w:p>
    <w:p w14:paraId="7B2AF457" w14:textId="77777777" w:rsidR="00361D15" w:rsidRDefault="00361D15" w:rsidP="00361D15">
      <w:pPr>
        <w:jc w:val="center"/>
        <w:rPr>
          <w:sz w:val="18"/>
          <w:szCs w:val="18"/>
        </w:rPr>
      </w:pPr>
      <w:r>
        <w:rPr>
          <w:sz w:val="18"/>
          <w:szCs w:val="18"/>
        </w:rPr>
        <w:t>(vadītāja vai pilnvarotās personas vārds, uzvārds, amats)</w:t>
      </w:r>
    </w:p>
    <w:p w14:paraId="39ECB0F5" w14:textId="77777777" w:rsidR="00361D15" w:rsidRDefault="00361D15" w:rsidP="00361D15">
      <w:pPr>
        <w:jc w:val="both"/>
        <w:rPr>
          <w:sz w:val="22"/>
          <w:szCs w:val="22"/>
        </w:rPr>
      </w:pPr>
    </w:p>
    <w:p w14:paraId="484D6A84" w14:textId="77777777" w:rsidR="00361D15" w:rsidRDefault="00361D15" w:rsidP="00361D15">
      <w:pPr>
        <w:jc w:val="both"/>
        <w:rPr>
          <w:sz w:val="22"/>
          <w:szCs w:val="22"/>
        </w:rPr>
      </w:pPr>
      <w:r>
        <w:rPr>
          <w:sz w:val="22"/>
          <w:szCs w:val="22"/>
        </w:rPr>
        <w:t>ar šī piedāvājuma iesniegšanu:</w:t>
      </w:r>
    </w:p>
    <w:p w14:paraId="5CFC16AE" w14:textId="77777777" w:rsidR="00361D15" w:rsidRDefault="00361D15" w:rsidP="00361D15">
      <w:pPr>
        <w:tabs>
          <w:tab w:val="left" w:pos="7230"/>
        </w:tabs>
        <w:overflowPunct w:val="0"/>
        <w:autoSpaceDE w:val="0"/>
        <w:autoSpaceDN w:val="0"/>
        <w:adjustRightInd w:val="0"/>
        <w:jc w:val="both"/>
        <w:textAlignment w:val="baseline"/>
        <w:rPr>
          <w:bCs/>
          <w:sz w:val="22"/>
          <w:szCs w:val="22"/>
        </w:rPr>
      </w:pPr>
    </w:p>
    <w:p w14:paraId="4DFEEB0D" w14:textId="77777777" w:rsidR="00361D15" w:rsidRDefault="00361D15" w:rsidP="00361D15">
      <w:pPr>
        <w:pStyle w:val="ListParagraph"/>
        <w:numPr>
          <w:ilvl w:val="0"/>
          <w:numId w:val="106"/>
        </w:numPr>
        <w:overflowPunct w:val="0"/>
        <w:autoSpaceDE w:val="0"/>
        <w:autoSpaceDN w:val="0"/>
        <w:adjustRightInd w:val="0"/>
        <w:ind w:left="426" w:hanging="426"/>
        <w:jc w:val="both"/>
        <w:rPr>
          <w:sz w:val="22"/>
          <w:szCs w:val="22"/>
        </w:rPr>
      </w:pPr>
      <w:r>
        <w:rPr>
          <w:sz w:val="22"/>
          <w:szCs w:val="22"/>
        </w:rPr>
        <w:t>apliecina savu dalību SIA “Salaspils Siltums”, vienotais reģistrācijas Nr. 40003310183, (turpmāk – Pasūtītājs) organizētajā iepirkumā “Teritorijas nožogojuma izbūve”, identifikācijas Nr. SalSil 2019/1 (turpmāk – Iepirkuma procedūra);</w:t>
      </w:r>
    </w:p>
    <w:p w14:paraId="478C2365" w14:textId="77777777" w:rsidR="00361D15" w:rsidRDefault="00361D15" w:rsidP="00361D15">
      <w:pPr>
        <w:pStyle w:val="ListParagraph"/>
        <w:numPr>
          <w:ilvl w:val="0"/>
          <w:numId w:val="106"/>
        </w:numPr>
        <w:overflowPunct w:val="0"/>
        <w:autoSpaceDE w:val="0"/>
        <w:autoSpaceDN w:val="0"/>
        <w:adjustRightInd w:val="0"/>
        <w:ind w:left="426" w:hanging="426"/>
        <w:jc w:val="both"/>
        <w:rPr>
          <w:sz w:val="22"/>
          <w:szCs w:val="22"/>
        </w:rPr>
      </w:pPr>
      <w:r>
        <w:rPr>
          <w:sz w:val="22"/>
          <w:szCs w:val="22"/>
        </w:rPr>
        <w:t>apstiprina, ka ir iepazinies visiem iepirkuma procedūras dokumentiem, tai skaitā nolikumu (turpmāk – Nolikums), Tehniskajām specifikācijām – paskaidrojuma rakstu, Iepirkuma līguma noteikumiem, minētie dokumenti ir skaidri un saprotami, iebildumu un pretenziju nav;</w:t>
      </w:r>
    </w:p>
    <w:p w14:paraId="6636B314" w14:textId="77777777" w:rsidR="00361D15" w:rsidRDefault="00361D15" w:rsidP="00361D15">
      <w:pPr>
        <w:pStyle w:val="ListParagraph"/>
        <w:numPr>
          <w:ilvl w:val="0"/>
          <w:numId w:val="106"/>
        </w:numPr>
        <w:overflowPunct w:val="0"/>
        <w:autoSpaceDE w:val="0"/>
        <w:autoSpaceDN w:val="0"/>
        <w:adjustRightInd w:val="0"/>
        <w:ind w:left="426" w:hanging="426"/>
        <w:jc w:val="both"/>
        <w:rPr>
          <w:sz w:val="22"/>
          <w:szCs w:val="22"/>
        </w:rPr>
      </w:pPr>
      <w:r>
        <w:rPr>
          <w:sz w:val="22"/>
          <w:szCs w:val="22"/>
        </w:rPr>
        <w:t xml:space="preserve">apliecina, ka Pretendents neatbilst nevienam no Sabiedrisko pakalpojumu sniedzēju iepirkumu likuma 48. panta pirmās daļas </w:t>
      </w:r>
      <w:hyperlink r:id="rId27" w:anchor="p2" w:tgtFrame="_blank" w:history="1">
        <w:r>
          <w:rPr>
            <w:rStyle w:val="Hyperlink"/>
            <w:sz w:val="22"/>
            <w:szCs w:val="22"/>
          </w:rPr>
          <w:t>2.</w:t>
        </w:r>
      </w:hyperlink>
      <w:r>
        <w:rPr>
          <w:sz w:val="22"/>
          <w:szCs w:val="22"/>
        </w:rPr>
        <w:t xml:space="preserve">, </w:t>
      </w:r>
      <w:hyperlink r:id="rId28" w:anchor="p3" w:tgtFrame="_blank" w:history="1">
        <w:r>
          <w:rPr>
            <w:rStyle w:val="Hyperlink"/>
            <w:sz w:val="22"/>
            <w:szCs w:val="22"/>
          </w:rPr>
          <w:t>3.</w:t>
        </w:r>
      </w:hyperlink>
      <w:r>
        <w:rPr>
          <w:sz w:val="22"/>
          <w:szCs w:val="22"/>
        </w:rPr>
        <w:t xml:space="preserve">, </w:t>
      </w:r>
      <w:hyperlink r:id="rId29" w:anchor="p6" w:tgtFrame="_blank" w:history="1">
        <w:r>
          <w:rPr>
            <w:rStyle w:val="Hyperlink"/>
            <w:sz w:val="22"/>
            <w:szCs w:val="22"/>
          </w:rPr>
          <w:t>6.</w:t>
        </w:r>
      </w:hyperlink>
      <w:r>
        <w:rPr>
          <w:sz w:val="22"/>
          <w:szCs w:val="22"/>
        </w:rPr>
        <w:t xml:space="preserve">, </w:t>
      </w:r>
      <w:hyperlink r:id="rId30" w:anchor="p8" w:tgtFrame="_blank" w:history="1">
        <w:r>
          <w:rPr>
            <w:rStyle w:val="Hyperlink"/>
            <w:sz w:val="22"/>
            <w:szCs w:val="22"/>
          </w:rPr>
          <w:t>8.punktā</w:t>
        </w:r>
      </w:hyperlink>
      <w:r>
        <w:rPr>
          <w:sz w:val="22"/>
          <w:szCs w:val="22"/>
        </w:rPr>
        <w:t xml:space="preserve"> minētajiem izslēgšanas gadījumiem;</w:t>
      </w:r>
    </w:p>
    <w:p w14:paraId="5B80FADA" w14:textId="77777777" w:rsidR="00361D15" w:rsidRDefault="00361D15" w:rsidP="00361D15">
      <w:pPr>
        <w:pStyle w:val="ListParagraph"/>
        <w:numPr>
          <w:ilvl w:val="0"/>
          <w:numId w:val="106"/>
        </w:numPr>
        <w:overflowPunct w:val="0"/>
        <w:autoSpaceDE w:val="0"/>
        <w:autoSpaceDN w:val="0"/>
        <w:adjustRightInd w:val="0"/>
        <w:ind w:left="426" w:hanging="426"/>
        <w:jc w:val="both"/>
        <w:rPr>
          <w:sz w:val="22"/>
          <w:szCs w:val="22"/>
        </w:rPr>
      </w:pPr>
      <w:r>
        <w:rPr>
          <w:sz w:val="22"/>
          <w:szCs w:val="22"/>
        </w:rPr>
        <w:t>apliecina, ka tā rīcībā ir nepieciešamās profesionālās, tehniskās un organizatoriskās spējas, finanšu resursi, personāls, kas nepieciešami iepirkuma līguma izpildei;</w:t>
      </w:r>
    </w:p>
    <w:p w14:paraId="7E246F4F" w14:textId="77777777" w:rsidR="00361D15" w:rsidRDefault="00361D15" w:rsidP="00361D15">
      <w:pPr>
        <w:pStyle w:val="ListParagraph"/>
        <w:numPr>
          <w:ilvl w:val="0"/>
          <w:numId w:val="106"/>
        </w:numPr>
        <w:overflowPunct w:val="0"/>
        <w:autoSpaceDE w:val="0"/>
        <w:autoSpaceDN w:val="0"/>
        <w:adjustRightInd w:val="0"/>
        <w:ind w:left="426" w:hanging="426"/>
        <w:jc w:val="both"/>
        <w:rPr>
          <w:sz w:val="22"/>
          <w:szCs w:val="22"/>
        </w:rPr>
      </w:pPr>
      <w:r>
        <w:rPr>
          <w:sz w:val="22"/>
          <w:szCs w:val="22"/>
        </w:rPr>
        <w:t>apņemas sniegt pakalpojumu atbilstoši nolikuma ar pielikumiem (t.sk. Tehniskās specifikācijas) prasībām, Latvijas būvnormatīviem, Būvniecības likumam, Vispārīgajiem būvnoteikumiem un citiem būvniecību regulējošajiem normatīvajiem aktiem;</w:t>
      </w:r>
    </w:p>
    <w:p w14:paraId="56CF1C0A" w14:textId="77777777" w:rsidR="00361D15" w:rsidRDefault="00361D15" w:rsidP="00361D15">
      <w:pPr>
        <w:numPr>
          <w:ilvl w:val="0"/>
          <w:numId w:val="106"/>
        </w:numPr>
        <w:ind w:left="426" w:hanging="426"/>
        <w:jc w:val="both"/>
        <w:rPr>
          <w:sz w:val="22"/>
          <w:szCs w:val="22"/>
        </w:rPr>
      </w:pPr>
      <w:r>
        <w:rPr>
          <w:sz w:val="22"/>
          <w:szCs w:val="22"/>
        </w:rPr>
        <w:t>apliecina, ka visas sniegtās ziņas ir patiesas.</w:t>
      </w:r>
    </w:p>
    <w:p w14:paraId="62738CAA" w14:textId="77777777" w:rsidR="00361D15" w:rsidRDefault="00361D15" w:rsidP="00361D15">
      <w:pPr>
        <w:pStyle w:val="ListParagraph"/>
        <w:ind w:left="0"/>
        <w:jc w:val="both"/>
        <w:rPr>
          <w:sz w:val="22"/>
          <w:szCs w:val="22"/>
        </w:rPr>
      </w:pPr>
    </w:p>
    <w:p w14:paraId="05E83838" w14:textId="77777777" w:rsidR="00361D15" w:rsidRDefault="00361D15" w:rsidP="00361D15">
      <w:pPr>
        <w:ind w:firstLine="284"/>
        <w:jc w:val="both"/>
        <w:rPr>
          <w:sz w:val="22"/>
          <w:szCs w:val="22"/>
          <w:u w:val="single"/>
        </w:rPr>
      </w:pPr>
      <w:r>
        <w:rPr>
          <w:sz w:val="22"/>
          <w:szCs w:val="22"/>
          <w:u w:val="single"/>
        </w:rPr>
        <w:t>Šai piedāvājuma vēstulei ir pievienoti visi iepirkuma procedūras nolikumā norādītie iepirkuma procedūrai iesniedzamie dokumenti, kas ir šīs piedāvājuma vēstules neatņemama sastāvdaļa.</w:t>
      </w:r>
    </w:p>
    <w:p w14:paraId="38C16362" w14:textId="77777777" w:rsidR="00361D15" w:rsidRDefault="00361D15" w:rsidP="00361D15">
      <w:pPr>
        <w:jc w:val="both"/>
        <w:rPr>
          <w:i/>
          <w:sz w:val="22"/>
          <w:szCs w:val="22"/>
        </w:rPr>
      </w:pPr>
    </w:p>
    <w:p w14:paraId="6E0E726D" w14:textId="77777777" w:rsidR="00361D15" w:rsidRDefault="00361D15" w:rsidP="00361D15">
      <w:pPr>
        <w:pStyle w:val="Rindkopa"/>
        <w:ind w:left="0"/>
        <w:rPr>
          <w:rFonts w:ascii="Times New Roman" w:hAnsi="Times New Roman"/>
          <w:sz w:val="22"/>
          <w:szCs w:val="22"/>
        </w:rPr>
      </w:pPr>
      <w:r>
        <w:rPr>
          <w:rFonts w:ascii="Times New Roman" w:hAnsi="Times New Roman"/>
          <w:sz w:val="22"/>
          <w:szCs w:val="22"/>
        </w:rPr>
        <w:t>Mēs iesniedzam piedāvājumu, kas sastāv no:</w:t>
      </w:r>
    </w:p>
    <w:p w14:paraId="3B48B8E8" w14:textId="77777777" w:rsidR="00361D15" w:rsidRDefault="00361D15" w:rsidP="00361D15">
      <w:pPr>
        <w:pStyle w:val="Rindkopa"/>
        <w:numPr>
          <w:ilvl w:val="0"/>
          <w:numId w:val="121"/>
        </w:numPr>
        <w:ind w:firstLine="0"/>
        <w:rPr>
          <w:rFonts w:ascii="Times New Roman" w:hAnsi="Times New Roman"/>
          <w:sz w:val="22"/>
          <w:szCs w:val="22"/>
        </w:rPr>
      </w:pPr>
      <w:r>
        <w:rPr>
          <w:rFonts w:ascii="Times New Roman" w:hAnsi="Times New Roman"/>
          <w:sz w:val="22"/>
          <w:szCs w:val="22"/>
        </w:rPr>
        <w:t>pieteikuma,</w:t>
      </w:r>
    </w:p>
    <w:p w14:paraId="6FEA791D" w14:textId="77777777" w:rsidR="00361D15" w:rsidRDefault="00361D15" w:rsidP="00361D15">
      <w:pPr>
        <w:pStyle w:val="Rindkopa"/>
        <w:numPr>
          <w:ilvl w:val="0"/>
          <w:numId w:val="121"/>
        </w:numPr>
        <w:ind w:firstLine="0"/>
        <w:rPr>
          <w:rFonts w:ascii="Times New Roman" w:hAnsi="Times New Roman"/>
          <w:sz w:val="22"/>
          <w:szCs w:val="22"/>
        </w:rPr>
      </w:pPr>
      <w:r>
        <w:rPr>
          <w:rFonts w:ascii="Times New Roman" w:hAnsi="Times New Roman"/>
          <w:sz w:val="22"/>
          <w:szCs w:val="22"/>
        </w:rPr>
        <w:t>tehniskā piedāvājuma,</w:t>
      </w:r>
    </w:p>
    <w:p w14:paraId="11354FC4" w14:textId="77777777" w:rsidR="00361D15" w:rsidRDefault="00361D15" w:rsidP="00361D15">
      <w:pPr>
        <w:pStyle w:val="Rindkopa"/>
        <w:numPr>
          <w:ilvl w:val="0"/>
          <w:numId w:val="121"/>
        </w:numPr>
        <w:ind w:firstLine="0"/>
        <w:rPr>
          <w:rFonts w:ascii="Times New Roman" w:hAnsi="Times New Roman"/>
          <w:sz w:val="22"/>
          <w:szCs w:val="22"/>
        </w:rPr>
      </w:pPr>
      <w:r>
        <w:rPr>
          <w:rFonts w:ascii="Times New Roman" w:hAnsi="Times New Roman"/>
          <w:sz w:val="22"/>
          <w:szCs w:val="22"/>
        </w:rPr>
        <w:t>finanšu piedāvājuma.</w:t>
      </w:r>
    </w:p>
    <w:p w14:paraId="4541B9FD" w14:textId="77777777" w:rsidR="00361D15" w:rsidRDefault="00361D15" w:rsidP="00361D15">
      <w:pPr>
        <w:pStyle w:val="Punkts"/>
        <w:tabs>
          <w:tab w:val="left" w:pos="720"/>
        </w:tabs>
        <w:ind w:left="0" w:firstLine="0"/>
        <w:rPr>
          <w:rFonts w:ascii="Times New Roman" w:hAnsi="Times New Roman"/>
          <w:b w:val="0"/>
          <w:sz w:val="22"/>
          <w:szCs w:val="22"/>
        </w:rPr>
      </w:pPr>
    </w:p>
    <w:p w14:paraId="05890A10" w14:textId="77777777" w:rsidR="00361D15" w:rsidRDefault="00361D15" w:rsidP="00361D15">
      <w:pPr>
        <w:pStyle w:val="Apakpunkts"/>
        <w:tabs>
          <w:tab w:val="left" w:pos="720"/>
        </w:tabs>
        <w:ind w:left="0" w:firstLine="0"/>
        <w:jc w:val="both"/>
        <w:rPr>
          <w:rFonts w:ascii="Times New Roman" w:hAnsi="Times New Roman"/>
          <w:b w:val="0"/>
          <w:sz w:val="22"/>
          <w:szCs w:val="22"/>
        </w:rPr>
      </w:pPr>
      <w:r>
        <w:rPr>
          <w:rFonts w:ascii="Times New Roman" w:hAnsi="Times New Roman"/>
          <w:b w:val="0"/>
          <w:sz w:val="22"/>
          <w:szCs w:val="22"/>
        </w:rPr>
        <w:t xml:space="preserve">Piedāvājums ir spēkā </w:t>
      </w:r>
      <w:r>
        <w:rPr>
          <w:rFonts w:ascii="Times New Roman" w:hAnsi="Times New Roman"/>
          <w:b w:val="0"/>
          <w:bCs/>
          <w:sz w:val="22"/>
          <w:szCs w:val="22"/>
          <w:highlight w:val="lightGray"/>
        </w:rPr>
        <w:t>&lt;</w:t>
      </w:r>
      <w:r>
        <w:rPr>
          <w:rFonts w:ascii="Times New Roman" w:hAnsi="Times New Roman"/>
          <w:b w:val="0"/>
          <w:bCs/>
          <w:iCs/>
          <w:sz w:val="22"/>
          <w:szCs w:val="22"/>
          <w:highlight w:val="lightGray"/>
        </w:rPr>
        <w:t>dienu skaits</w:t>
      </w:r>
      <w:r>
        <w:rPr>
          <w:rFonts w:ascii="Times New Roman" w:hAnsi="Times New Roman"/>
          <w:b w:val="0"/>
          <w:bCs/>
          <w:sz w:val="22"/>
          <w:szCs w:val="22"/>
          <w:highlight w:val="lightGray"/>
        </w:rPr>
        <w:t>&gt;</w:t>
      </w:r>
      <w:r>
        <w:rPr>
          <w:rFonts w:ascii="Times New Roman" w:hAnsi="Times New Roman"/>
          <w:b w:val="0"/>
          <w:sz w:val="22"/>
          <w:szCs w:val="22"/>
        </w:rPr>
        <w:t xml:space="preserve"> (</w:t>
      </w:r>
      <w:r>
        <w:rPr>
          <w:rFonts w:ascii="Times New Roman" w:hAnsi="Times New Roman"/>
          <w:b w:val="0"/>
          <w:bCs/>
          <w:sz w:val="22"/>
          <w:szCs w:val="22"/>
          <w:highlight w:val="lightGray"/>
        </w:rPr>
        <w:t>&lt;</w:t>
      </w:r>
      <w:r>
        <w:rPr>
          <w:rFonts w:ascii="Times New Roman" w:hAnsi="Times New Roman"/>
          <w:b w:val="0"/>
          <w:bCs/>
          <w:iCs/>
          <w:sz w:val="22"/>
          <w:szCs w:val="22"/>
          <w:highlight w:val="lightGray"/>
        </w:rPr>
        <w:t>dienu skaits vārdiem</w:t>
      </w:r>
      <w:r>
        <w:rPr>
          <w:rFonts w:ascii="Times New Roman" w:hAnsi="Times New Roman"/>
          <w:b w:val="0"/>
          <w:bCs/>
          <w:sz w:val="22"/>
          <w:szCs w:val="22"/>
          <w:highlight w:val="lightGray"/>
        </w:rPr>
        <w:t>&gt;</w:t>
      </w:r>
      <w:r>
        <w:rPr>
          <w:rFonts w:ascii="Times New Roman" w:hAnsi="Times New Roman"/>
          <w:b w:val="0"/>
          <w:bCs/>
          <w:sz w:val="22"/>
          <w:szCs w:val="22"/>
        </w:rPr>
        <w:t xml:space="preserve">) </w:t>
      </w:r>
      <w:r>
        <w:rPr>
          <w:rFonts w:ascii="Times New Roman" w:hAnsi="Times New Roman"/>
          <w:b w:val="0"/>
          <w:sz w:val="22"/>
          <w:szCs w:val="22"/>
        </w:rPr>
        <w:t>dienas no Nolikumā noteiktā piedāvājumu iesniegšanas termiņa.</w:t>
      </w:r>
    </w:p>
    <w:p w14:paraId="7553B18B" w14:textId="77777777" w:rsidR="00361D15" w:rsidRDefault="00361D15" w:rsidP="00361D15">
      <w:pPr>
        <w:pStyle w:val="Apakpunkts"/>
        <w:tabs>
          <w:tab w:val="left" w:pos="720"/>
        </w:tabs>
        <w:ind w:left="0" w:firstLine="0"/>
        <w:jc w:val="both"/>
        <w:rPr>
          <w:rFonts w:ascii="Times New Roman" w:hAnsi="Times New Roman"/>
          <w:b w:val="0"/>
          <w:sz w:val="22"/>
          <w:szCs w:val="22"/>
        </w:rPr>
      </w:pPr>
    </w:p>
    <w:p w14:paraId="26CF285E" w14:textId="77777777" w:rsidR="00361D15" w:rsidRDefault="00361D15" w:rsidP="00361D15">
      <w:pPr>
        <w:pStyle w:val="Apakpunkts"/>
        <w:tabs>
          <w:tab w:val="left" w:pos="720"/>
        </w:tabs>
        <w:ind w:left="0" w:firstLine="0"/>
        <w:jc w:val="both"/>
        <w:rPr>
          <w:rFonts w:ascii="Times New Roman" w:hAnsi="Times New Roman"/>
          <w:b w:val="0"/>
          <w:sz w:val="22"/>
          <w:szCs w:val="22"/>
        </w:rPr>
      </w:pPr>
    </w:p>
    <w:p w14:paraId="744C7630" w14:textId="77777777" w:rsidR="00361D15" w:rsidRDefault="00361D15" w:rsidP="00361D15">
      <w:pPr>
        <w:pStyle w:val="Apakpunkts"/>
        <w:tabs>
          <w:tab w:val="left" w:pos="720"/>
        </w:tabs>
        <w:ind w:left="0" w:firstLine="0"/>
        <w:jc w:val="both"/>
        <w:rPr>
          <w:rFonts w:ascii="Times New Roman" w:hAnsi="Times New Roman"/>
          <w:b w:val="0"/>
          <w:sz w:val="22"/>
          <w:szCs w:val="22"/>
        </w:rPr>
      </w:pPr>
    </w:p>
    <w:p w14:paraId="345EF9B0" w14:textId="77777777" w:rsidR="00361D15" w:rsidRDefault="00361D15" w:rsidP="00361D15">
      <w:pPr>
        <w:rPr>
          <w:i/>
          <w:iCs/>
          <w:sz w:val="22"/>
          <w:szCs w:val="22"/>
        </w:rPr>
      </w:pPr>
      <w:r>
        <w:rPr>
          <w:i/>
          <w:iCs/>
          <w:sz w:val="22"/>
          <w:szCs w:val="22"/>
        </w:rPr>
        <w:t>[datums:] ________________________________________________</w:t>
      </w:r>
    </w:p>
    <w:p w14:paraId="3A9D9E4B"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4BCE766B"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4AA1B22C" w14:textId="77777777" w:rsidR="00361D15" w:rsidRDefault="00361D15" w:rsidP="00361D15">
      <w:pPr>
        <w:jc w:val="both"/>
        <w:rPr>
          <w:sz w:val="22"/>
          <w:szCs w:val="22"/>
        </w:rPr>
      </w:pPr>
    </w:p>
    <w:p w14:paraId="383D30E1" w14:textId="77777777" w:rsidR="00361D15" w:rsidRDefault="00361D15" w:rsidP="00361D15">
      <w:pPr>
        <w:ind w:firstLine="567"/>
        <w:jc w:val="both"/>
        <w:rPr>
          <w:sz w:val="22"/>
          <w:szCs w:val="22"/>
        </w:rPr>
      </w:pPr>
      <w:r>
        <w:rPr>
          <w:sz w:val="22"/>
          <w:szCs w:val="22"/>
        </w:rPr>
        <w:br w:type="page"/>
      </w:r>
    </w:p>
    <w:p w14:paraId="1E88FAFC"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3.pielikums</w:t>
      </w:r>
    </w:p>
    <w:p w14:paraId="081167D2" w14:textId="77777777" w:rsidR="00361D15" w:rsidRDefault="00361D15" w:rsidP="00361D15">
      <w:pPr>
        <w:overflowPunct w:val="0"/>
        <w:autoSpaceDE w:val="0"/>
        <w:autoSpaceDN w:val="0"/>
        <w:adjustRightInd w:val="0"/>
        <w:jc w:val="right"/>
        <w:textAlignment w:val="baseline"/>
        <w:rPr>
          <w:sz w:val="22"/>
          <w:szCs w:val="22"/>
        </w:rPr>
      </w:pPr>
    </w:p>
    <w:p w14:paraId="1EC8A7B3" w14:textId="77777777" w:rsidR="00361D15" w:rsidRDefault="00361D15" w:rsidP="00361D15">
      <w:pPr>
        <w:spacing w:line="252" w:lineRule="auto"/>
        <w:jc w:val="center"/>
        <w:rPr>
          <w:b/>
          <w:sz w:val="22"/>
          <w:szCs w:val="22"/>
        </w:rPr>
      </w:pPr>
      <w:r>
        <w:rPr>
          <w:b/>
          <w:sz w:val="22"/>
          <w:szCs w:val="22"/>
        </w:rPr>
        <w:t>VISPĀRĪGA INFORMĀCIJA PAR PRETENDENTU</w:t>
      </w:r>
    </w:p>
    <w:p w14:paraId="12D651A7" w14:textId="77777777" w:rsidR="00361D15" w:rsidRDefault="00361D15" w:rsidP="00361D15">
      <w:pPr>
        <w:jc w:val="center"/>
        <w:rPr>
          <w:sz w:val="22"/>
          <w:szCs w:val="22"/>
        </w:rPr>
      </w:pPr>
      <w:r>
        <w:rPr>
          <w:sz w:val="22"/>
          <w:szCs w:val="22"/>
        </w:rPr>
        <w:t>iepirkumā</w:t>
      </w:r>
    </w:p>
    <w:p w14:paraId="43071C0E" w14:textId="77777777" w:rsidR="00361D15" w:rsidRDefault="00361D15" w:rsidP="00361D15">
      <w:pPr>
        <w:jc w:val="center"/>
      </w:pPr>
      <w:r>
        <w:t>“Teritorijas nožogojuma izbūve”</w:t>
      </w:r>
    </w:p>
    <w:p w14:paraId="02CC1B42" w14:textId="77777777" w:rsidR="00361D15" w:rsidRDefault="00361D15" w:rsidP="00361D15">
      <w:pPr>
        <w:spacing w:line="252" w:lineRule="auto"/>
        <w:jc w:val="center"/>
        <w:rPr>
          <w:sz w:val="22"/>
          <w:szCs w:val="22"/>
        </w:rPr>
      </w:pPr>
      <w:proofErr w:type="spellStart"/>
      <w:r>
        <w:t>Id</w:t>
      </w:r>
      <w:proofErr w:type="spellEnd"/>
      <w:r>
        <w:t xml:space="preserve"> Nr. SalSil 2019/1</w:t>
      </w:r>
    </w:p>
    <w:p w14:paraId="6B3E621B" w14:textId="77777777" w:rsidR="00361D15" w:rsidRDefault="00361D15" w:rsidP="00361D15">
      <w:pPr>
        <w:spacing w:line="252" w:lineRule="auto"/>
        <w:jc w:val="center"/>
        <w:rPr>
          <w:sz w:val="22"/>
          <w:szCs w:val="22"/>
        </w:rPr>
      </w:pPr>
    </w:p>
    <w:p w14:paraId="53468951" w14:textId="77777777" w:rsidR="00361D15" w:rsidRDefault="00361D15" w:rsidP="00361D15">
      <w:pPr>
        <w:spacing w:line="252" w:lineRule="auto"/>
        <w:rPr>
          <w:i/>
          <w:sz w:val="22"/>
          <w:szCs w:val="22"/>
        </w:rPr>
      </w:pPr>
      <w:r>
        <w:rPr>
          <w:i/>
          <w:sz w:val="22"/>
          <w:szCs w:val="22"/>
          <w:highlight w:val="lightGray"/>
        </w:rPr>
        <w:t>[Ja piedāvājumu iesniedz piegādātāju apvienība jebkurā to kombinācijā, tad šāda veidlapa jāaizpilda katram piegādātāju apvienības dalībniekam atsevišķi]</w:t>
      </w:r>
    </w:p>
    <w:p w14:paraId="540EBB5F" w14:textId="77777777" w:rsidR="00361D15" w:rsidRDefault="00361D15" w:rsidP="00361D15">
      <w:pPr>
        <w:spacing w:line="252" w:lineRule="auto"/>
        <w:rPr>
          <w:i/>
          <w:sz w:val="22"/>
          <w:szCs w:val="22"/>
        </w:rPr>
      </w:pPr>
    </w:p>
    <w:p w14:paraId="54370846" w14:textId="77777777" w:rsidR="00361D15" w:rsidRDefault="00361D15" w:rsidP="00361D15">
      <w:pPr>
        <w:spacing w:line="252" w:lineRule="auto"/>
        <w:rPr>
          <w:sz w:val="22"/>
          <w:szCs w:val="22"/>
        </w:rPr>
      </w:pPr>
    </w:p>
    <w:tbl>
      <w:tblPr>
        <w:tblW w:w="847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70"/>
        <w:gridCol w:w="4505"/>
      </w:tblGrid>
      <w:tr w:rsidR="00361D15" w14:paraId="20DB5447" w14:textId="77777777" w:rsidTr="00361D15">
        <w:trPr>
          <w:cantSplit/>
        </w:trPr>
        <w:tc>
          <w:tcPr>
            <w:tcW w:w="8472" w:type="dxa"/>
            <w:gridSpan w:val="2"/>
            <w:tcBorders>
              <w:top w:val="single" w:sz="6" w:space="0" w:color="auto"/>
              <w:left w:val="single" w:sz="6" w:space="0" w:color="auto"/>
              <w:bottom w:val="single" w:sz="6" w:space="0" w:color="auto"/>
              <w:right w:val="single" w:sz="6" w:space="0" w:color="auto"/>
            </w:tcBorders>
            <w:vAlign w:val="center"/>
            <w:hideMark/>
          </w:tcPr>
          <w:p w14:paraId="5E453A52" w14:textId="77777777" w:rsidR="00361D15" w:rsidRDefault="00361D15">
            <w:pPr>
              <w:tabs>
                <w:tab w:val="left" w:pos="8100"/>
              </w:tabs>
              <w:spacing w:line="252" w:lineRule="auto"/>
              <w:ind w:right="-1"/>
              <w:rPr>
                <w:b/>
                <w:bCs/>
                <w:sz w:val="22"/>
                <w:szCs w:val="22"/>
              </w:rPr>
            </w:pPr>
            <w:r>
              <w:rPr>
                <w:b/>
                <w:bCs/>
                <w:sz w:val="22"/>
                <w:szCs w:val="22"/>
              </w:rPr>
              <w:t>Pretendenta nosaukums</w:t>
            </w:r>
          </w:p>
        </w:tc>
      </w:tr>
      <w:tr w:rsidR="00361D15" w14:paraId="4F27B291" w14:textId="77777777" w:rsidTr="00361D15">
        <w:trPr>
          <w:cantSplit/>
        </w:trPr>
        <w:tc>
          <w:tcPr>
            <w:tcW w:w="8472" w:type="dxa"/>
            <w:gridSpan w:val="2"/>
            <w:tcBorders>
              <w:top w:val="single" w:sz="6" w:space="0" w:color="auto"/>
              <w:left w:val="single" w:sz="6" w:space="0" w:color="auto"/>
              <w:bottom w:val="single" w:sz="6" w:space="0" w:color="auto"/>
              <w:right w:val="single" w:sz="6" w:space="0" w:color="auto"/>
            </w:tcBorders>
            <w:vAlign w:val="center"/>
            <w:hideMark/>
          </w:tcPr>
          <w:p w14:paraId="193CDE45" w14:textId="77777777" w:rsidR="00361D15" w:rsidRDefault="00361D15">
            <w:pPr>
              <w:spacing w:line="252" w:lineRule="auto"/>
              <w:ind w:right="-1"/>
              <w:rPr>
                <w:b/>
                <w:bCs/>
                <w:sz w:val="22"/>
                <w:szCs w:val="22"/>
              </w:rPr>
            </w:pPr>
            <w:r>
              <w:rPr>
                <w:b/>
                <w:bCs/>
                <w:sz w:val="22"/>
                <w:szCs w:val="22"/>
              </w:rPr>
              <w:t>Juridiskā adrese</w:t>
            </w:r>
          </w:p>
        </w:tc>
      </w:tr>
      <w:tr w:rsidR="00361D15" w14:paraId="5976F40F" w14:textId="77777777" w:rsidTr="00361D15">
        <w:tc>
          <w:tcPr>
            <w:tcW w:w="8472" w:type="dxa"/>
            <w:gridSpan w:val="2"/>
            <w:tcBorders>
              <w:top w:val="single" w:sz="6" w:space="0" w:color="auto"/>
              <w:left w:val="single" w:sz="6" w:space="0" w:color="auto"/>
              <w:bottom w:val="single" w:sz="6" w:space="0" w:color="auto"/>
              <w:right w:val="single" w:sz="6" w:space="0" w:color="auto"/>
            </w:tcBorders>
            <w:vAlign w:val="center"/>
            <w:hideMark/>
          </w:tcPr>
          <w:p w14:paraId="40FA32AD" w14:textId="77777777" w:rsidR="00361D15" w:rsidRDefault="00361D15">
            <w:pPr>
              <w:spacing w:line="252" w:lineRule="auto"/>
              <w:ind w:right="-1"/>
              <w:rPr>
                <w:b/>
                <w:bCs/>
                <w:sz w:val="22"/>
                <w:szCs w:val="22"/>
              </w:rPr>
            </w:pPr>
            <w:r>
              <w:rPr>
                <w:b/>
                <w:bCs/>
                <w:sz w:val="22"/>
                <w:szCs w:val="22"/>
              </w:rPr>
              <w:t>Biroja adrese</w:t>
            </w:r>
          </w:p>
        </w:tc>
      </w:tr>
      <w:tr w:rsidR="00361D15" w14:paraId="3703882A" w14:textId="77777777" w:rsidTr="00361D15">
        <w:tc>
          <w:tcPr>
            <w:tcW w:w="3969" w:type="dxa"/>
            <w:tcBorders>
              <w:top w:val="single" w:sz="6" w:space="0" w:color="auto"/>
              <w:left w:val="single" w:sz="6" w:space="0" w:color="auto"/>
              <w:bottom w:val="single" w:sz="6" w:space="0" w:color="auto"/>
              <w:right w:val="single" w:sz="6" w:space="0" w:color="auto"/>
            </w:tcBorders>
            <w:vAlign w:val="center"/>
            <w:hideMark/>
          </w:tcPr>
          <w:p w14:paraId="437DBBCA" w14:textId="77777777" w:rsidR="00361D15" w:rsidRDefault="00361D15">
            <w:pPr>
              <w:spacing w:line="252" w:lineRule="auto"/>
              <w:ind w:right="-1"/>
              <w:rPr>
                <w:b/>
                <w:bCs/>
                <w:sz w:val="22"/>
                <w:szCs w:val="22"/>
              </w:rPr>
            </w:pPr>
            <w:r>
              <w:rPr>
                <w:b/>
                <w:bCs/>
                <w:sz w:val="22"/>
                <w:szCs w:val="22"/>
              </w:rPr>
              <w:t>Telefons</w:t>
            </w:r>
          </w:p>
        </w:tc>
        <w:tc>
          <w:tcPr>
            <w:tcW w:w="4503" w:type="dxa"/>
            <w:tcBorders>
              <w:top w:val="single" w:sz="6" w:space="0" w:color="auto"/>
              <w:left w:val="single" w:sz="6" w:space="0" w:color="auto"/>
              <w:bottom w:val="single" w:sz="6" w:space="0" w:color="auto"/>
              <w:right w:val="single" w:sz="6" w:space="0" w:color="auto"/>
            </w:tcBorders>
            <w:vAlign w:val="center"/>
            <w:hideMark/>
          </w:tcPr>
          <w:p w14:paraId="499A1424" w14:textId="77777777" w:rsidR="00361D15" w:rsidRDefault="00361D15">
            <w:pPr>
              <w:spacing w:line="252" w:lineRule="auto"/>
              <w:ind w:right="-1"/>
              <w:rPr>
                <w:b/>
                <w:bCs/>
                <w:sz w:val="22"/>
                <w:szCs w:val="22"/>
              </w:rPr>
            </w:pPr>
            <w:r>
              <w:rPr>
                <w:b/>
                <w:bCs/>
                <w:sz w:val="22"/>
                <w:szCs w:val="22"/>
              </w:rPr>
              <w:t>Fakss</w:t>
            </w:r>
          </w:p>
        </w:tc>
      </w:tr>
      <w:tr w:rsidR="00361D15" w14:paraId="7A155061" w14:textId="77777777" w:rsidTr="00361D15">
        <w:trPr>
          <w:trHeight w:val="286"/>
        </w:trPr>
        <w:tc>
          <w:tcPr>
            <w:tcW w:w="3969" w:type="dxa"/>
            <w:tcBorders>
              <w:top w:val="single" w:sz="6" w:space="0" w:color="auto"/>
              <w:left w:val="single" w:sz="6" w:space="0" w:color="auto"/>
              <w:bottom w:val="single" w:sz="6" w:space="0" w:color="auto"/>
              <w:right w:val="single" w:sz="6" w:space="0" w:color="auto"/>
            </w:tcBorders>
            <w:vAlign w:val="center"/>
            <w:hideMark/>
          </w:tcPr>
          <w:p w14:paraId="1D8B79FE" w14:textId="77777777" w:rsidR="00361D15" w:rsidRDefault="00361D15">
            <w:pPr>
              <w:spacing w:line="252" w:lineRule="auto"/>
              <w:ind w:right="-1"/>
              <w:rPr>
                <w:b/>
                <w:bCs/>
                <w:sz w:val="22"/>
                <w:szCs w:val="22"/>
              </w:rPr>
            </w:pPr>
            <w:r>
              <w:rPr>
                <w:b/>
                <w:bCs/>
                <w:sz w:val="22"/>
                <w:szCs w:val="22"/>
              </w:rPr>
              <w:t>E-pasta adrese</w:t>
            </w:r>
          </w:p>
        </w:tc>
        <w:tc>
          <w:tcPr>
            <w:tcW w:w="4503" w:type="dxa"/>
            <w:tcBorders>
              <w:top w:val="single" w:sz="6" w:space="0" w:color="auto"/>
              <w:left w:val="single" w:sz="6" w:space="0" w:color="auto"/>
              <w:bottom w:val="single" w:sz="6" w:space="0" w:color="auto"/>
              <w:right w:val="single" w:sz="6" w:space="0" w:color="auto"/>
            </w:tcBorders>
            <w:vAlign w:val="center"/>
          </w:tcPr>
          <w:p w14:paraId="0AD3CABC" w14:textId="77777777" w:rsidR="00361D15" w:rsidRDefault="00361D15">
            <w:pPr>
              <w:spacing w:line="252" w:lineRule="auto"/>
              <w:ind w:right="-1"/>
              <w:rPr>
                <w:b/>
                <w:bCs/>
                <w:sz w:val="22"/>
                <w:szCs w:val="22"/>
              </w:rPr>
            </w:pPr>
          </w:p>
        </w:tc>
      </w:tr>
      <w:tr w:rsidR="00361D15" w14:paraId="52710817" w14:textId="77777777" w:rsidTr="00361D15">
        <w:trPr>
          <w:trHeight w:val="286"/>
        </w:trPr>
        <w:tc>
          <w:tcPr>
            <w:tcW w:w="8472" w:type="dxa"/>
            <w:gridSpan w:val="2"/>
            <w:tcBorders>
              <w:top w:val="single" w:sz="6" w:space="0" w:color="auto"/>
              <w:left w:val="single" w:sz="6" w:space="0" w:color="auto"/>
              <w:bottom w:val="single" w:sz="6" w:space="0" w:color="auto"/>
              <w:right w:val="single" w:sz="6" w:space="0" w:color="auto"/>
            </w:tcBorders>
            <w:vAlign w:val="center"/>
            <w:hideMark/>
          </w:tcPr>
          <w:p w14:paraId="1EB9A163" w14:textId="77777777" w:rsidR="00361D15" w:rsidRDefault="00361D15">
            <w:pPr>
              <w:spacing w:line="252" w:lineRule="auto"/>
              <w:ind w:right="-1"/>
              <w:rPr>
                <w:b/>
                <w:bCs/>
                <w:sz w:val="22"/>
                <w:szCs w:val="22"/>
              </w:rPr>
            </w:pPr>
            <w:r>
              <w:rPr>
                <w:b/>
                <w:bCs/>
                <w:sz w:val="22"/>
                <w:szCs w:val="22"/>
              </w:rPr>
              <w:t>Reģistrācijas numurs</w:t>
            </w:r>
          </w:p>
        </w:tc>
      </w:tr>
      <w:tr w:rsidR="00361D15" w14:paraId="7FB02230" w14:textId="77777777" w:rsidTr="00361D15">
        <w:trPr>
          <w:trHeight w:val="286"/>
        </w:trPr>
        <w:tc>
          <w:tcPr>
            <w:tcW w:w="8472" w:type="dxa"/>
            <w:gridSpan w:val="2"/>
            <w:tcBorders>
              <w:top w:val="single" w:sz="6" w:space="0" w:color="auto"/>
              <w:left w:val="single" w:sz="6" w:space="0" w:color="auto"/>
              <w:bottom w:val="single" w:sz="6" w:space="0" w:color="auto"/>
              <w:right w:val="single" w:sz="6" w:space="0" w:color="auto"/>
            </w:tcBorders>
            <w:vAlign w:val="center"/>
            <w:hideMark/>
          </w:tcPr>
          <w:p w14:paraId="55502BE0" w14:textId="77777777" w:rsidR="00361D15" w:rsidRDefault="00361D15">
            <w:pPr>
              <w:spacing w:line="252" w:lineRule="auto"/>
              <w:ind w:right="-1"/>
              <w:rPr>
                <w:b/>
                <w:bCs/>
                <w:sz w:val="22"/>
                <w:szCs w:val="22"/>
              </w:rPr>
            </w:pPr>
            <w:r>
              <w:rPr>
                <w:b/>
                <w:bCs/>
                <w:sz w:val="22"/>
                <w:szCs w:val="22"/>
              </w:rPr>
              <w:t>PVN reģistrācijas numurs</w:t>
            </w:r>
          </w:p>
        </w:tc>
      </w:tr>
    </w:tbl>
    <w:p w14:paraId="231C8845" w14:textId="77777777" w:rsidR="00361D15" w:rsidRDefault="00361D15" w:rsidP="00361D15">
      <w:pPr>
        <w:spacing w:line="252" w:lineRule="auto"/>
        <w:rPr>
          <w:sz w:val="22"/>
          <w:szCs w:val="22"/>
        </w:rPr>
      </w:pPr>
    </w:p>
    <w:p w14:paraId="18A48A39" w14:textId="77777777" w:rsidR="00361D15" w:rsidRDefault="00361D15" w:rsidP="00361D15">
      <w:pPr>
        <w:spacing w:line="252" w:lineRule="auto"/>
        <w:rPr>
          <w:sz w:val="22"/>
          <w:szCs w:val="22"/>
        </w:rPr>
      </w:pPr>
      <w:r>
        <w:rPr>
          <w:b/>
          <w:sz w:val="22"/>
          <w:szCs w:val="22"/>
        </w:rPr>
        <w:t>Kontaktpersona</w:t>
      </w:r>
      <w:r>
        <w:rPr>
          <w:sz w:val="22"/>
          <w:szCs w:val="22"/>
        </w:rPr>
        <w:t xml:space="preserve"> (šim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6223"/>
      </w:tblGrid>
      <w:tr w:rsidR="00361D15" w14:paraId="49A41077" w14:textId="77777777" w:rsidTr="00361D15">
        <w:trPr>
          <w:trHeight w:hRule="exact" w:val="276"/>
        </w:trPr>
        <w:tc>
          <w:tcPr>
            <w:tcW w:w="2248" w:type="dxa"/>
            <w:tcBorders>
              <w:top w:val="single" w:sz="4" w:space="0" w:color="auto"/>
              <w:left w:val="single" w:sz="4" w:space="0" w:color="auto"/>
              <w:bottom w:val="single" w:sz="4" w:space="0" w:color="auto"/>
              <w:right w:val="single" w:sz="4" w:space="0" w:color="auto"/>
            </w:tcBorders>
            <w:hideMark/>
          </w:tcPr>
          <w:p w14:paraId="7B57674C" w14:textId="77777777" w:rsidR="00361D15" w:rsidRDefault="00361D15">
            <w:pPr>
              <w:spacing w:line="252" w:lineRule="auto"/>
              <w:rPr>
                <w:b/>
                <w:sz w:val="22"/>
                <w:szCs w:val="22"/>
              </w:rPr>
            </w:pPr>
            <w:r>
              <w:rPr>
                <w:b/>
                <w:sz w:val="22"/>
                <w:szCs w:val="22"/>
              </w:rPr>
              <w:t>Vārds, uzvārds</w:t>
            </w:r>
          </w:p>
        </w:tc>
        <w:tc>
          <w:tcPr>
            <w:tcW w:w="6223" w:type="dxa"/>
            <w:tcBorders>
              <w:top w:val="single" w:sz="4" w:space="0" w:color="auto"/>
              <w:left w:val="single" w:sz="4" w:space="0" w:color="auto"/>
              <w:bottom w:val="single" w:sz="4" w:space="0" w:color="auto"/>
              <w:right w:val="single" w:sz="4" w:space="0" w:color="auto"/>
            </w:tcBorders>
          </w:tcPr>
          <w:p w14:paraId="6322D075" w14:textId="77777777" w:rsidR="00361D15" w:rsidRDefault="00361D15">
            <w:pPr>
              <w:spacing w:line="252" w:lineRule="auto"/>
              <w:rPr>
                <w:b/>
                <w:sz w:val="22"/>
                <w:szCs w:val="22"/>
              </w:rPr>
            </w:pPr>
          </w:p>
        </w:tc>
      </w:tr>
      <w:tr w:rsidR="00361D15" w14:paraId="6813A8D4" w14:textId="77777777" w:rsidTr="00361D15">
        <w:trPr>
          <w:trHeight w:hRule="exact" w:val="279"/>
        </w:trPr>
        <w:tc>
          <w:tcPr>
            <w:tcW w:w="2248" w:type="dxa"/>
            <w:tcBorders>
              <w:top w:val="single" w:sz="4" w:space="0" w:color="auto"/>
              <w:left w:val="single" w:sz="4" w:space="0" w:color="auto"/>
              <w:bottom w:val="single" w:sz="4" w:space="0" w:color="auto"/>
              <w:right w:val="single" w:sz="4" w:space="0" w:color="auto"/>
            </w:tcBorders>
            <w:hideMark/>
          </w:tcPr>
          <w:p w14:paraId="361877A7" w14:textId="77777777" w:rsidR="00361D15" w:rsidRDefault="00361D15">
            <w:pPr>
              <w:spacing w:line="252" w:lineRule="auto"/>
              <w:rPr>
                <w:b/>
                <w:sz w:val="22"/>
                <w:szCs w:val="22"/>
              </w:rPr>
            </w:pPr>
            <w:r>
              <w:rPr>
                <w:b/>
                <w:sz w:val="22"/>
                <w:szCs w:val="22"/>
              </w:rPr>
              <w:t>Amats</w:t>
            </w:r>
          </w:p>
        </w:tc>
        <w:tc>
          <w:tcPr>
            <w:tcW w:w="6223" w:type="dxa"/>
            <w:tcBorders>
              <w:top w:val="single" w:sz="4" w:space="0" w:color="auto"/>
              <w:left w:val="single" w:sz="4" w:space="0" w:color="auto"/>
              <w:bottom w:val="single" w:sz="4" w:space="0" w:color="auto"/>
              <w:right w:val="single" w:sz="4" w:space="0" w:color="auto"/>
            </w:tcBorders>
          </w:tcPr>
          <w:p w14:paraId="63B31403" w14:textId="77777777" w:rsidR="00361D15" w:rsidRDefault="00361D15">
            <w:pPr>
              <w:spacing w:line="252" w:lineRule="auto"/>
              <w:rPr>
                <w:b/>
                <w:sz w:val="22"/>
                <w:szCs w:val="22"/>
              </w:rPr>
            </w:pPr>
          </w:p>
        </w:tc>
      </w:tr>
      <w:tr w:rsidR="00361D15" w14:paraId="600AF0EE" w14:textId="77777777" w:rsidTr="00361D15">
        <w:trPr>
          <w:trHeight w:hRule="exact" w:val="284"/>
        </w:trPr>
        <w:tc>
          <w:tcPr>
            <w:tcW w:w="2248" w:type="dxa"/>
            <w:tcBorders>
              <w:top w:val="single" w:sz="4" w:space="0" w:color="auto"/>
              <w:left w:val="single" w:sz="4" w:space="0" w:color="auto"/>
              <w:bottom w:val="single" w:sz="4" w:space="0" w:color="auto"/>
              <w:right w:val="single" w:sz="4" w:space="0" w:color="auto"/>
            </w:tcBorders>
            <w:hideMark/>
          </w:tcPr>
          <w:p w14:paraId="5540C2E0" w14:textId="77777777" w:rsidR="00361D15" w:rsidRDefault="00361D15">
            <w:pPr>
              <w:spacing w:line="252" w:lineRule="auto"/>
              <w:rPr>
                <w:b/>
                <w:sz w:val="22"/>
                <w:szCs w:val="22"/>
              </w:rPr>
            </w:pPr>
            <w:r>
              <w:rPr>
                <w:b/>
                <w:sz w:val="22"/>
                <w:szCs w:val="22"/>
              </w:rPr>
              <w:t>Adrese</w:t>
            </w:r>
          </w:p>
        </w:tc>
        <w:tc>
          <w:tcPr>
            <w:tcW w:w="6223" w:type="dxa"/>
            <w:tcBorders>
              <w:top w:val="single" w:sz="4" w:space="0" w:color="auto"/>
              <w:left w:val="single" w:sz="4" w:space="0" w:color="auto"/>
              <w:bottom w:val="single" w:sz="4" w:space="0" w:color="auto"/>
              <w:right w:val="single" w:sz="4" w:space="0" w:color="auto"/>
            </w:tcBorders>
          </w:tcPr>
          <w:p w14:paraId="308100DD" w14:textId="77777777" w:rsidR="00361D15" w:rsidRDefault="00361D15">
            <w:pPr>
              <w:spacing w:line="252" w:lineRule="auto"/>
              <w:rPr>
                <w:b/>
                <w:sz w:val="22"/>
                <w:szCs w:val="22"/>
              </w:rPr>
            </w:pPr>
          </w:p>
        </w:tc>
      </w:tr>
      <w:tr w:rsidR="00361D15" w14:paraId="0DFF00C3" w14:textId="77777777" w:rsidTr="00361D15">
        <w:trPr>
          <w:trHeight w:hRule="exact" w:val="288"/>
        </w:trPr>
        <w:tc>
          <w:tcPr>
            <w:tcW w:w="2248" w:type="dxa"/>
            <w:tcBorders>
              <w:top w:val="single" w:sz="4" w:space="0" w:color="auto"/>
              <w:left w:val="single" w:sz="4" w:space="0" w:color="auto"/>
              <w:bottom w:val="single" w:sz="4" w:space="0" w:color="auto"/>
              <w:right w:val="single" w:sz="4" w:space="0" w:color="auto"/>
            </w:tcBorders>
            <w:hideMark/>
          </w:tcPr>
          <w:p w14:paraId="1EC9C1B7" w14:textId="77777777" w:rsidR="00361D15" w:rsidRDefault="00361D15">
            <w:pPr>
              <w:spacing w:line="252" w:lineRule="auto"/>
              <w:rPr>
                <w:b/>
                <w:sz w:val="22"/>
                <w:szCs w:val="22"/>
              </w:rPr>
            </w:pPr>
            <w:r>
              <w:rPr>
                <w:b/>
                <w:sz w:val="22"/>
                <w:szCs w:val="22"/>
              </w:rPr>
              <w:t>Telefons</w:t>
            </w:r>
          </w:p>
        </w:tc>
        <w:tc>
          <w:tcPr>
            <w:tcW w:w="6223" w:type="dxa"/>
            <w:tcBorders>
              <w:top w:val="single" w:sz="4" w:space="0" w:color="auto"/>
              <w:left w:val="single" w:sz="4" w:space="0" w:color="auto"/>
              <w:bottom w:val="single" w:sz="4" w:space="0" w:color="auto"/>
              <w:right w:val="single" w:sz="4" w:space="0" w:color="auto"/>
            </w:tcBorders>
          </w:tcPr>
          <w:p w14:paraId="3D19487F" w14:textId="77777777" w:rsidR="00361D15" w:rsidRDefault="00361D15">
            <w:pPr>
              <w:spacing w:line="252" w:lineRule="auto"/>
              <w:rPr>
                <w:b/>
                <w:sz w:val="22"/>
                <w:szCs w:val="22"/>
              </w:rPr>
            </w:pPr>
          </w:p>
        </w:tc>
      </w:tr>
      <w:tr w:rsidR="00361D15" w14:paraId="3757348B" w14:textId="77777777" w:rsidTr="00361D15">
        <w:trPr>
          <w:trHeight w:hRule="exact" w:val="278"/>
        </w:trPr>
        <w:tc>
          <w:tcPr>
            <w:tcW w:w="2248" w:type="dxa"/>
            <w:tcBorders>
              <w:top w:val="single" w:sz="4" w:space="0" w:color="auto"/>
              <w:left w:val="single" w:sz="4" w:space="0" w:color="auto"/>
              <w:bottom w:val="single" w:sz="4" w:space="0" w:color="auto"/>
              <w:right w:val="single" w:sz="4" w:space="0" w:color="auto"/>
            </w:tcBorders>
            <w:hideMark/>
          </w:tcPr>
          <w:p w14:paraId="0ACCFD67" w14:textId="77777777" w:rsidR="00361D15" w:rsidRDefault="00361D15">
            <w:pPr>
              <w:spacing w:line="252" w:lineRule="auto"/>
              <w:rPr>
                <w:b/>
                <w:sz w:val="22"/>
                <w:szCs w:val="22"/>
              </w:rPr>
            </w:pPr>
            <w:r>
              <w:rPr>
                <w:b/>
                <w:sz w:val="22"/>
                <w:szCs w:val="22"/>
              </w:rPr>
              <w:t>Fakss</w:t>
            </w:r>
          </w:p>
        </w:tc>
        <w:tc>
          <w:tcPr>
            <w:tcW w:w="6223" w:type="dxa"/>
            <w:tcBorders>
              <w:top w:val="single" w:sz="4" w:space="0" w:color="auto"/>
              <w:left w:val="single" w:sz="4" w:space="0" w:color="auto"/>
              <w:bottom w:val="single" w:sz="4" w:space="0" w:color="auto"/>
              <w:right w:val="single" w:sz="4" w:space="0" w:color="auto"/>
            </w:tcBorders>
          </w:tcPr>
          <w:p w14:paraId="7522139C" w14:textId="77777777" w:rsidR="00361D15" w:rsidRDefault="00361D15">
            <w:pPr>
              <w:spacing w:line="252" w:lineRule="auto"/>
              <w:rPr>
                <w:b/>
                <w:sz w:val="22"/>
                <w:szCs w:val="22"/>
              </w:rPr>
            </w:pPr>
          </w:p>
        </w:tc>
      </w:tr>
      <w:tr w:rsidR="00361D15" w14:paraId="7406388D" w14:textId="77777777" w:rsidTr="00361D15">
        <w:trPr>
          <w:trHeight w:hRule="exact" w:val="295"/>
        </w:trPr>
        <w:tc>
          <w:tcPr>
            <w:tcW w:w="2248" w:type="dxa"/>
            <w:tcBorders>
              <w:top w:val="single" w:sz="4" w:space="0" w:color="auto"/>
              <w:left w:val="single" w:sz="4" w:space="0" w:color="auto"/>
              <w:bottom w:val="single" w:sz="4" w:space="0" w:color="auto"/>
              <w:right w:val="single" w:sz="4" w:space="0" w:color="auto"/>
            </w:tcBorders>
            <w:hideMark/>
          </w:tcPr>
          <w:p w14:paraId="27878F7D" w14:textId="77777777" w:rsidR="00361D15" w:rsidRDefault="00361D15">
            <w:pPr>
              <w:spacing w:line="252" w:lineRule="auto"/>
              <w:rPr>
                <w:b/>
                <w:sz w:val="22"/>
                <w:szCs w:val="22"/>
              </w:rPr>
            </w:pPr>
            <w:r>
              <w:rPr>
                <w:b/>
                <w:sz w:val="22"/>
                <w:szCs w:val="22"/>
              </w:rPr>
              <w:t>E-pasts</w:t>
            </w:r>
          </w:p>
        </w:tc>
        <w:tc>
          <w:tcPr>
            <w:tcW w:w="6223" w:type="dxa"/>
            <w:tcBorders>
              <w:top w:val="single" w:sz="4" w:space="0" w:color="auto"/>
              <w:left w:val="single" w:sz="4" w:space="0" w:color="auto"/>
              <w:bottom w:val="single" w:sz="4" w:space="0" w:color="auto"/>
              <w:right w:val="single" w:sz="4" w:space="0" w:color="auto"/>
            </w:tcBorders>
          </w:tcPr>
          <w:p w14:paraId="169883D5" w14:textId="77777777" w:rsidR="00361D15" w:rsidRDefault="00361D15">
            <w:pPr>
              <w:spacing w:line="252" w:lineRule="auto"/>
              <w:rPr>
                <w:b/>
                <w:sz w:val="22"/>
                <w:szCs w:val="22"/>
              </w:rPr>
            </w:pPr>
          </w:p>
        </w:tc>
      </w:tr>
    </w:tbl>
    <w:p w14:paraId="2DB45F93" w14:textId="77777777" w:rsidR="00361D15" w:rsidRDefault="00361D15" w:rsidP="00361D15">
      <w:pPr>
        <w:spacing w:line="252" w:lineRule="auto"/>
        <w:jc w:val="both"/>
        <w:rPr>
          <w:i/>
          <w:sz w:val="22"/>
          <w:szCs w:val="22"/>
        </w:rPr>
      </w:pPr>
    </w:p>
    <w:p w14:paraId="7BC36909" w14:textId="77777777" w:rsidR="00361D15" w:rsidRDefault="00361D15" w:rsidP="00361D15">
      <w:pPr>
        <w:spacing w:line="252" w:lineRule="auto"/>
        <w:rPr>
          <w:i/>
          <w:sz w:val="22"/>
          <w:szCs w:val="22"/>
        </w:rPr>
      </w:pPr>
      <w:r>
        <w:rPr>
          <w:b/>
          <w:sz w:val="22"/>
          <w:szCs w:val="22"/>
        </w:rPr>
        <w:t>Pretendents</w:t>
      </w:r>
      <w:r>
        <w:rPr>
          <w:sz w:val="22"/>
          <w:szCs w:val="22"/>
        </w:rPr>
        <w:t xml:space="preserve"> atbilst (mazā vai vidējā)</w:t>
      </w:r>
      <w:r>
        <w:rPr>
          <w:rStyle w:val="FootnoteReference"/>
          <w:sz w:val="22"/>
          <w:szCs w:val="22"/>
        </w:rPr>
        <w:footnoteReference w:id="1"/>
      </w:r>
      <w:r>
        <w:rPr>
          <w:sz w:val="22"/>
          <w:szCs w:val="22"/>
        </w:rPr>
        <w:t xml:space="preserve"> uzņēmuma statusam: ____________________________.</w:t>
      </w:r>
    </w:p>
    <w:p w14:paraId="12A167EC" w14:textId="77777777" w:rsidR="00361D15" w:rsidRDefault="00361D15" w:rsidP="00361D15">
      <w:pPr>
        <w:spacing w:line="252" w:lineRule="auto"/>
        <w:rPr>
          <w:i/>
          <w:sz w:val="22"/>
          <w:szCs w:val="22"/>
        </w:rPr>
      </w:pPr>
    </w:p>
    <w:p w14:paraId="551C80B4" w14:textId="77777777" w:rsidR="00361D15" w:rsidRDefault="00361D15" w:rsidP="00361D15">
      <w:pPr>
        <w:spacing w:line="252" w:lineRule="auto"/>
        <w:rPr>
          <w:i/>
          <w:iCs/>
          <w:sz w:val="22"/>
          <w:szCs w:val="22"/>
        </w:rPr>
      </w:pPr>
      <w:r>
        <w:rPr>
          <w:i/>
          <w:iCs/>
          <w:sz w:val="22"/>
          <w:szCs w:val="22"/>
        </w:rPr>
        <w:t>[datums:] ________________________________________________</w:t>
      </w:r>
    </w:p>
    <w:p w14:paraId="41826D88"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43B0C2B6"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6F2AA4D1" w14:textId="77777777" w:rsidR="00361D15" w:rsidRDefault="00361D15" w:rsidP="00361D15">
      <w:pPr>
        <w:spacing w:line="252" w:lineRule="auto"/>
        <w:jc w:val="both"/>
        <w:rPr>
          <w:sz w:val="22"/>
          <w:szCs w:val="22"/>
        </w:rPr>
      </w:pPr>
    </w:p>
    <w:p w14:paraId="5201EAEC" w14:textId="77777777" w:rsidR="00361D15" w:rsidRDefault="00361D15" w:rsidP="00361D15">
      <w:pPr>
        <w:spacing w:after="160" w:line="256" w:lineRule="auto"/>
        <w:rPr>
          <w:sz w:val="22"/>
          <w:szCs w:val="22"/>
        </w:rPr>
      </w:pPr>
      <w:r>
        <w:rPr>
          <w:sz w:val="22"/>
          <w:szCs w:val="22"/>
        </w:rPr>
        <w:br w:type="page"/>
      </w:r>
    </w:p>
    <w:p w14:paraId="2E9E4976"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4.pielikums</w:t>
      </w:r>
    </w:p>
    <w:p w14:paraId="0974F2A9" w14:textId="77777777" w:rsidR="00361D15" w:rsidRDefault="00361D15" w:rsidP="00361D15">
      <w:pPr>
        <w:overflowPunct w:val="0"/>
        <w:autoSpaceDE w:val="0"/>
        <w:autoSpaceDN w:val="0"/>
        <w:adjustRightInd w:val="0"/>
        <w:jc w:val="right"/>
        <w:textAlignment w:val="baseline"/>
        <w:rPr>
          <w:sz w:val="22"/>
          <w:szCs w:val="22"/>
        </w:rPr>
      </w:pPr>
    </w:p>
    <w:p w14:paraId="668DF91C" w14:textId="77777777" w:rsidR="00361D15" w:rsidRDefault="00361D15" w:rsidP="00361D15">
      <w:pPr>
        <w:pStyle w:val="Header"/>
        <w:jc w:val="center"/>
        <w:rPr>
          <w:b/>
          <w:caps/>
          <w:sz w:val="22"/>
          <w:szCs w:val="22"/>
        </w:rPr>
      </w:pPr>
      <w:r>
        <w:rPr>
          <w:b/>
          <w:caps/>
          <w:sz w:val="22"/>
          <w:szCs w:val="22"/>
        </w:rPr>
        <w:t>piegādātāju apvienībaS APLIECINĀJUMS</w:t>
      </w:r>
    </w:p>
    <w:p w14:paraId="6F9A9E75" w14:textId="77777777" w:rsidR="00361D15" w:rsidRDefault="00361D15" w:rsidP="00361D15">
      <w:pPr>
        <w:jc w:val="center"/>
        <w:rPr>
          <w:sz w:val="22"/>
          <w:szCs w:val="22"/>
        </w:rPr>
      </w:pPr>
      <w:r>
        <w:rPr>
          <w:sz w:val="22"/>
          <w:szCs w:val="22"/>
        </w:rPr>
        <w:t>iepirkumā</w:t>
      </w:r>
    </w:p>
    <w:p w14:paraId="19BDCEF0" w14:textId="77777777" w:rsidR="00361D15" w:rsidRDefault="00361D15" w:rsidP="00361D15">
      <w:pPr>
        <w:jc w:val="center"/>
      </w:pPr>
      <w:r>
        <w:t>“Teritorijas nožogojuma izbūve”</w:t>
      </w:r>
    </w:p>
    <w:p w14:paraId="21B89E56" w14:textId="77777777" w:rsidR="00361D15" w:rsidRDefault="00361D15" w:rsidP="00361D15">
      <w:pPr>
        <w:jc w:val="center"/>
        <w:rPr>
          <w:sz w:val="22"/>
          <w:szCs w:val="22"/>
        </w:rPr>
      </w:pPr>
      <w:proofErr w:type="spellStart"/>
      <w:r>
        <w:t>Id</w:t>
      </w:r>
      <w:proofErr w:type="spellEnd"/>
      <w:r>
        <w:t xml:space="preserve"> Nr. SalSil 2019/1</w:t>
      </w:r>
    </w:p>
    <w:p w14:paraId="429F1837" w14:textId="77777777" w:rsidR="00361D15" w:rsidRDefault="00361D15" w:rsidP="00361D15">
      <w:pPr>
        <w:rPr>
          <w:i/>
          <w:sz w:val="22"/>
          <w:szCs w:val="22"/>
        </w:rPr>
      </w:pPr>
    </w:p>
    <w:p w14:paraId="6C70E10D" w14:textId="77777777" w:rsidR="00361D15" w:rsidRDefault="00361D15" w:rsidP="00361D15">
      <w:pPr>
        <w:jc w:val="both"/>
        <w:rPr>
          <w:sz w:val="22"/>
          <w:szCs w:val="22"/>
        </w:rPr>
      </w:pPr>
      <w:r>
        <w:rPr>
          <w:sz w:val="22"/>
          <w:szCs w:val="22"/>
        </w:rPr>
        <w:t>1) Piegādātāju apvienības nosaukums, faktiskā adrese, reģistrācijas Nr. (ja personu apvienība ir reģistrēta), tālruņa Nr./fakss, e-pasts:</w:t>
      </w:r>
    </w:p>
    <w:p w14:paraId="41769F37" w14:textId="77777777" w:rsidR="00361D15" w:rsidRDefault="00361D15" w:rsidP="00361D15">
      <w:pPr>
        <w:jc w:val="both"/>
        <w:rPr>
          <w:sz w:val="22"/>
          <w:szCs w:val="22"/>
        </w:rPr>
      </w:pPr>
      <w:r>
        <w:rPr>
          <w:sz w:val="22"/>
          <w:szCs w:val="22"/>
        </w:rPr>
        <w:t>__________________________________________________________________________________</w:t>
      </w:r>
    </w:p>
    <w:p w14:paraId="7EC6E59B" w14:textId="77777777" w:rsidR="00361D15" w:rsidRDefault="00361D15" w:rsidP="00361D15">
      <w:pPr>
        <w:jc w:val="both"/>
        <w:rPr>
          <w:sz w:val="22"/>
          <w:szCs w:val="22"/>
        </w:rPr>
      </w:pPr>
    </w:p>
    <w:p w14:paraId="2F636957" w14:textId="77777777" w:rsidR="00361D15" w:rsidRDefault="00361D15" w:rsidP="00361D15">
      <w:pPr>
        <w:jc w:val="both"/>
        <w:rPr>
          <w:sz w:val="22"/>
          <w:szCs w:val="22"/>
        </w:rPr>
      </w:pPr>
      <w:r>
        <w:rPr>
          <w:sz w:val="22"/>
          <w:szCs w:val="22"/>
        </w:rPr>
        <w:t>2) Vadošā dalībnieka, kurš tiesīgs rīkoties visu apvienības dalībnieku vārdā un to vietā, nosaukums, faktiskā adrese, reģistrācijas Nr., tālruņa Nr./fakss, e-pasts:</w:t>
      </w:r>
    </w:p>
    <w:p w14:paraId="13CCF62A" w14:textId="77777777" w:rsidR="00361D15" w:rsidRDefault="00361D15" w:rsidP="00361D15">
      <w:pPr>
        <w:jc w:val="both"/>
        <w:rPr>
          <w:sz w:val="22"/>
          <w:szCs w:val="22"/>
        </w:rPr>
      </w:pPr>
      <w:r>
        <w:rPr>
          <w:sz w:val="22"/>
          <w:szCs w:val="22"/>
        </w:rPr>
        <w:t>Vadošā dalībnieka pilnvarotās personas ieņemamais amats, vārds un uzvārds:</w:t>
      </w:r>
    </w:p>
    <w:p w14:paraId="390C6EA4" w14:textId="77777777" w:rsidR="00361D15" w:rsidRDefault="00361D15" w:rsidP="00361D15">
      <w:pPr>
        <w:jc w:val="both"/>
        <w:rPr>
          <w:sz w:val="22"/>
          <w:szCs w:val="22"/>
        </w:rPr>
      </w:pPr>
      <w:r>
        <w:rPr>
          <w:sz w:val="22"/>
          <w:szCs w:val="22"/>
        </w:rPr>
        <w:t>__________________________________________________________________________________</w:t>
      </w:r>
    </w:p>
    <w:p w14:paraId="2CFD6B10" w14:textId="77777777" w:rsidR="00361D15" w:rsidRDefault="00361D15" w:rsidP="00361D15">
      <w:pPr>
        <w:jc w:val="both"/>
        <w:rPr>
          <w:sz w:val="22"/>
          <w:szCs w:val="22"/>
        </w:rPr>
      </w:pPr>
    </w:p>
    <w:p w14:paraId="1101045B" w14:textId="77777777" w:rsidR="00361D15" w:rsidRDefault="00361D15" w:rsidP="00361D15">
      <w:pPr>
        <w:jc w:val="both"/>
        <w:rPr>
          <w:sz w:val="22"/>
          <w:szCs w:val="22"/>
        </w:rPr>
      </w:pPr>
      <w:r>
        <w:rPr>
          <w:sz w:val="22"/>
          <w:szCs w:val="22"/>
        </w:rPr>
        <w:t>3) Vadošā dalībnieka atbildīgās amatpersonas vārds, uzvārds, tālruņa Nr./fakss, e-pasts:</w:t>
      </w:r>
    </w:p>
    <w:p w14:paraId="6F10CBBB" w14:textId="77777777" w:rsidR="00361D15" w:rsidRDefault="00361D15" w:rsidP="00361D15">
      <w:pPr>
        <w:jc w:val="both"/>
        <w:rPr>
          <w:sz w:val="22"/>
          <w:szCs w:val="22"/>
        </w:rPr>
      </w:pPr>
      <w:r>
        <w:rPr>
          <w:sz w:val="22"/>
          <w:szCs w:val="22"/>
        </w:rPr>
        <w:t>Vadošā dalībnieka pilnvarotās personas ieņemamais amats, vārds un uzvārds:</w:t>
      </w:r>
    </w:p>
    <w:p w14:paraId="7264B95F" w14:textId="77777777" w:rsidR="00361D15" w:rsidRDefault="00361D15" w:rsidP="00361D15">
      <w:pPr>
        <w:jc w:val="both"/>
        <w:rPr>
          <w:sz w:val="22"/>
          <w:szCs w:val="22"/>
        </w:rPr>
      </w:pPr>
      <w:r>
        <w:rPr>
          <w:sz w:val="22"/>
          <w:szCs w:val="22"/>
        </w:rPr>
        <w:t>__________________________________________________________________________________</w:t>
      </w:r>
    </w:p>
    <w:p w14:paraId="1D2855D8" w14:textId="77777777" w:rsidR="00361D15" w:rsidRDefault="00361D15" w:rsidP="00361D15">
      <w:pPr>
        <w:jc w:val="both"/>
        <w:rPr>
          <w:sz w:val="22"/>
          <w:szCs w:val="22"/>
        </w:rPr>
      </w:pPr>
    </w:p>
    <w:p w14:paraId="2F71FB56" w14:textId="77777777" w:rsidR="00361D15" w:rsidRDefault="00361D15" w:rsidP="00361D15">
      <w:pPr>
        <w:jc w:val="both"/>
        <w:rPr>
          <w:sz w:val="22"/>
          <w:szCs w:val="22"/>
        </w:rPr>
      </w:pPr>
      <w:r>
        <w:rPr>
          <w:sz w:val="22"/>
          <w:szCs w:val="22"/>
        </w:rPr>
        <w:t>4) Pārējo dalībnieku nosaukumi, adreses, tālruņa Nr./fakss, e-pasts:</w:t>
      </w:r>
    </w:p>
    <w:p w14:paraId="42C3F11A" w14:textId="77777777" w:rsidR="00361D15" w:rsidRDefault="00361D15" w:rsidP="00361D15">
      <w:pPr>
        <w:jc w:val="both"/>
        <w:rPr>
          <w:sz w:val="22"/>
          <w:szCs w:val="22"/>
        </w:rPr>
      </w:pPr>
      <w:r>
        <w:rPr>
          <w:sz w:val="22"/>
          <w:szCs w:val="22"/>
        </w:rPr>
        <w:t>(4.1)______________________________________________________________________________</w:t>
      </w:r>
    </w:p>
    <w:p w14:paraId="72054AA2" w14:textId="77777777" w:rsidR="00361D15" w:rsidRDefault="00361D15" w:rsidP="00361D15">
      <w:pPr>
        <w:jc w:val="both"/>
        <w:rPr>
          <w:sz w:val="22"/>
          <w:szCs w:val="22"/>
        </w:rPr>
      </w:pPr>
      <w:r>
        <w:rPr>
          <w:sz w:val="22"/>
          <w:szCs w:val="22"/>
        </w:rPr>
        <w:t>(4.2)______________________________________________________________________________</w:t>
      </w:r>
    </w:p>
    <w:p w14:paraId="500D2109" w14:textId="77777777" w:rsidR="00361D15" w:rsidRDefault="00361D15" w:rsidP="00361D15">
      <w:pPr>
        <w:jc w:val="both"/>
        <w:rPr>
          <w:sz w:val="22"/>
          <w:szCs w:val="22"/>
        </w:rPr>
      </w:pPr>
      <w:r>
        <w:rPr>
          <w:sz w:val="22"/>
          <w:szCs w:val="22"/>
        </w:rPr>
        <w:t>(4.3) ______________________________________________________________________________</w:t>
      </w:r>
    </w:p>
    <w:p w14:paraId="22B93D99" w14:textId="77777777" w:rsidR="00361D15" w:rsidRDefault="00361D15" w:rsidP="00361D15">
      <w:pPr>
        <w:jc w:val="both"/>
        <w:rPr>
          <w:sz w:val="22"/>
          <w:szCs w:val="22"/>
        </w:rPr>
      </w:pPr>
    </w:p>
    <w:p w14:paraId="377CDC91" w14:textId="77777777" w:rsidR="00361D15" w:rsidRDefault="00361D15" w:rsidP="00361D15">
      <w:pPr>
        <w:jc w:val="both"/>
        <w:rPr>
          <w:sz w:val="22"/>
          <w:szCs w:val="22"/>
        </w:rPr>
      </w:pPr>
      <w:r>
        <w:rPr>
          <w:sz w:val="22"/>
          <w:szCs w:val="22"/>
        </w:rPr>
        <w:t>5) Piegādātāju apvienības dibināšanas mērķis un darbības (spēkā esamības) termiņš:</w:t>
      </w:r>
    </w:p>
    <w:p w14:paraId="4C26732D" w14:textId="77777777" w:rsidR="00361D15" w:rsidRDefault="00361D15" w:rsidP="00361D15">
      <w:pPr>
        <w:jc w:val="both"/>
        <w:rPr>
          <w:sz w:val="22"/>
          <w:szCs w:val="22"/>
        </w:rPr>
      </w:pPr>
    </w:p>
    <w:p w14:paraId="7A1D70A4" w14:textId="77777777" w:rsidR="00361D15" w:rsidRDefault="00361D15" w:rsidP="00361D15">
      <w:pPr>
        <w:jc w:val="both"/>
        <w:rPr>
          <w:sz w:val="22"/>
          <w:szCs w:val="22"/>
        </w:rPr>
      </w:pPr>
      <w:r>
        <w:rPr>
          <w:sz w:val="22"/>
          <w:szCs w:val="22"/>
        </w:rPr>
        <w:t>6) Darbu saraksts, kurus izpildīs katrs dalībnieks piegādātāju apvienībā “</w:t>
      </w:r>
      <w:r>
        <w:rPr>
          <w:i/>
          <w:sz w:val="22"/>
          <w:szCs w:val="22"/>
          <w:highlight w:val="lightGray"/>
        </w:rPr>
        <w:t>[</w:t>
      </w:r>
      <w:r>
        <w:rPr>
          <w:i/>
          <w:iCs/>
          <w:sz w:val="22"/>
          <w:szCs w:val="22"/>
          <w:highlight w:val="lightGray"/>
        </w:rPr>
        <w:t>apvienības nosaukums:]</w:t>
      </w:r>
      <w:r>
        <w:rPr>
          <w:sz w:val="22"/>
          <w:szCs w:val="22"/>
        </w:rPr>
        <w:t>”.</w:t>
      </w:r>
    </w:p>
    <w:p w14:paraId="567747FA" w14:textId="77777777" w:rsidR="00361D15" w:rsidRDefault="00361D15" w:rsidP="00361D15">
      <w:pPr>
        <w:jc w:val="both"/>
        <w:rPr>
          <w:sz w:val="22"/>
          <w:szCs w:val="22"/>
        </w:rPr>
      </w:pPr>
    </w:p>
    <w:tbl>
      <w:tblPr>
        <w:tblW w:w="5000" w:type="pct"/>
        <w:jc w:val="center"/>
        <w:tblLook w:val="04A0" w:firstRow="1" w:lastRow="0" w:firstColumn="1" w:lastColumn="0" w:noHBand="0" w:noVBand="1"/>
      </w:tblPr>
      <w:tblGrid>
        <w:gridCol w:w="2334"/>
        <w:gridCol w:w="2334"/>
        <w:gridCol w:w="2335"/>
        <w:gridCol w:w="2335"/>
      </w:tblGrid>
      <w:tr w:rsidR="00361D15" w14:paraId="367C0F4B" w14:textId="77777777" w:rsidTr="00361D15">
        <w:trPr>
          <w:cantSplit/>
          <w:jc w:val="center"/>
        </w:trPr>
        <w:tc>
          <w:tcPr>
            <w:tcW w:w="1250" w:type="pct"/>
            <w:tcBorders>
              <w:top w:val="single" w:sz="6" w:space="0" w:color="auto"/>
              <w:left w:val="single" w:sz="6" w:space="0" w:color="auto"/>
              <w:bottom w:val="single" w:sz="4" w:space="0" w:color="auto"/>
              <w:right w:val="single" w:sz="6" w:space="0" w:color="auto"/>
            </w:tcBorders>
            <w:hideMark/>
          </w:tcPr>
          <w:p w14:paraId="39111A29" w14:textId="77777777" w:rsidR="00361D15" w:rsidRDefault="00361D15">
            <w:pPr>
              <w:spacing w:line="256" w:lineRule="auto"/>
              <w:rPr>
                <w:b/>
                <w:sz w:val="22"/>
                <w:szCs w:val="22"/>
              </w:rPr>
            </w:pPr>
            <w:r>
              <w:rPr>
                <w:b/>
                <w:sz w:val="22"/>
                <w:szCs w:val="22"/>
              </w:rPr>
              <w:t>Piegādātāju apvienības dalībnieka nosaukums</w:t>
            </w:r>
          </w:p>
        </w:tc>
        <w:tc>
          <w:tcPr>
            <w:tcW w:w="1250" w:type="pct"/>
            <w:tcBorders>
              <w:top w:val="single" w:sz="6" w:space="0" w:color="auto"/>
              <w:left w:val="single" w:sz="4" w:space="0" w:color="auto"/>
              <w:bottom w:val="single" w:sz="4" w:space="0" w:color="auto"/>
              <w:right w:val="single" w:sz="6" w:space="0" w:color="auto"/>
            </w:tcBorders>
            <w:hideMark/>
          </w:tcPr>
          <w:p w14:paraId="602576A7" w14:textId="77777777" w:rsidR="00361D15" w:rsidRDefault="00361D15">
            <w:pPr>
              <w:spacing w:line="256" w:lineRule="auto"/>
              <w:rPr>
                <w:b/>
                <w:sz w:val="22"/>
                <w:szCs w:val="22"/>
              </w:rPr>
            </w:pPr>
            <w:r>
              <w:rPr>
                <w:b/>
                <w:sz w:val="22"/>
                <w:szCs w:val="22"/>
              </w:rPr>
              <w:t>Darbi, kurus iepirkuma līguma izpildē veiks dalībnieks</w:t>
            </w:r>
          </w:p>
        </w:tc>
        <w:tc>
          <w:tcPr>
            <w:tcW w:w="1250" w:type="pct"/>
            <w:tcBorders>
              <w:top w:val="single" w:sz="6" w:space="0" w:color="auto"/>
              <w:left w:val="single" w:sz="4" w:space="0" w:color="auto"/>
              <w:bottom w:val="single" w:sz="4" w:space="0" w:color="auto"/>
              <w:right w:val="single" w:sz="4" w:space="0" w:color="auto"/>
            </w:tcBorders>
            <w:hideMark/>
          </w:tcPr>
          <w:p w14:paraId="1845C3C1" w14:textId="77777777" w:rsidR="00361D15" w:rsidRDefault="00361D15">
            <w:pPr>
              <w:spacing w:line="256" w:lineRule="auto"/>
              <w:rPr>
                <w:b/>
                <w:sz w:val="22"/>
                <w:szCs w:val="22"/>
              </w:rPr>
            </w:pPr>
            <w:r>
              <w:rPr>
                <w:b/>
                <w:sz w:val="22"/>
                <w:szCs w:val="22"/>
              </w:rPr>
              <w:t>Dalībnieka veicamo darbu daļa (procentuālā (%) vai naudas (€) izteiksmē no piedāvātās līgumcenas)</w:t>
            </w:r>
          </w:p>
        </w:tc>
        <w:tc>
          <w:tcPr>
            <w:tcW w:w="1250" w:type="pct"/>
            <w:tcBorders>
              <w:top w:val="single" w:sz="6" w:space="0" w:color="auto"/>
              <w:left w:val="single" w:sz="4" w:space="0" w:color="auto"/>
              <w:bottom w:val="single" w:sz="4" w:space="0" w:color="auto"/>
              <w:right w:val="single" w:sz="6" w:space="0" w:color="auto"/>
            </w:tcBorders>
            <w:hideMark/>
          </w:tcPr>
          <w:p w14:paraId="477389D8" w14:textId="77777777" w:rsidR="00361D15" w:rsidRDefault="00361D15">
            <w:pPr>
              <w:spacing w:line="256" w:lineRule="auto"/>
              <w:rPr>
                <w:b/>
                <w:sz w:val="22"/>
                <w:szCs w:val="22"/>
              </w:rPr>
            </w:pPr>
            <w:r>
              <w:rPr>
                <w:b/>
                <w:sz w:val="22"/>
                <w:szCs w:val="22"/>
              </w:rPr>
              <w:t>Sertifikāts vai līdzvērtīgs dokuments, kas apstiprina dalībnieka tiesības veikt norādītos darbus</w:t>
            </w:r>
          </w:p>
        </w:tc>
      </w:tr>
      <w:tr w:rsidR="00361D15" w14:paraId="76BC34AF" w14:textId="77777777" w:rsidTr="00361D15">
        <w:trPr>
          <w:cantSplit/>
          <w:trHeight w:val="58"/>
          <w:jc w:val="center"/>
        </w:trPr>
        <w:tc>
          <w:tcPr>
            <w:tcW w:w="1250" w:type="pct"/>
            <w:tcBorders>
              <w:top w:val="single" w:sz="4" w:space="0" w:color="auto"/>
              <w:left w:val="single" w:sz="6" w:space="0" w:color="auto"/>
              <w:bottom w:val="single" w:sz="12" w:space="0" w:color="auto"/>
              <w:right w:val="single" w:sz="6" w:space="0" w:color="auto"/>
            </w:tcBorders>
            <w:hideMark/>
          </w:tcPr>
          <w:p w14:paraId="50637255" w14:textId="77777777" w:rsidR="00361D15" w:rsidRDefault="00361D15">
            <w:pPr>
              <w:spacing w:line="256" w:lineRule="auto"/>
              <w:rPr>
                <w:iCs/>
                <w:sz w:val="22"/>
                <w:szCs w:val="22"/>
              </w:rPr>
            </w:pPr>
            <w:r>
              <w:rPr>
                <w:iCs/>
                <w:sz w:val="22"/>
                <w:szCs w:val="22"/>
              </w:rPr>
              <w:t>Vadošā dalībnieka nosaukums</w:t>
            </w:r>
          </w:p>
        </w:tc>
        <w:tc>
          <w:tcPr>
            <w:tcW w:w="1250" w:type="pct"/>
            <w:tcBorders>
              <w:top w:val="single" w:sz="4" w:space="0" w:color="auto"/>
              <w:left w:val="single" w:sz="4" w:space="0" w:color="auto"/>
              <w:bottom w:val="single" w:sz="12" w:space="0" w:color="auto"/>
              <w:right w:val="single" w:sz="6" w:space="0" w:color="auto"/>
            </w:tcBorders>
          </w:tcPr>
          <w:p w14:paraId="122608AA" w14:textId="77777777" w:rsidR="00361D15" w:rsidRDefault="00361D15">
            <w:pPr>
              <w:spacing w:line="256" w:lineRule="auto"/>
              <w:rPr>
                <w:sz w:val="22"/>
                <w:szCs w:val="22"/>
              </w:rPr>
            </w:pPr>
          </w:p>
        </w:tc>
        <w:tc>
          <w:tcPr>
            <w:tcW w:w="1250" w:type="pct"/>
            <w:tcBorders>
              <w:top w:val="single" w:sz="4" w:space="0" w:color="auto"/>
              <w:left w:val="single" w:sz="4" w:space="0" w:color="auto"/>
              <w:bottom w:val="single" w:sz="12" w:space="0" w:color="auto"/>
              <w:right w:val="single" w:sz="4" w:space="0" w:color="auto"/>
            </w:tcBorders>
          </w:tcPr>
          <w:p w14:paraId="582716CE" w14:textId="77777777" w:rsidR="00361D15" w:rsidRDefault="00361D15">
            <w:pPr>
              <w:spacing w:line="256" w:lineRule="auto"/>
              <w:rPr>
                <w:sz w:val="22"/>
                <w:szCs w:val="22"/>
              </w:rPr>
            </w:pPr>
          </w:p>
        </w:tc>
        <w:tc>
          <w:tcPr>
            <w:tcW w:w="1250" w:type="pct"/>
            <w:tcBorders>
              <w:top w:val="single" w:sz="4" w:space="0" w:color="auto"/>
              <w:left w:val="single" w:sz="4" w:space="0" w:color="auto"/>
              <w:bottom w:val="single" w:sz="12" w:space="0" w:color="auto"/>
              <w:right w:val="single" w:sz="6" w:space="0" w:color="auto"/>
            </w:tcBorders>
          </w:tcPr>
          <w:p w14:paraId="6EA2CDC0" w14:textId="77777777" w:rsidR="00361D15" w:rsidRDefault="00361D15">
            <w:pPr>
              <w:spacing w:line="256" w:lineRule="auto"/>
              <w:rPr>
                <w:sz w:val="22"/>
                <w:szCs w:val="22"/>
              </w:rPr>
            </w:pPr>
          </w:p>
        </w:tc>
      </w:tr>
      <w:tr w:rsidR="00361D15" w14:paraId="17899DA8" w14:textId="77777777" w:rsidTr="00361D15">
        <w:trPr>
          <w:cantSplit/>
          <w:trHeight w:val="253"/>
          <w:jc w:val="center"/>
        </w:trPr>
        <w:tc>
          <w:tcPr>
            <w:tcW w:w="1250" w:type="pct"/>
            <w:tcBorders>
              <w:top w:val="nil"/>
              <w:left w:val="single" w:sz="6" w:space="0" w:color="auto"/>
              <w:bottom w:val="single" w:sz="6" w:space="0" w:color="auto"/>
              <w:right w:val="single" w:sz="6" w:space="0" w:color="auto"/>
            </w:tcBorders>
            <w:hideMark/>
          </w:tcPr>
          <w:p w14:paraId="2D3E1A2E" w14:textId="77777777" w:rsidR="00361D15" w:rsidRDefault="00361D15">
            <w:pPr>
              <w:spacing w:line="256" w:lineRule="auto"/>
              <w:rPr>
                <w:iCs/>
                <w:sz w:val="22"/>
                <w:szCs w:val="22"/>
              </w:rPr>
            </w:pPr>
            <w:r>
              <w:rPr>
                <w:iCs/>
                <w:sz w:val="22"/>
                <w:szCs w:val="22"/>
              </w:rPr>
              <w:t>1. dalībnieks (nosaukums)</w:t>
            </w:r>
          </w:p>
        </w:tc>
        <w:tc>
          <w:tcPr>
            <w:tcW w:w="1250" w:type="pct"/>
            <w:tcBorders>
              <w:top w:val="nil"/>
              <w:left w:val="single" w:sz="4" w:space="0" w:color="auto"/>
              <w:bottom w:val="single" w:sz="6" w:space="0" w:color="auto"/>
              <w:right w:val="single" w:sz="6" w:space="0" w:color="auto"/>
            </w:tcBorders>
          </w:tcPr>
          <w:p w14:paraId="427F333F" w14:textId="77777777" w:rsidR="00361D15" w:rsidRDefault="00361D15">
            <w:pPr>
              <w:spacing w:line="256" w:lineRule="auto"/>
              <w:rPr>
                <w:sz w:val="22"/>
                <w:szCs w:val="22"/>
              </w:rPr>
            </w:pPr>
          </w:p>
        </w:tc>
        <w:tc>
          <w:tcPr>
            <w:tcW w:w="1250" w:type="pct"/>
            <w:tcBorders>
              <w:top w:val="nil"/>
              <w:left w:val="single" w:sz="4" w:space="0" w:color="auto"/>
              <w:bottom w:val="single" w:sz="6" w:space="0" w:color="auto"/>
              <w:right w:val="single" w:sz="4" w:space="0" w:color="auto"/>
            </w:tcBorders>
          </w:tcPr>
          <w:p w14:paraId="24DDDE3E" w14:textId="77777777" w:rsidR="00361D15" w:rsidRDefault="00361D15">
            <w:pPr>
              <w:spacing w:line="256" w:lineRule="auto"/>
              <w:rPr>
                <w:sz w:val="22"/>
                <w:szCs w:val="22"/>
              </w:rPr>
            </w:pPr>
          </w:p>
        </w:tc>
        <w:tc>
          <w:tcPr>
            <w:tcW w:w="1250" w:type="pct"/>
            <w:tcBorders>
              <w:top w:val="nil"/>
              <w:left w:val="single" w:sz="4" w:space="0" w:color="auto"/>
              <w:bottom w:val="single" w:sz="6" w:space="0" w:color="auto"/>
              <w:right w:val="single" w:sz="6" w:space="0" w:color="auto"/>
            </w:tcBorders>
          </w:tcPr>
          <w:p w14:paraId="6EA3A8A4" w14:textId="77777777" w:rsidR="00361D15" w:rsidRDefault="00361D15">
            <w:pPr>
              <w:spacing w:line="256" w:lineRule="auto"/>
              <w:rPr>
                <w:sz w:val="22"/>
                <w:szCs w:val="22"/>
              </w:rPr>
            </w:pPr>
          </w:p>
        </w:tc>
      </w:tr>
      <w:tr w:rsidR="00361D15" w14:paraId="721495D2" w14:textId="77777777" w:rsidTr="00361D15">
        <w:trPr>
          <w:cantSplit/>
          <w:trHeight w:val="258"/>
          <w:jc w:val="center"/>
        </w:trPr>
        <w:tc>
          <w:tcPr>
            <w:tcW w:w="1250" w:type="pct"/>
            <w:tcBorders>
              <w:top w:val="single" w:sz="6" w:space="0" w:color="auto"/>
              <w:left w:val="single" w:sz="6" w:space="0" w:color="auto"/>
              <w:bottom w:val="single" w:sz="6" w:space="0" w:color="auto"/>
              <w:right w:val="single" w:sz="6" w:space="0" w:color="auto"/>
            </w:tcBorders>
            <w:hideMark/>
          </w:tcPr>
          <w:p w14:paraId="1571F619" w14:textId="77777777" w:rsidR="00361D15" w:rsidRDefault="00361D15">
            <w:pPr>
              <w:spacing w:line="256" w:lineRule="auto"/>
              <w:rPr>
                <w:iCs/>
                <w:sz w:val="22"/>
                <w:szCs w:val="22"/>
              </w:rPr>
            </w:pPr>
            <w:r>
              <w:rPr>
                <w:iCs/>
                <w:sz w:val="22"/>
                <w:szCs w:val="22"/>
              </w:rPr>
              <w:t>2. dalībnieks (nosaukums)</w:t>
            </w:r>
          </w:p>
        </w:tc>
        <w:tc>
          <w:tcPr>
            <w:tcW w:w="1250" w:type="pct"/>
            <w:tcBorders>
              <w:top w:val="single" w:sz="6" w:space="0" w:color="auto"/>
              <w:left w:val="single" w:sz="4" w:space="0" w:color="auto"/>
              <w:bottom w:val="single" w:sz="6" w:space="0" w:color="auto"/>
              <w:right w:val="single" w:sz="6" w:space="0" w:color="auto"/>
            </w:tcBorders>
          </w:tcPr>
          <w:p w14:paraId="4FFADC2C" w14:textId="77777777" w:rsidR="00361D15" w:rsidRDefault="00361D15">
            <w:pPr>
              <w:spacing w:line="256" w:lineRule="auto"/>
              <w:rPr>
                <w:sz w:val="22"/>
                <w:szCs w:val="22"/>
              </w:rPr>
            </w:pPr>
          </w:p>
        </w:tc>
        <w:tc>
          <w:tcPr>
            <w:tcW w:w="1250" w:type="pct"/>
            <w:tcBorders>
              <w:top w:val="single" w:sz="6" w:space="0" w:color="auto"/>
              <w:left w:val="single" w:sz="4" w:space="0" w:color="auto"/>
              <w:bottom w:val="single" w:sz="6" w:space="0" w:color="auto"/>
              <w:right w:val="single" w:sz="4" w:space="0" w:color="auto"/>
            </w:tcBorders>
          </w:tcPr>
          <w:p w14:paraId="65DD5B93" w14:textId="77777777" w:rsidR="00361D15" w:rsidRDefault="00361D15">
            <w:pPr>
              <w:spacing w:line="256" w:lineRule="auto"/>
              <w:rPr>
                <w:sz w:val="22"/>
                <w:szCs w:val="22"/>
              </w:rPr>
            </w:pPr>
          </w:p>
        </w:tc>
        <w:tc>
          <w:tcPr>
            <w:tcW w:w="1250" w:type="pct"/>
            <w:tcBorders>
              <w:top w:val="single" w:sz="6" w:space="0" w:color="auto"/>
              <w:left w:val="single" w:sz="4" w:space="0" w:color="auto"/>
              <w:bottom w:val="single" w:sz="6" w:space="0" w:color="auto"/>
              <w:right w:val="single" w:sz="6" w:space="0" w:color="auto"/>
            </w:tcBorders>
          </w:tcPr>
          <w:p w14:paraId="780EFD33" w14:textId="77777777" w:rsidR="00361D15" w:rsidRDefault="00361D15">
            <w:pPr>
              <w:spacing w:line="256" w:lineRule="auto"/>
              <w:rPr>
                <w:sz w:val="22"/>
                <w:szCs w:val="22"/>
              </w:rPr>
            </w:pPr>
          </w:p>
        </w:tc>
      </w:tr>
      <w:tr w:rsidR="00361D15" w14:paraId="77A9A055" w14:textId="77777777" w:rsidTr="00361D15">
        <w:trPr>
          <w:cantSplit/>
          <w:trHeight w:val="263"/>
          <w:jc w:val="center"/>
        </w:trPr>
        <w:tc>
          <w:tcPr>
            <w:tcW w:w="1250" w:type="pct"/>
            <w:tcBorders>
              <w:top w:val="single" w:sz="6" w:space="0" w:color="auto"/>
              <w:left w:val="single" w:sz="6" w:space="0" w:color="auto"/>
              <w:bottom w:val="single" w:sz="6" w:space="0" w:color="auto"/>
              <w:right w:val="single" w:sz="6" w:space="0" w:color="auto"/>
            </w:tcBorders>
            <w:hideMark/>
          </w:tcPr>
          <w:p w14:paraId="1AC482B7" w14:textId="77777777" w:rsidR="00361D15" w:rsidRDefault="00361D15">
            <w:pPr>
              <w:spacing w:line="256" w:lineRule="auto"/>
              <w:rPr>
                <w:iCs/>
                <w:sz w:val="22"/>
                <w:szCs w:val="22"/>
              </w:rPr>
            </w:pPr>
            <w:r>
              <w:rPr>
                <w:iCs/>
                <w:sz w:val="22"/>
                <w:szCs w:val="22"/>
              </w:rPr>
              <w:t>-/-</w:t>
            </w:r>
          </w:p>
        </w:tc>
        <w:tc>
          <w:tcPr>
            <w:tcW w:w="1250" w:type="pct"/>
            <w:tcBorders>
              <w:top w:val="single" w:sz="6" w:space="0" w:color="auto"/>
              <w:left w:val="single" w:sz="4" w:space="0" w:color="auto"/>
              <w:bottom w:val="single" w:sz="6" w:space="0" w:color="auto"/>
              <w:right w:val="single" w:sz="6" w:space="0" w:color="auto"/>
            </w:tcBorders>
          </w:tcPr>
          <w:p w14:paraId="7FD76FD5" w14:textId="77777777" w:rsidR="00361D15" w:rsidRDefault="00361D15">
            <w:pPr>
              <w:spacing w:line="256" w:lineRule="auto"/>
              <w:rPr>
                <w:sz w:val="22"/>
                <w:szCs w:val="22"/>
              </w:rPr>
            </w:pPr>
          </w:p>
        </w:tc>
        <w:tc>
          <w:tcPr>
            <w:tcW w:w="1250" w:type="pct"/>
            <w:tcBorders>
              <w:top w:val="single" w:sz="6" w:space="0" w:color="auto"/>
              <w:left w:val="single" w:sz="4" w:space="0" w:color="auto"/>
              <w:bottom w:val="single" w:sz="6" w:space="0" w:color="auto"/>
              <w:right w:val="single" w:sz="4" w:space="0" w:color="auto"/>
            </w:tcBorders>
          </w:tcPr>
          <w:p w14:paraId="06EA37EB" w14:textId="77777777" w:rsidR="00361D15" w:rsidRDefault="00361D15">
            <w:pPr>
              <w:spacing w:line="256" w:lineRule="auto"/>
              <w:rPr>
                <w:sz w:val="22"/>
                <w:szCs w:val="22"/>
              </w:rPr>
            </w:pPr>
          </w:p>
        </w:tc>
        <w:tc>
          <w:tcPr>
            <w:tcW w:w="1250" w:type="pct"/>
            <w:tcBorders>
              <w:top w:val="single" w:sz="6" w:space="0" w:color="auto"/>
              <w:left w:val="single" w:sz="4" w:space="0" w:color="auto"/>
              <w:bottom w:val="single" w:sz="6" w:space="0" w:color="auto"/>
              <w:right w:val="single" w:sz="6" w:space="0" w:color="auto"/>
            </w:tcBorders>
          </w:tcPr>
          <w:p w14:paraId="626FD775" w14:textId="77777777" w:rsidR="00361D15" w:rsidRDefault="00361D15">
            <w:pPr>
              <w:spacing w:line="256" w:lineRule="auto"/>
              <w:rPr>
                <w:sz w:val="22"/>
                <w:szCs w:val="22"/>
              </w:rPr>
            </w:pPr>
          </w:p>
        </w:tc>
      </w:tr>
    </w:tbl>
    <w:p w14:paraId="4178CE3F" w14:textId="77777777" w:rsidR="00361D15" w:rsidRDefault="00361D15" w:rsidP="00361D15">
      <w:pPr>
        <w:jc w:val="both"/>
        <w:rPr>
          <w:sz w:val="22"/>
          <w:szCs w:val="22"/>
        </w:rPr>
      </w:pPr>
    </w:p>
    <w:p w14:paraId="528D19FB" w14:textId="77777777" w:rsidR="00361D15" w:rsidRDefault="00361D15" w:rsidP="00361D15">
      <w:pPr>
        <w:jc w:val="both"/>
        <w:rPr>
          <w:b/>
          <w:sz w:val="22"/>
          <w:szCs w:val="22"/>
        </w:rPr>
      </w:pPr>
      <w:r>
        <w:rPr>
          <w:b/>
          <w:sz w:val="22"/>
          <w:szCs w:val="22"/>
        </w:rPr>
        <w:t>7) Piegādātāju apvienībai papildus iepriekš minētajai informācijai jāiesniedz šādi dokumenti:</w:t>
      </w:r>
    </w:p>
    <w:p w14:paraId="0A2A9CE3" w14:textId="77777777" w:rsidR="00361D15" w:rsidRDefault="00361D15" w:rsidP="00361D15">
      <w:pPr>
        <w:jc w:val="both"/>
        <w:rPr>
          <w:sz w:val="22"/>
          <w:szCs w:val="22"/>
        </w:rPr>
      </w:pPr>
    </w:p>
    <w:p w14:paraId="1FD156C1" w14:textId="77777777" w:rsidR="00361D15" w:rsidRDefault="00361D15" w:rsidP="00361D15">
      <w:pPr>
        <w:jc w:val="both"/>
        <w:rPr>
          <w:b/>
          <w:sz w:val="22"/>
          <w:szCs w:val="22"/>
        </w:rPr>
      </w:pPr>
      <w:r>
        <w:rPr>
          <w:b/>
          <w:sz w:val="22"/>
          <w:szCs w:val="22"/>
        </w:rPr>
        <w:t xml:space="preserve">(7.1) </w:t>
      </w:r>
      <w:r>
        <w:rPr>
          <w:b/>
          <w:sz w:val="22"/>
          <w:szCs w:val="22"/>
          <w:u w:val="single"/>
        </w:rPr>
        <w:t>Vadošajam dalībniekam izsniegta pilnvara</w:t>
      </w:r>
    </w:p>
    <w:p w14:paraId="3CF9FCFC" w14:textId="77777777" w:rsidR="00361D15" w:rsidRDefault="00361D15" w:rsidP="00361D15">
      <w:pPr>
        <w:jc w:val="both"/>
        <w:rPr>
          <w:i/>
          <w:sz w:val="22"/>
          <w:szCs w:val="22"/>
        </w:rPr>
      </w:pPr>
      <w:r>
        <w:rPr>
          <w:i/>
          <w:sz w:val="22"/>
          <w:szCs w:val="22"/>
        </w:rPr>
        <w:t>[Vadošais dalībnieks tiek pilnvarots iesniegt un saņemt prasības visas piegādātāju apvienības vārdā]</w:t>
      </w:r>
    </w:p>
    <w:p w14:paraId="5D6B2557" w14:textId="77777777" w:rsidR="00361D15" w:rsidRDefault="00361D15" w:rsidP="00361D15">
      <w:pPr>
        <w:jc w:val="both"/>
        <w:rPr>
          <w:sz w:val="22"/>
          <w:szCs w:val="22"/>
        </w:rPr>
      </w:pPr>
    </w:p>
    <w:p w14:paraId="7284539E" w14:textId="77777777" w:rsidR="00361D15" w:rsidRDefault="00361D15" w:rsidP="00361D15">
      <w:pPr>
        <w:jc w:val="both"/>
        <w:rPr>
          <w:sz w:val="22"/>
          <w:szCs w:val="22"/>
        </w:rPr>
      </w:pPr>
      <w:r>
        <w:rPr>
          <w:sz w:val="22"/>
          <w:szCs w:val="22"/>
        </w:rPr>
        <w:t>Apliecinām, ka:</w:t>
      </w:r>
    </w:p>
    <w:p w14:paraId="5988CC82" w14:textId="77777777" w:rsidR="00361D15" w:rsidRDefault="00361D15" w:rsidP="00361D15">
      <w:pPr>
        <w:jc w:val="both"/>
        <w:rPr>
          <w:sz w:val="22"/>
          <w:szCs w:val="22"/>
        </w:rPr>
      </w:pPr>
    </w:p>
    <w:p w14:paraId="701A77A8" w14:textId="77777777" w:rsidR="00361D15" w:rsidRDefault="00361D15" w:rsidP="00361D15">
      <w:pPr>
        <w:pStyle w:val="ListParagraph"/>
        <w:numPr>
          <w:ilvl w:val="0"/>
          <w:numId w:val="122"/>
        </w:numPr>
        <w:jc w:val="both"/>
        <w:rPr>
          <w:sz w:val="22"/>
          <w:szCs w:val="22"/>
        </w:rPr>
      </w:pPr>
      <w:r>
        <w:rPr>
          <w:sz w:val="22"/>
          <w:szCs w:val="22"/>
        </w:rPr>
        <w:t>piegādātāju apvienība un tās dalībnieku sastāvs paliks nemainīgs līdz iepirkuma beigām;</w:t>
      </w:r>
    </w:p>
    <w:p w14:paraId="426D5F78" w14:textId="77777777" w:rsidR="00361D15" w:rsidRDefault="00361D15" w:rsidP="00361D15">
      <w:pPr>
        <w:pStyle w:val="ListParagraph"/>
        <w:numPr>
          <w:ilvl w:val="0"/>
          <w:numId w:val="122"/>
        </w:numPr>
        <w:jc w:val="both"/>
        <w:rPr>
          <w:sz w:val="22"/>
          <w:szCs w:val="22"/>
        </w:rPr>
      </w:pPr>
      <w:r>
        <w:rPr>
          <w:sz w:val="22"/>
          <w:szCs w:val="22"/>
        </w:rPr>
        <w:t>piegādātāju apvienības dalībnieki, uz kuru saimnieciskajām un finansiālajām iespējām pretendents balstās un kuri būs finansiāli atbildīgi par iepirkuma līguma izpildi, ir solidāri atbildīgi par iepirkuma līguma izpildi gadījumā, ja pretendentam tiks piešķirtas līguma slēgšanas tiesības;</w:t>
      </w:r>
    </w:p>
    <w:p w14:paraId="78F446BF" w14:textId="77777777" w:rsidR="00361D15" w:rsidRDefault="00361D15" w:rsidP="00361D15">
      <w:pPr>
        <w:pStyle w:val="ListParagraph"/>
        <w:numPr>
          <w:ilvl w:val="0"/>
          <w:numId w:val="122"/>
        </w:numPr>
        <w:jc w:val="both"/>
        <w:rPr>
          <w:sz w:val="22"/>
          <w:szCs w:val="22"/>
        </w:rPr>
      </w:pPr>
      <w:r>
        <w:rPr>
          <w:sz w:val="22"/>
          <w:szCs w:val="22"/>
        </w:rPr>
        <w:t xml:space="preserve">ja piegādātāju apvienībai tiks piešķirtas līguma slēgšanas tiesības, tā piecpadsmit darbdienu laikā no Pasūtītāja nosūtītā uzaicinājuma parakstīt iepirkuma līgumu paziņošanas (saņemšanas) dienas </w:t>
      </w:r>
      <w:r>
        <w:rPr>
          <w:sz w:val="22"/>
          <w:szCs w:val="22"/>
        </w:rPr>
        <w:lastRenderedPageBreak/>
        <w:t>pēc savas izvēles izveidos personālsabiedrību un reģistrēs Latvijas Republikas Uzņēmumu reģistra Komercreģistrā</w:t>
      </w:r>
      <w:proofErr w:type="gramStart"/>
      <w:r>
        <w:rPr>
          <w:sz w:val="22"/>
          <w:szCs w:val="22"/>
        </w:rPr>
        <w:t xml:space="preserve"> vai noslēgs sabiedrības līgumu, vienojoties par apvienības dalībnieku atbildības sadalījumu, paredzot solidāru atbildību par līguma izpildi tiem apvienības dalībniekiem</w:t>
      </w:r>
      <w:proofErr w:type="gramEnd"/>
      <w:r>
        <w:rPr>
          <w:sz w:val="22"/>
          <w:szCs w:val="22"/>
        </w:rPr>
        <w:t>, uz kuru saimnieciskajām un finansiālajām iespējām pretendents balstās un kuri būs finansiāli atbildīgi par iepirkuma līguma izpildi.</w:t>
      </w:r>
    </w:p>
    <w:p w14:paraId="4E4B0A84" w14:textId="77777777" w:rsidR="00361D15" w:rsidRDefault="00361D15" w:rsidP="00361D15">
      <w:pPr>
        <w:rPr>
          <w:i/>
          <w:sz w:val="22"/>
          <w:szCs w:val="22"/>
        </w:rPr>
      </w:pPr>
    </w:p>
    <w:p w14:paraId="2FDF50FB" w14:textId="77777777" w:rsidR="00361D15" w:rsidRDefault="00361D15" w:rsidP="00361D15">
      <w:pPr>
        <w:rPr>
          <w:i/>
          <w:sz w:val="22"/>
          <w:szCs w:val="22"/>
        </w:rPr>
      </w:pPr>
    </w:p>
    <w:p w14:paraId="25327DA9" w14:textId="77777777" w:rsidR="00361D15" w:rsidRDefault="00361D15" w:rsidP="00361D15">
      <w:pPr>
        <w:rPr>
          <w:i/>
          <w:sz w:val="22"/>
          <w:szCs w:val="22"/>
        </w:rPr>
      </w:pPr>
    </w:p>
    <w:p w14:paraId="1D0B7305" w14:textId="77777777" w:rsidR="00361D15" w:rsidRDefault="00361D15" w:rsidP="00361D15">
      <w:pPr>
        <w:rPr>
          <w:i/>
          <w:iCs/>
          <w:sz w:val="22"/>
          <w:szCs w:val="22"/>
        </w:rPr>
      </w:pPr>
      <w:r>
        <w:rPr>
          <w:i/>
          <w:iCs/>
          <w:sz w:val="22"/>
          <w:szCs w:val="22"/>
        </w:rPr>
        <w:t>[datums:] ________________________________________________</w:t>
      </w:r>
    </w:p>
    <w:p w14:paraId="5B484A40"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7F55655E"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0A1ECB7A" w14:textId="77777777" w:rsidR="00361D15" w:rsidRDefault="00361D15" w:rsidP="00361D15">
      <w:pPr>
        <w:jc w:val="both"/>
        <w:rPr>
          <w:sz w:val="22"/>
          <w:szCs w:val="22"/>
        </w:rPr>
      </w:pPr>
    </w:p>
    <w:p w14:paraId="5A70B267" w14:textId="77777777" w:rsidR="00361D15" w:rsidRDefault="00361D15" w:rsidP="00361D15">
      <w:pPr>
        <w:rPr>
          <w:sz w:val="22"/>
          <w:szCs w:val="22"/>
        </w:rPr>
      </w:pPr>
      <w:r>
        <w:rPr>
          <w:sz w:val="22"/>
          <w:szCs w:val="22"/>
        </w:rPr>
        <w:br w:type="page"/>
      </w:r>
    </w:p>
    <w:p w14:paraId="30790444"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5.pielikums</w:t>
      </w:r>
    </w:p>
    <w:p w14:paraId="2DA57F4B" w14:textId="77777777" w:rsidR="00361D15" w:rsidRDefault="00361D15" w:rsidP="00361D15">
      <w:pPr>
        <w:overflowPunct w:val="0"/>
        <w:autoSpaceDE w:val="0"/>
        <w:autoSpaceDN w:val="0"/>
        <w:adjustRightInd w:val="0"/>
        <w:jc w:val="right"/>
        <w:textAlignment w:val="baseline"/>
        <w:rPr>
          <w:sz w:val="22"/>
          <w:szCs w:val="22"/>
        </w:rPr>
      </w:pPr>
    </w:p>
    <w:p w14:paraId="41112AE0" w14:textId="77777777" w:rsidR="00361D15" w:rsidRDefault="00361D15" w:rsidP="00361D15">
      <w:pPr>
        <w:pStyle w:val="Header"/>
        <w:spacing w:line="252" w:lineRule="auto"/>
        <w:jc w:val="center"/>
        <w:rPr>
          <w:b/>
          <w:caps/>
          <w:sz w:val="22"/>
          <w:szCs w:val="22"/>
        </w:rPr>
      </w:pPr>
      <w:r>
        <w:rPr>
          <w:b/>
          <w:caps/>
          <w:sz w:val="22"/>
          <w:szCs w:val="22"/>
        </w:rPr>
        <w:t>INFORMĀCIJA PAR PRETENDENTA PIEREDZI</w:t>
      </w:r>
    </w:p>
    <w:p w14:paraId="4AA6A9EB" w14:textId="77777777" w:rsidR="00361D15" w:rsidRDefault="00361D15" w:rsidP="00361D15">
      <w:pPr>
        <w:jc w:val="center"/>
        <w:rPr>
          <w:sz w:val="22"/>
          <w:szCs w:val="22"/>
        </w:rPr>
      </w:pPr>
      <w:r>
        <w:rPr>
          <w:sz w:val="22"/>
          <w:szCs w:val="22"/>
        </w:rPr>
        <w:t>iepirkumā</w:t>
      </w:r>
    </w:p>
    <w:p w14:paraId="76D16E57" w14:textId="77777777" w:rsidR="00361D15" w:rsidRDefault="00361D15" w:rsidP="00361D15">
      <w:pPr>
        <w:jc w:val="center"/>
      </w:pPr>
      <w:r>
        <w:t>“Teritorijas nožogojuma izbūve”</w:t>
      </w:r>
    </w:p>
    <w:p w14:paraId="5B82F4DE" w14:textId="77777777" w:rsidR="00361D15" w:rsidRDefault="00361D15" w:rsidP="00361D15">
      <w:pPr>
        <w:spacing w:line="252" w:lineRule="auto"/>
        <w:jc w:val="center"/>
        <w:rPr>
          <w:sz w:val="22"/>
          <w:szCs w:val="22"/>
        </w:rPr>
      </w:pPr>
      <w:proofErr w:type="spellStart"/>
      <w:r>
        <w:t>Id</w:t>
      </w:r>
      <w:proofErr w:type="spellEnd"/>
      <w:r>
        <w:t xml:space="preserve"> Nr. SalSil 2019/1</w:t>
      </w:r>
    </w:p>
    <w:p w14:paraId="49F8CCD4" w14:textId="77777777" w:rsidR="00361D15" w:rsidRDefault="00361D15" w:rsidP="00361D15">
      <w:pPr>
        <w:spacing w:line="252" w:lineRule="auto"/>
        <w:rPr>
          <w:i/>
          <w:sz w:val="22"/>
          <w:szCs w:val="22"/>
        </w:rPr>
      </w:pPr>
    </w:p>
    <w:p w14:paraId="68D6B53C" w14:textId="77777777" w:rsidR="00361D15" w:rsidRDefault="00361D15" w:rsidP="00361D15">
      <w:pPr>
        <w:rPr>
          <w:sz w:val="22"/>
          <w:szCs w:val="22"/>
        </w:rPr>
      </w:pPr>
      <w:r>
        <w:rPr>
          <w:sz w:val="22"/>
          <w:szCs w:val="22"/>
        </w:rPr>
        <w:t>I Veikto būvdarbu saraksts:</w:t>
      </w:r>
    </w:p>
    <w:tbl>
      <w:tblPr>
        <w:tblW w:w="9180" w:type="dxa"/>
        <w:tblInd w:w="-106" w:type="dxa"/>
        <w:tblLayout w:type="fixed"/>
        <w:tblLook w:val="04A0" w:firstRow="1" w:lastRow="0" w:firstColumn="1" w:lastColumn="0" w:noHBand="0" w:noVBand="1"/>
      </w:tblPr>
      <w:tblGrid>
        <w:gridCol w:w="755"/>
        <w:gridCol w:w="2610"/>
        <w:gridCol w:w="4255"/>
        <w:gridCol w:w="1560"/>
      </w:tblGrid>
      <w:tr w:rsidR="00361D15" w14:paraId="3A224D03" w14:textId="77777777" w:rsidTr="00361D15">
        <w:trPr>
          <w:cantSplit/>
          <w:trHeight w:val="1284"/>
        </w:trPr>
        <w:tc>
          <w:tcPr>
            <w:tcW w:w="75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hideMark/>
          </w:tcPr>
          <w:p w14:paraId="0FF39EEF" w14:textId="77777777" w:rsidR="00361D15" w:rsidRDefault="00361D15">
            <w:pPr>
              <w:spacing w:line="256" w:lineRule="auto"/>
              <w:jc w:val="center"/>
              <w:rPr>
                <w:b/>
                <w:sz w:val="20"/>
              </w:rPr>
            </w:pPr>
            <w:r>
              <w:rPr>
                <w:b/>
                <w:sz w:val="20"/>
              </w:rPr>
              <w:t>Nr.</w:t>
            </w:r>
          </w:p>
          <w:p w14:paraId="1024EC07" w14:textId="77777777" w:rsidR="00361D15" w:rsidRDefault="00361D15">
            <w:pPr>
              <w:spacing w:line="256" w:lineRule="auto"/>
              <w:jc w:val="center"/>
              <w:rPr>
                <w:b/>
                <w:sz w:val="20"/>
              </w:rPr>
            </w:pPr>
            <w:r>
              <w:rPr>
                <w:b/>
                <w:sz w:val="20"/>
              </w:rPr>
              <w:t>p.k.</w:t>
            </w:r>
          </w:p>
        </w:tc>
        <w:tc>
          <w:tcPr>
            <w:tcW w:w="260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737F7AAB" w14:textId="77777777" w:rsidR="00361D15" w:rsidRDefault="00361D15">
            <w:pPr>
              <w:spacing w:line="256" w:lineRule="auto"/>
              <w:jc w:val="center"/>
              <w:rPr>
                <w:b/>
                <w:sz w:val="20"/>
              </w:rPr>
            </w:pPr>
            <w:r>
              <w:rPr>
                <w:b/>
                <w:sz w:val="20"/>
              </w:rPr>
              <w:t>Būvobjekta pasūtītāja nosaukums, adrese, kontaktpersona un tālruņa numurs, e-pasts</w:t>
            </w:r>
            <w:r>
              <w:rPr>
                <w:rStyle w:val="FootnoteReference"/>
                <w:b/>
                <w:sz w:val="20"/>
              </w:rPr>
              <w:footnoteReference w:id="2"/>
            </w:r>
          </w:p>
        </w:tc>
        <w:tc>
          <w:tcPr>
            <w:tcW w:w="425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C91DFD0" w14:textId="77777777" w:rsidR="00361D15" w:rsidRDefault="00361D15">
            <w:pPr>
              <w:spacing w:line="256" w:lineRule="auto"/>
              <w:jc w:val="center"/>
              <w:rPr>
                <w:b/>
                <w:sz w:val="20"/>
              </w:rPr>
            </w:pPr>
            <w:r>
              <w:rPr>
                <w:b/>
                <w:sz w:val="20"/>
              </w:rPr>
              <w:t>Būvobjekta nosaukums un raksturojums – kvantitatīvie un kvalitatīvie dati</w:t>
            </w:r>
          </w:p>
          <w:p w14:paraId="03442BC6" w14:textId="77777777" w:rsidR="00361D15" w:rsidRDefault="00361D15">
            <w:pPr>
              <w:spacing w:line="256" w:lineRule="auto"/>
              <w:jc w:val="center"/>
              <w:rPr>
                <w:b/>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hideMark/>
          </w:tcPr>
          <w:p w14:paraId="694FEC1F" w14:textId="77777777" w:rsidR="00361D15" w:rsidRDefault="00361D15">
            <w:pPr>
              <w:spacing w:line="256" w:lineRule="auto"/>
              <w:jc w:val="center"/>
              <w:rPr>
                <w:b/>
                <w:sz w:val="20"/>
              </w:rPr>
            </w:pPr>
            <w:r>
              <w:rPr>
                <w:b/>
                <w:sz w:val="20"/>
              </w:rPr>
              <w:t>Būvniecības termiņš (no – līdz)</w:t>
            </w:r>
          </w:p>
        </w:tc>
      </w:tr>
      <w:tr w:rsidR="00361D15" w14:paraId="227A8113" w14:textId="77777777" w:rsidTr="00361D15">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0F13E36" w14:textId="77777777" w:rsidR="00361D15" w:rsidRDefault="00361D15">
            <w:pPr>
              <w:spacing w:line="256" w:lineRule="auto"/>
              <w:jc w:val="center"/>
            </w:pPr>
            <w:r>
              <w:rPr>
                <w:sz w:val="22"/>
                <w:szCs w:val="22"/>
              </w:rPr>
              <w:t>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51EC7A74" w14:textId="77777777" w:rsidR="00361D15" w:rsidRDefault="00361D15">
            <w:pPr>
              <w:spacing w:line="256" w:lineRule="auto"/>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8229000" w14:textId="77777777" w:rsidR="00361D15" w:rsidRDefault="00361D15">
            <w:pPr>
              <w:spacing w:line="256" w:lineRule="auto"/>
              <w:jc w:val="center"/>
            </w:pPr>
            <w:r>
              <w:rPr>
                <w:sz w:val="22"/>
                <w:szCs w:val="22"/>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0FB445D" w14:textId="77777777" w:rsidR="00361D15" w:rsidRDefault="00361D15">
            <w:pPr>
              <w:spacing w:line="256" w:lineRule="auto"/>
              <w:jc w:val="center"/>
            </w:pPr>
            <w:r>
              <w:rPr>
                <w:sz w:val="22"/>
                <w:szCs w:val="22"/>
              </w:rPr>
              <w:t>&lt;…&gt;/&lt;…&gt;</w:t>
            </w:r>
          </w:p>
        </w:tc>
      </w:tr>
      <w:tr w:rsidR="00361D15" w14:paraId="4223DED4" w14:textId="77777777" w:rsidTr="00361D15">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0B66ED9" w14:textId="77777777" w:rsidR="00361D15" w:rsidRDefault="00361D15">
            <w:pPr>
              <w:spacing w:line="256" w:lineRule="auto"/>
              <w:jc w:val="center"/>
            </w:pPr>
            <w:r>
              <w:rPr>
                <w:sz w:val="22"/>
                <w:szCs w:val="22"/>
              </w:rPr>
              <w:t>&lt;…&gt;</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01C75679" w14:textId="77777777" w:rsidR="00361D15" w:rsidRDefault="00361D15">
            <w:pPr>
              <w:spacing w:line="256" w:lineRule="auto"/>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74D190D" w14:textId="77777777" w:rsidR="00361D15" w:rsidRDefault="00361D15">
            <w:pPr>
              <w:spacing w:line="256" w:lineRule="auto"/>
              <w:jc w:val="center"/>
            </w:pPr>
            <w:r>
              <w:rPr>
                <w:sz w:val="22"/>
                <w:szCs w:val="22"/>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43C6F14D" w14:textId="77777777" w:rsidR="00361D15" w:rsidRDefault="00361D15">
            <w:pPr>
              <w:spacing w:line="256" w:lineRule="auto"/>
              <w:jc w:val="center"/>
            </w:pPr>
            <w:r>
              <w:rPr>
                <w:sz w:val="22"/>
                <w:szCs w:val="22"/>
              </w:rPr>
              <w:t>&lt;…&gt;/&lt;…&gt;</w:t>
            </w:r>
          </w:p>
        </w:tc>
      </w:tr>
      <w:tr w:rsidR="00361D15" w14:paraId="094255EA" w14:textId="77777777" w:rsidTr="00361D15">
        <w:trPr>
          <w:cantSplit/>
          <w:trHeight w:val="280"/>
        </w:trPr>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75284C45" w14:textId="77777777" w:rsidR="00361D15" w:rsidRDefault="00361D15">
            <w:pPr>
              <w:spacing w:line="256" w:lineRule="auto"/>
              <w:jc w:val="center"/>
            </w:pPr>
            <w:r>
              <w:rPr>
                <w:sz w:val="22"/>
                <w:szCs w:val="22"/>
              </w:rPr>
              <w:t>&lt;…&gt;</w:t>
            </w:r>
          </w:p>
        </w:tc>
        <w:tc>
          <w:tcPr>
            <w:tcW w:w="2608" w:type="dxa"/>
            <w:tcBorders>
              <w:top w:val="single" w:sz="4" w:space="0" w:color="000000"/>
              <w:left w:val="single" w:sz="4" w:space="0" w:color="000000"/>
              <w:bottom w:val="single" w:sz="4" w:space="0" w:color="000000"/>
              <w:right w:val="single" w:sz="4" w:space="0" w:color="000000"/>
            </w:tcBorders>
            <w:shd w:val="clear" w:color="auto" w:fill="FFFFFF"/>
          </w:tcPr>
          <w:p w14:paraId="2602EA6E" w14:textId="77777777" w:rsidR="00361D15" w:rsidRDefault="00361D15">
            <w:pPr>
              <w:spacing w:line="256" w:lineRule="auto"/>
              <w:jc w:val="cente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58E83F13" w14:textId="77777777" w:rsidR="00361D15" w:rsidRDefault="00361D15">
            <w:pPr>
              <w:spacing w:line="256" w:lineRule="auto"/>
              <w:jc w:val="center"/>
            </w:pPr>
            <w:r>
              <w:rPr>
                <w:sz w:val="22"/>
                <w:szCs w:val="22"/>
              </w:rPr>
              <w:t>&lt;…&gt;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14:paraId="60C88FD2" w14:textId="77777777" w:rsidR="00361D15" w:rsidRDefault="00361D15">
            <w:pPr>
              <w:spacing w:line="256" w:lineRule="auto"/>
              <w:jc w:val="center"/>
            </w:pPr>
            <w:r>
              <w:rPr>
                <w:sz w:val="22"/>
                <w:szCs w:val="22"/>
              </w:rPr>
              <w:t>&lt;…&gt;/&lt;…&gt;</w:t>
            </w:r>
          </w:p>
        </w:tc>
      </w:tr>
    </w:tbl>
    <w:p w14:paraId="50E6B7B1" w14:textId="77777777" w:rsidR="00361D15" w:rsidRDefault="00361D15" w:rsidP="00361D15">
      <w:pPr>
        <w:rPr>
          <w:sz w:val="22"/>
          <w:szCs w:val="22"/>
        </w:rPr>
      </w:pPr>
    </w:p>
    <w:p w14:paraId="3E21D84B" w14:textId="77777777" w:rsidR="00361D15" w:rsidRDefault="00361D15" w:rsidP="00361D15">
      <w:pPr>
        <w:spacing w:line="252" w:lineRule="auto"/>
        <w:jc w:val="both"/>
        <w:rPr>
          <w:i/>
          <w:sz w:val="22"/>
          <w:szCs w:val="22"/>
        </w:rPr>
      </w:pPr>
    </w:p>
    <w:p w14:paraId="33738AAA" w14:textId="77777777" w:rsidR="00361D15" w:rsidRDefault="00361D15" w:rsidP="00361D15">
      <w:pPr>
        <w:spacing w:line="252" w:lineRule="auto"/>
        <w:rPr>
          <w:i/>
          <w:sz w:val="22"/>
          <w:szCs w:val="22"/>
        </w:rPr>
      </w:pPr>
    </w:p>
    <w:p w14:paraId="729B784B" w14:textId="77777777" w:rsidR="00361D15" w:rsidRDefault="00361D15" w:rsidP="00361D15">
      <w:pPr>
        <w:spacing w:line="252" w:lineRule="auto"/>
        <w:rPr>
          <w:i/>
          <w:sz w:val="22"/>
          <w:szCs w:val="22"/>
        </w:rPr>
      </w:pPr>
    </w:p>
    <w:p w14:paraId="5162BB99" w14:textId="77777777" w:rsidR="00361D15" w:rsidRDefault="00361D15" w:rsidP="00361D15">
      <w:pPr>
        <w:spacing w:line="252" w:lineRule="auto"/>
        <w:rPr>
          <w:i/>
          <w:iCs/>
          <w:sz w:val="22"/>
          <w:szCs w:val="22"/>
        </w:rPr>
      </w:pPr>
      <w:r>
        <w:rPr>
          <w:i/>
          <w:iCs/>
          <w:sz w:val="22"/>
          <w:szCs w:val="22"/>
        </w:rPr>
        <w:t>[datums:] ________________________________________________</w:t>
      </w:r>
    </w:p>
    <w:p w14:paraId="53C3BB37"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16F216A2"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605AFCAC" w14:textId="77777777" w:rsidR="00361D15" w:rsidRDefault="00361D15" w:rsidP="00361D15">
      <w:pPr>
        <w:spacing w:line="252" w:lineRule="auto"/>
        <w:jc w:val="both"/>
        <w:rPr>
          <w:sz w:val="22"/>
          <w:szCs w:val="22"/>
        </w:rPr>
      </w:pPr>
    </w:p>
    <w:p w14:paraId="1D9C38B0" w14:textId="77777777" w:rsidR="00361D15" w:rsidRDefault="00361D15" w:rsidP="00361D15">
      <w:pPr>
        <w:spacing w:after="160" w:line="256" w:lineRule="auto"/>
        <w:rPr>
          <w:sz w:val="22"/>
          <w:szCs w:val="22"/>
        </w:rPr>
      </w:pPr>
      <w:r>
        <w:rPr>
          <w:sz w:val="22"/>
          <w:szCs w:val="22"/>
        </w:rPr>
        <w:br w:type="page"/>
      </w:r>
    </w:p>
    <w:p w14:paraId="0D37887D"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6.pielikums</w:t>
      </w:r>
    </w:p>
    <w:p w14:paraId="267BE101" w14:textId="77777777" w:rsidR="00361D15" w:rsidRDefault="00361D15" w:rsidP="00361D15">
      <w:pPr>
        <w:overflowPunct w:val="0"/>
        <w:autoSpaceDE w:val="0"/>
        <w:autoSpaceDN w:val="0"/>
        <w:adjustRightInd w:val="0"/>
        <w:jc w:val="right"/>
        <w:textAlignment w:val="baseline"/>
        <w:rPr>
          <w:sz w:val="22"/>
          <w:szCs w:val="22"/>
        </w:rPr>
      </w:pPr>
    </w:p>
    <w:p w14:paraId="7973A2AD" w14:textId="77777777" w:rsidR="00361D15" w:rsidRDefault="00361D15" w:rsidP="00361D15">
      <w:pPr>
        <w:suppressAutoHyphens/>
        <w:spacing w:line="252" w:lineRule="auto"/>
        <w:jc w:val="center"/>
        <w:rPr>
          <w:b/>
          <w:bCs/>
          <w:sz w:val="22"/>
          <w:szCs w:val="22"/>
          <w:lang w:eastAsia="ar-SA"/>
        </w:rPr>
      </w:pPr>
      <w:r>
        <w:rPr>
          <w:b/>
          <w:bCs/>
          <w:sz w:val="22"/>
          <w:szCs w:val="22"/>
          <w:lang w:eastAsia="ar-SA"/>
        </w:rPr>
        <w:t>PRETENDENTA VADOŠO SPECIĀLISTU SARAKSTS</w:t>
      </w:r>
    </w:p>
    <w:p w14:paraId="6434B358" w14:textId="77777777" w:rsidR="00361D15" w:rsidRDefault="00361D15" w:rsidP="00361D15">
      <w:pPr>
        <w:jc w:val="center"/>
        <w:rPr>
          <w:sz w:val="22"/>
          <w:szCs w:val="22"/>
        </w:rPr>
      </w:pPr>
      <w:r>
        <w:rPr>
          <w:sz w:val="22"/>
          <w:szCs w:val="22"/>
        </w:rPr>
        <w:t>iepirkumā</w:t>
      </w:r>
    </w:p>
    <w:p w14:paraId="54D11168" w14:textId="77777777" w:rsidR="00361D15" w:rsidRDefault="00361D15" w:rsidP="00361D15">
      <w:pPr>
        <w:jc w:val="center"/>
      </w:pPr>
      <w:r>
        <w:t>“Teritorijas nožogojuma izbūve”</w:t>
      </w:r>
    </w:p>
    <w:p w14:paraId="7395A5D5" w14:textId="77777777" w:rsidR="00361D15" w:rsidRDefault="00361D15" w:rsidP="00361D15">
      <w:pPr>
        <w:spacing w:line="252" w:lineRule="auto"/>
        <w:jc w:val="center"/>
        <w:rPr>
          <w:sz w:val="22"/>
          <w:szCs w:val="22"/>
        </w:rPr>
      </w:pPr>
      <w:proofErr w:type="spellStart"/>
      <w:r>
        <w:t>Id</w:t>
      </w:r>
      <w:proofErr w:type="spellEnd"/>
      <w:r>
        <w:t xml:space="preserve"> Nr. SalSil 2019/1</w:t>
      </w:r>
    </w:p>
    <w:p w14:paraId="4F07E187" w14:textId="77777777" w:rsidR="00361D15" w:rsidRDefault="00361D15" w:rsidP="00361D15">
      <w:pPr>
        <w:spacing w:line="252" w:lineRule="auto"/>
        <w:rPr>
          <w:sz w:val="22"/>
          <w:szCs w:val="22"/>
        </w:rPr>
      </w:pPr>
    </w:p>
    <w:p w14:paraId="7C63C956" w14:textId="77777777" w:rsidR="00361D15" w:rsidRDefault="00361D15" w:rsidP="00361D15">
      <w:pPr>
        <w:spacing w:line="252" w:lineRule="auto"/>
        <w:jc w:val="both"/>
        <w:rPr>
          <w:sz w:val="22"/>
          <w:szCs w:val="22"/>
        </w:rPr>
      </w:pPr>
      <w:r>
        <w:rPr>
          <w:sz w:val="22"/>
          <w:szCs w:val="22"/>
        </w:rPr>
        <w:t>Pretendenta vadošie speciālisti (atbilstoši nolikuma 27.3.2., 27.3.</w:t>
      </w:r>
      <w:proofErr w:type="gramStart"/>
      <w:r>
        <w:rPr>
          <w:sz w:val="22"/>
          <w:szCs w:val="22"/>
        </w:rPr>
        <w:t>3. punktos noteiktajām prasībām</w:t>
      </w:r>
      <w:proofErr w:type="gramEnd"/>
      <w:r>
        <w:rPr>
          <w:sz w:val="22"/>
          <w:szCs w:val="22"/>
        </w:rPr>
        <w:t xml:space="preserve"> attiecīgi katram speciālistam):</w:t>
      </w:r>
    </w:p>
    <w:tbl>
      <w:tblPr>
        <w:tblW w:w="9251" w:type="dxa"/>
        <w:tblInd w:w="-42" w:type="dxa"/>
        <w:tblCellMar>
          <w:left w:w="107" w:type="dxa"/>
          <w:right w:w="107" w:type="dxa"/>
        </w:tblCellMar>
        <w:tblLook w:val="04A0" w:firstRow="1" w:lastRow="0" w:firstColumn="1" w:lastColumn="0" w:noHBand="0" w:noVBand="1"/>
      </w:tblPr>
      <w:tblGrid>
        <w:gridCol w:w="3014"/>
        <w:gridCol w:w="2977"/>
        <w:gridCol w:w="3260"/>
      </w:tblGrid>
      <w:tr w:rsidR="00361D15" w14:paraId="40E4AE24" w14:textId="77777777" w:rsidTr="00361D15">
        <w:trPr>
          <w:cantSplit/>
        </w:trPr>
        <w:tc>
          <w:tcPr>
            <w:tcW w:w="3014" w:type="dxa"/>
            <w:tcBorders>
              <w:top w:val="single" w:sz="8" w:space="0" w:color="000000"/>
              <w:left w:val="single" w:sz="4" w:space="0" w:color="000000"/>
              <w:bottom w:val="single" w:sz="4" w:space="0" w:color="000000"/>
              <w:right w:val="nil"/>
            </w:tcBorders>
            <w:vAlign w:val="center"/>
            <w:hideMark/>
          </w:tcPr>
          <w:p w14:paraId="1B2FEB85" w14:textId="77777777" w:rsidR="00361D15" w:rsidRDefault="00361D15">
            <w:pPr>
              <w:suppressAutoHyphens/>
              <w:spacing w:line="252" w:lineRule="auto"/>
              <w:jc w:val="center"/>
              <w:rPr>
                <w:sz w:val="22"/>
                <w:szCs w:val="22"/>
                <w:lang w:eastAsia="ar-SA"/>
              </w:rPr>
            </w:pPr>
            <w:r>
              <w:rPr>
                <w:sz w:val="22"/>
                <w:szCs w:val="22"/>
                <w:lang w:eastAsia="ar-SA"/>
              </w:rPr>
              <w:t>Amata nosaukums</w:t>
            </w:r>
          </w:p>
        </w:tc>
        <w:tc>
          <w:tcPr>
            <w:tcW w:w="2977" w:type="dxa"/>
            <w:tcBorders>
              <w:top w:val="single" w:sz="8" w:space="0" w:color="000000"/>
              <w:left w:val="single" w:sz="4" w:space="0" w:color="000000"/>
              <w:bottom w:val="single" w:sz="4" w:space="0" w:color="000000"/>
              <w:right w:val="single" w:sz="4" w:space="0" w:color="auto"/>
            </w:tcBorders>
            <w:vAlign w:val="center"/>
            <w:hideMark/>
          </w:tcPr>
          <w:p w14:paraId="186B09C9" w14:textId="77777777" w:rsidR="00361D15" w:rsidRDefault="00361D15">
            <w:pPr>
              <w:suppressAutoHyphens/>
              <w:spacing w:line="252" w:lineRule="auto"/>
              <w:jc w:val="center"/>
              <w:rPr>
                <w:sz w:val="22"/>
                <w:szCs w:val="22"/>
                <w:lang w:eastAsia="ar-SA"/>
              </w:rPr>
            </w:pPr>
            <w:r>
              <w:rPr>
                <w:sz w:val="22"/>
                <w:szCs w:val="22"/>
                <w:lang w:eastAsia="ar-SA"/>
              </w:rPr>
              <w:t>Vārds, uzvārds,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632DE6" w14:textId="77777777" w:rsidR="00361D15" w:rsidRDefault="00361D15">
            <w:pPr>
              <w:suppressAutoHyphens/>
              <w:spacing w:line="252" w:lineRule="auto"/>
              <w:jc w:val="center"/>
              <w:rPr>
                <w:sz w:val="22"/>
                <w:szCs w:val="22"/>
                <w:lang w:eastAsia="ar-SA"/>
              </w:rPr>
            </w:pPr>
            <w:r>
              <w:rPr>
                <w:sz w:val="22"/>
                <w:szCs w:val="22"/>
                <w:lang w:eastAsia="ar-SA"/>
              </w:rPr>
              <w:t xml:space="preserve">Sertifikāta/licences </w:t>
            </w:r>
            <w:proofErr w:type="spellStart"/>
            <w:r>
              <w:rPr>
                <w:sz w:val="22"/>
                <w:szCs w:val="22"/>
                <w:lang w:eastAsia="ar-SA"/>
              </w:rPr>
              <w:t>Nr</w:t>
            </w:r>
            <w:proofErr w:type="spellEnd"/>
            <w:r>
              <w:rPr>
                <w:sz w:val="22"/>
                <w:szCs w:val="22"/>
                <w:lang w:eastAsia="ar-SA"/>
              </w:rPr>
              <w:t>, izdošanas gads, institūcija, kas izsniedza sertifikātu*</w:t>
            </w:r>
          </w:p>
        </w:tc>
      </w:tr>
      <w:tr w:rsidR="00361D15" w14:paraId="5E1C1E9A" w14:textId="77777777" w:rsidTr="00361D15">
        <w:trPr>
          <w:cantSplit/>
        </w:trPr>
        <w:tc>
          <w:tcPr>
            <w:tcW w:w="3014" w:type="dxa"/>
            <w:tcBorders>
              <w:top w:val="single" w:sz="4" w:space="0" w:color="000000"/>
              <w:left w:val="single" w:sz="4" w:space="0" w:color="000000"/>
              <w:bottom w:val="single" w:sz="4" w:space="0" w:color="000000"/>
              <w:right w:val="nil"/>
            </w:tcBorders>
            <w:hideMark/>
          </w:tcPr>
          <w:p w14:paraId="1FF96FE6" w14:textId="77777777" w:rsidR="00361D15" w:rsidRDefault="00361D15">
            <w:pPr>
              <w:suppressAutoHyphens/>
              <w:spacing w:line="252" w:lineRule="auto"/>
              <w:jc w:val="both"/>
              <w:rPr>
                <w:sz w:val="22"/>
                <w:szCs w:val="22"/>
                <w:lang w:eastAsia="ar-SA"/>
              </w:rPr>
            </w:pPr>
            <w:r>
              <w:rPr>
                <w:sz w:val="22"/>
                <w:szCs w:val="22"/>
                <w:lang w:eastAsia="ar-SA"/>
              </w:rPr>
              <w:t>Atbildīgais būvdarbu vadītājs</w:t>
            </w:r>
          </w:p>
        </w:tc>
        <w:tc>
          <w:tcPr>
            <w:tcW w:w="2977" w:type="dxa"/>
            <w:tcBorders>
              <w:top w:val="single" w:sz="4" w:space="0" w:color="000000"/>
              <w:left w:val="single" w:sz="4" w:space="0" w:color="000000"/>
              <w:bottom w:val="single" w:sz="4" w:space="0" w:color="000000"/>
              <w:right w:val="single" w:sz="4" w:space="0" w:color="auto"/>
            </w:tcBorders>
          </w:tcPr>
          <w:p w14:paraId="3F4695B5" w14:textId="77777777" w:rsidR="00361D15" w:rsidRDefault="00361D15">
            <w:pPr>
              <w:suppressAutoHyphens/>
              <w:snapToGrid w:val="0"/>
              <w:spacing w:line="252" w:lineRule="auto"/>
              <w:rPr>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14:paraId="11EA21B7" w14:textId="77777777" w:rsidR="00361D15" w:rsidRDefault="00361D15">
            <w:pPr>
              <w:suppressAutoHyphens/>
              <w:snapToGrid w:val="0"/>
              <w:spacing w:line="252" w:lineRule="auto"/>
              <w:rPr>
                <w:sz w:val="22"/>
                <w:szCs w:val="22"/>
                <w:lang w:eastAsia="ar-SA"/>
              </w:rPr>
            </w:pPr>
          </w:p>
        </w:tc>
      </w:tr>
      <w:tr w:rsidR="00361D15" w14:paraId="67E3E7B4" w14:textId="77777777" w:rsidTr="00361D15">
        <w:trPr>
          <w:cantSplit/>
        </w:trPr>
        <w:tc>
          <w:tcPr>
            <w:tcW w:w="3014" w:type="dxa"/>
            <w:tcBorders>
              <w:top w:val="single" w:sz="4" w:space="0" w:color="000000"/>
              <w:left w:val="single" w:sz="4" w:space="0" w:color="000000"/>
              <w:bottom w:val="single" w:sz="4" w:space="0" w:color="000000"/>
              <w:right w:val="nil"/>
            </w:tcBorders>
            <w:hideMark/>
          </w:tcPr>
          <w:p w14:paraId="77CEF1D4" w14:textId="77777777" w:rsidR="00361D15" w:rsidRDefault="00361D15">
            <w:pPr>
              <w:spacing w:line="256" w:lineRule="auto"/>
              <w:rPr>
                <w:sz w:val="22"/>
                <w:szCs w:val="22"/>
              </w:rPr>
            </w:pPr>
            <w:r>
              <w:rPr>
                <w:lang w:eastAsia="lv-LV"/>
              </w:rPr>
              <w:t>Darba aizsardzības koordinators</w:t>
            </w:r>
          </w:p>
        </w:tc>
        <w:tc>
          <w:tcPr>
            <w:tcW w:w="2977" w:type="dxa"/>
            <w:tcBorders>
              <w:top w:val="single" w:sz="4" w:space="0" w:color="000000"/>
              <w:left w:val="single" w:sz="4" w:space="0" w:color="000000"/>
              <w:bottom w:val="single" w:sz="4" w:space="0" w:color="000000"/>
              <w:right w:val="single" w:sz="4" w:space="0" w:color="auto"/>
            </w:tcBorders>
          </w:tcPr>
          <w:p w14:paraId="592043D5" w14:textId="77777777" w:rsidR="00361D15" w:rsidRDefault="00361D15">
            <w:pPr>
              <w:suppressAutoHyphens/>
              <w:snapToGrid w:val="0"/>
              <w:spacing w:line="252" w:lineRule="auto"/>
              <w:rPr>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14:paraId="45D718EC" w14:textId="77777777" w:rsidR="00361D15" w:rsidRDefault="00361D15">
            <w:pPr>
              <w:suppressAutoHyphens/>
              <w:snapToGrid w:val="0"/>
              <w:spacing w:line="252" w:lineRule="auto"/>
              <w:rPr>
                <w:sz w:val="22"/>
                <w:szCs w:val="22"/>
                <w:lang w:eastAsia="ar-SA"/>
              </w:rPr>
            </w:pPr>
          </w:p>
        </w:tc>
      </w:tr>
      <w:tr w:rsidR="00361D15" w14:paraId="66494311" w14:textId="77777777" w:rsidTr="00361D15">
        <w:trPr>
          <w:cantSplit/>
        </w:trPr>
        <w:tc>
          <w:tcPr>
            <w:tcW w:w="3014" w:type="dxa"/>
            <w:tcBorders>
              <w:top w:val="single" w:sz="4" w:space="0" w:color="000000"/>
              <w:left w:val="single" w:sz="4" w:space="0" w:color="000000"/>
              <w:bottom w:val="single" w:sz="4" w:space="0" w:color="000000"/>
              <w:right w:val="nil"/>
            </w:tcBorders>
            <w:hideMark/>
          </w:tcPr>
          <w:p w14:paraId="2D3CD9A8" w14:textId="77777777" w:rsidR="00361D15" w:rsidRDefault="00361D15">
            <w:pPr>
              <w:spacing w:line="256" w:lineRule="auto"/>
              <w:rPr>
                <w:i/>
                <w:sz w:val="22"/>
                <w:szCs w:val="22"/>
              </w:rPr>
            </w:pPr>
            <w:r>
              <w:rPr>
                <w:i/>
                <w:sz w:val="22"/>
                <w:szCs w:val="22"/>
              </w:rPr>
              <w:t>Citi speciālisti</w:t>
            </w:r>
          </w:p>
          <w:p w14:paraId="1276BFC6" w14:textId="77777777" w:rsidR="00361D15" w:rsidRDefault="00361D15">
            <w:pPr>
              <w:spacing w:line="256" w:lineRule="auto"/>
              <w:rPr>
                <w:sz w:val="22"/>
                <w:szCs w:val="22"/>
              </w:rPr>
            </w:pPr>
            <w:r>
              <w:rPr>
                <w:i/>
                <w:sz w:val="22"/>
                <w:szCs w:val="22"/>
              </w:rPr>
              <w:t>(ja nepieciešams)</w:t>
            </w:r>
          </w:p>
        </w:tc>
        <w:tc>
          <w:tcPr>
            <w:tcW w:w="2977" w:type="dxa"/>
            <w:tcBorders>
              <w:top w:val="single" w:sz="4" w:space="0" w:color="000000"/>
              <w:left w:val="single" w:sz="4" w:space="0" w:color="000000"/>
              <w:bottom w:val="single" w:sz="4" w:space="0" w:color="000000"/>
              <w:right w:val="single" w:sz="4" w:space="0" w:color="auto"/>
            </w:tcBorders>
          </w:tcPr>
          <w:p w14:paraId="70A7DC2E" w14:textId="77777777" w:rsidR="00361D15" w:rsidRDefault="00361D15">
            <w:pPr>
              <w:suppressAutoHyphens/>
              <w:snapToGrid w:val="0"/>
              <w:spacing w:line="252" w:lineRule="auto"/>
              <w:rPr>
                <w:sz w:val="22"/>
                <w:szCs w:val="22"/>
                <w:lang w:eastAsia="ar-SA"/>
              </w:rPr>
            </w:pPr>
          </w:p>
        </w:tc>
        <w:tc>
          <w:tcPr>
            <w:tcW w:w="3260" w:type="dxa"/>
            <w:tcBorders>
              <w:top w:val="single" w:sz="4" w:space="0" w:color="auto"/>
              <w:left w:val="single" w:sz="4" w:space="0" w:color="auto"/>
              <w:bottom w:val="single" w:sz="4" w:space="0" w:color="auto"/>
              <w:right w:val="single" w:sz="4" w:space="0" w:color="auto"/>
            </w:tcBorders>
          </w:tcPr>
          <w:p w14:paraId="72B6B4F6" w14:textId="77777777" w:rsidR="00361D15" w:rsidRDefault="00361D15">
            <w:pPr>
              <w:suppressAutoHyphens/>
              <w:snapToGrid w:val="0"/>
              <w:spacing w:line="252" w:lineRule="auto"/>
              <w:rPr>
                <w:sz w:val="22"/>
                <w:szCs w:val="22"/>
                <w:lang w:eastAsia="ar-SA"/>
              </w:rPr>
            </w:pPr>
          </w:p>
        </w:tc>
      </w:tr>
    </w:tbl>
    <w:p w14:paraId="239ECD34" w14:textId="77777777" w:rsidR="00361D15" w:rsidRDefault="00361D15" w:rsidP="00361D15">
      <w:pPr>
        <w:spacing w:line="252" w:lineRule="auto"/>
        <w:jc w:val="both"/>
        <w:rPr>
          <w:i/>
          <w:sz w:val="22"/>
          <w:szCs w:val="22"/>
        </w:rPr>
      </w:pPr>
      <w:r>
        <w:rPr>
          <w:i/>
          <w:sz w:val="22"/>
          <w:szCs w:val="22"/>
        </w:rPr>
        <w:t xml:space="preserve">* Jāpievieno </w:t>
      </w:r>
      <w:proofErr w:type="gramStart"/>
      <w:r>
        <w:rPr>
          <w:i/>
          <w:sz w:val="22"/>
          <w:szCs w:val="22"/>
        </w:rPr>
        <w:t>visu norādīto vadošo speciālistu CV</w:t>
      </w:r>
      <w:proofErr w:type="gramEnd"/>
      <w:r>
        <w:rPr>
          <w:i/>
          <w:sz w:val="22"/>
          <w:szCs w:val="22"/>
        </w:rPr>
        <w:t xml:space="preserve"> (noformētu atbilstoši nolikuma 7.pielikumam), sertifikātu/licenču/diplomu kopijas, izņemot tos dokumentus, ko var pārbaudīt publiskajās datubāzēs, Būvniecības informācijas sistēmā (</w:t>
      </w:r>
      <w:hyperlink r:id="rId31" w:history="1">
        <w:r>
          <w:rPr>
            <w:rStyle w:val="Hyperlink"/>
            <w:i/>
            <w:sz w:val="22"/>
            <w:szCs w:val="22"/>
          </w:rPr>
          <w:t>https://bis.gov.lv/bisp/</w:t>
        </w:r>
      </w:hyperlink>
      <w:r>
        <w:rPr>
          <w:i/>
          <w:sz w:val="22"/>
          <w:szCs w:val="22"/>
        </w:rPr>
        <w:t>).</w:t>
      </w:r>
    </w:p>
    <w:p w14:paraId="1E32F831" w14:textId="77777777" w:rsidR="00361D15" w:rsidRDefault="00361D15" w:rsidP="00361D15">
      <w:pPr>
        <w:spacing w:line="252" w:lineRule="auto"/>
        <w:jc w:val="both"/>
        <w:rPr>
          <w:i/>
          <w:sz w:val="22"/>
          <w:szCs w:val="22"/>
        </w:rPr>
      </w:pPr>
    </w:p>
    <w:p w14:paraId="24684166" w14:textId="77777777" w:rsidR="00361D15" w:rsidRDefault="00361D15" w:rsidP="00361D15">
      <w:pPr>
        <w:spacing w:line="252" w:lineRule="auto"/>
        <w:rPr>
          <w:i/>
          <w:sz w:val="22"/>
          <w:szCs w:val="22"/>
        </w:rPr>
      </w:pPr>
    </w:p>
    <w:p w14:paraId="4EA1B87A" w14:textId="77777777" w:rsidR="00361D15" w:rsidRDefault="00361D15" w:rsidP="00361D15">
      <w:pPr>
        <w:spacing w:line="252" w:lineRule="auto"/>
        <w:rPr>
          <w:i/>
          <w:iCs/>
          <w:sz w:val="22"/>
          <w:szCs w:val="22"/>
        </w:rPr>
      </w:pPr>
      <w:r>
        <w:rPr>
          <w:i/>
          <w:iCs/>
          <w:sz w:val="22"/>
          <w:szCs w:val="22"/>
        </w:rPr>
        <w:t>[datums:] ________________________________________________</w:t>
      </w:r>
    </w:p>
    <w:p w14:paraId="2D2EF2AB"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7D20557F"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5C7CDEFF" w14:textId="77777777" w:rsidR="00361D15" w:rsidRDefault="00361D15" w:rsidP="00361D15">
      <w:pPr>
        <w:spacing w:line="252" w:lineRule="auto"/>
        <w:rPr>
          <w:sz w:val="22"/>
          <w:szCs w:val="22"/>
        </w:rPr>
      </w:pPr>
      <w:r>
        <w:rPr>
          <w:sz w:val="22"/>
          <w:szCs w:val="22"/>
        </w:rPr>
        <w:br w:type="page"/>
      </w:r>
    </w:p>
    <w:p w14:paraId="3D83D233"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7.pielikums</w:t>
      </w:r>
    </w:p>
    <w:p w14:paraId="0523C825" w14:textId="77777777" w:rsidR="00361D15" w:rsidRDefault="00361D15" w:rsidP="00361D15">
      <w:pPr>
        <w:overflowPunct w:val="0"/>
        <w:autoSpaceDE w:val="0"/>
        <w:autoSpaceDN w:val="0"/>
        <w:adjustRightInd w:val="0"/>
        <w:jc w:val="right"/>
        <w:textAlignment w:val="baseline"/>
        <w:rPr>
          <w:sz w:val="22"/>
          <w:szCs w:val="22"/>
        </w:rPr>
      </w:pPr>
    </w:p>
    <w:p w14:paraId="48C1F035" w14:textId="77777777" w:rsidR="00361D15" w:rsidRDefault="00361D15" w:rsidP="00361D15">
      <w:pPr>
        <w:spacing w:line="252" w:lineRule="auto"/>
        <w:jc w:val="center"/>
        <w:rPr>
          <w:b/>
          <w:caps/>
          <w:sz w:val="22"/>
          <w:szCs w:val="22"/>
        </w:rPr>
      </w:pPr>
      <w:r>
        <w:rPr>
          <w:b/>
          <w:caps/>
          <w:sz w:val="22"/>
          <w:szCs w:val="22"/>
        </w:rPr>
        <w:t>PRETENDENTA vadošā personāla</w:t>
      </w:r>
    </w:p>
    <w:p w14:paraId="53290701" w14:textId="77777777" w:rsidR="00361D15" w:rsidRDefault="00361D15" w:rsidP="00361D15">
      <w:pPr>
        <w:spacing w:line="252" w:lineRule="auto"/>
        <w:jc w:val="center"/>
        <w:rPr>
          <w:b/>
          <w:caps/>
          <w:sz w:val="22"/>
          <w:szCs w:val="22"/>
        </w:rPr>
      </w:pPr>
      <w:r>
        <w:rPr>
          <w:b/>
          <w:caps/>
          <w:sz w:val="22"/>
          <w:szCs w:val="22"/>
        </w:rPr>
        <w:t>CURRICULUM VITAE (CV)</w:t>
      </w:r>
    </w:p>
    <w:p w14:paraId="67FEA4D3" w14:textId="77777777" w:rsidR="00361D15" w:rsidRDefault="00361D15" w:rsidP="00361D15">
      <w:pPr>
        <w:jc w:val="center"/>
        <w:rPr>
          <w:sz w:val="22"/>
          <w:szCs w:val="22"/>
        </w:rPr>
      </w:pPr>
      <w:r>
        <w:rPr>
          <w:sz w:val="22"/>
          <w:szCs w:val="22"/>
        </w:rPr>
        <w:t>iepirkumā</w:t>
      </w:r>
    </w:p>
    <w:p w14:paraId="2F062F56" w14:textId="77777777" w:rsidR="00361D15" w:rsidRDefault="00361D15" w:rsidP="00361D15">
      <w:pPr>
        <w:jc w:val="center"/>
      </w:pPr>
      <w:r>
        <w:t>“Teritorijas nožogojuma izbūve”</w:t>
      </w:r>
    </w:p>
    <w:p w14:paraId="1B52B350" w14:textId="77777777" w:rsidR="00361D15" w:rsidRDefault="00361D15" w:rsidP="00361D15">
      <w:pPr>
        <w:spacing w:line="252" w:lineRule="auto"/>
        <w:jc w:val="center"/>
        <w:rPr>
          <w:sz w:val="22"/>
          <w:szCs w:val="22"/>
        </w:rPr>
      </w:pPr>
      <w:proofErr w:type="spellStart"/>
      <w:r>
        <w:t>Id</w:t>
      </w:r>
      <w:proofErr w:type="spellEnd"/>
      <w:r>
        <w:t xml:space="preserve"> Nr. SalSil 2019/1</w:t>
      </w:r>
    </w:p>
    <w:p w14:paraId="4EB5B8F6" w14:textId="77777777" w:rsidR="00361D15" w:rsidRDefault="00361D15" w:rsidP="00361D15">
      <w:pPr>
        <w:spacing w:line="252" w:lineRule="auto"/>
        <w:rPr>
          <w:sz w:val="22"/>
          <w:szCs w:val="22"/>
        </w:rPr>
      </w:pPr>
    </w:p>
    <w:p w14:paraId="2C859859" w14:textId="77777777" w:rsidR="00361D15" w:rsidRDefault="00361D15" w:rsidP="00361D15">
      <w:pPr>
        <w:spacing w:line="252" w:lineRule="auto"/>
        <w:rPr>
          <w:sz w:val="22"/>
          <w:szCs w:val="22"/>
        </w:rPr>
      </w:pPr>
    </w:p>
    <w:p w14:paraId="1C326627" w14:textId="77777777" w:rsidR="00361D15" w:rsidRDefault="00361D15" w:rsidP="00361D15">
      <w:pPr>
        <w:spacing w:line="252" w:lineRule="auto"/>
        <w:rPr>
          <w:sz w:val="22"/>
          <w:szCs w:val="22"/>
        </w:rPr>
      </w:pPr>
      <w:r>
        <w:rPr>
          <w:sz w:val="22"/>
          <w:szCs w:val="22"/>
        </w:rPr>
        <w:t>Norādīt vadošā speciālista pozīciju (amatu) iepirkuma līguma izpildē: __________________________</w:t>
      </w:r>
    </w:p>
    <w:p w14:paraId="54859526" w14:textId="77777777" w:rsidR="00361D15" w:rsidRDefault="00361D15" w:rsidP="00361D15">
      <w:pPr>
        <w:tabs>
          <w:tab w:val="left" w:pos="426"/>
        </w:tabs>
        <w:spacing w:line="252" w:lineRule="auto"/>
        <w:rPr>
          <w:sz w:val="22"/>
          <w:szCs w:val="22"/>
        </w:rPr>
      </w:pPr>
      <w:r>
        <w:rPr>
          <w:sz w:val="22"/>
          <w:szCs w:val="22"/>
        </w:rPr>
        <w:t>1.</w:t>
      </w:r>
      <w:r>
        <w:rPr>
          <w:sz w:val="22"/>
          <w:szCs w:val="22"/>
        </w:rPr>
        <w:tab/>
        <w:t>Vārds:</w:t>
      </w:r>
    </w:p>
    <w:p w14:paraId="23B7A860" w14:textId="77777777" w:rsidR="00361D15" w:rsidRDefault="00361D15" w:rsidP="00361D15">
      <w:pPr>
        <w:tabs>
          <w:tab w:val="left" w:pos="426"/>
        </w:tabs>
        <w:spacing w:line="252" w:lineRule="auto"/>
        <w:rPr>
          <w:sz w:val="22"/>
          <w:szCs w:val="22"/>
        </w:rPr>
      </w:pPr>
    </w:p>
    <w:p w14:paraId="57C32EFC" w14:textId="77777777" w:rsidR="00361D15" w:rsidRDefault="00361D15" w:rsidP="00361D15">
      <w:pPr>
        <w:tabs>
          <w:tab w:val="left" w:pos="426"/>
        </w:tabs>
        <w:spacing w:line="252" w:lineRule="auto"/>
        <w:rPr>
          <w:sz w:val="22"/>
          <w:szCs w:val="22"/>
        </w:rPr>
      </w:pPr>
      <w:r>
        <w:rPr>
          <w:sz w:val="22"/>
          <w:szCs w:val="22"/>
        </w:rPr>
        <w:t>2.</w:t>
      </w:r>
      <w:r>
        <w:rPr>
          <w:sz w:val="22"/>
          <w:szCs w:val="22"/>
        </w:rPr>
        <w:tab/>
        <w:t>Uzvārds:</w:t>
      </w:r>
    </w:p>
    <w:p w14:paraId="75EE57A7" w14:textId="77777777" w:rsidR="00361D15" w:rsidRDefault="00361D15" w:rsidP="00361D15">
      <w:pPr>
        <w:tabs>
          <w:tab w:val="left" w:pos="426"/>
        </w:tabs>
        <w:spacing w:line="252" w:lineRule="auto"/>
        <w:rPr>
          <w:sz w:val="22"/>
          <w:szCs w:val="22"/>
        </w:rPr>
      </w:pPr>
    </w:p>
    <w:p w14:paraId="53A5A744" w14:textId="77777777" w:rsidR="00361D15" w:rsidRDefault="00361D15" w:rsidP="00361D15">
      <w:pPr>
        <w:tabs>
          <w:tab w:val="left" w:pos="426"/>
        </w:tabs>
        <w:spacing w:line="252" w:lineRule="auto"/>
        <w:rPr>
          <w:sz w:val="22"/>
          <w:szCs w:val="22"/>
        </w:rPr>
      </w:pPr>
      <w:r>
        <w:rPr>
          <w:sz w:val="22"/>
          <w:szCs w:val="22"/>
        </w:rPr>
        <w:t>3.</w:t>
      </w:r>
      <w:r>
        <w:rPr>
          <w:sz w:val="22"/>
          <w:szCs w:val="22"/>
        </w:rPr>
        <w:tab/>
        <w:t>Uzņēmuma nosaukums, kurā pašlaik strādā:</w:t>
      </w:r>
    </w:p>
    <w:p w14:paraId="150EB073" w14:textId="77777777" w:rsidR="00361D15" w:rsidRDefault="00361D15" w:rsidP="00361D15">
      <w:pPr>
        <w:tabs>
          <w:tab w:val="left" w:pos="426"/>
        </w:tabs>
        <w:spacing w:line="252" w:lineRule="auto"/>
        <w:rPr>
          <w:sz w:val="22"/>
          <w:szCs w:val="22"/>
        </w:rPr>
      </w:pPr>
    </w:p>
    <w:p w14:paraId="6F93EFF6" w14:textId="77777777" w:rsidR="00361D15" w:rsidRDefault="00361D15" w:rsidP="00361D15">
      <w:pPr>
        <w:tabs>
          <w:tab w:val="left" w:pos="426"/>
        </w:tabs>
        <w:spacing w:line="252" w:lineRule="auto"/>
        <w:jc w:val="both"/>
        <w:rPr>
          <w:sz w:val="22"/>
          <w:szCs w:val="22"/>
        </w:rPr>
      </w:pPr>
      <w:r>
        <w:rPr>
          <w:sz w:val="22"/>
          <w:szCs w:val="22"/>
        </w:rPr>
        <w:t>4.</w:t>
      </w:r>
      <w:r>
        <w:rPr>
          <w:sz w:val="22"/>
          <w:szCs w:val="22"/>
        </w:rPr>
        <w:tab/>
        <w:t>Profesionālās darbības atbilstības sertifikāti/apliecības*:</w:t>
      </w:r>
    </w:p>
    <w:tbl>
      <w:tblPr>
        <w:tblStyle w:val="TableGrid"/>
        <w:tblW w:w="0" w:type="auto"/>
        <w:tblLook w:val="04A0" w:firstRow="1" w:lastRow="0" w:firstColumn="1" w:lastColumn="0" w:noHBand="0" w:noVBand="1"/>
      </w:tblPr>
      <w:tblGrid>
        <w:gridCol w:w="2265"/>
        <w:gridCol w:w="2265"/>
        <w:gridCol w:w="2265"/>
        <w:gridCol w:w="2266"/>
      </w:tblGrid>
      <w:tr w:rsidR="00361D15" w14:paraId="14C40F87" w14:textId="77777777" w:rsidTr="00361D15">
        <w:tc>
          <w:tcPr>
            <w:tcW w:w="2265" w:type="dxa"/>
            <w:tcBorders>
              <w:top w:val="single" w:sz="4" w:space="0" w:color="auto"/>
              <w:left w:val="single" w:sz="4" w:space="0" w:color="auto"/>
              <w:bottom w:val="single" w:sz="4" w:space="0" w:color="auto"/>
              <w:right w:val="single" w:sz="4" w:space="0" w:color="auto"/>
            </w:tcBorders>
            <w:hideMark/>
          </w:tcPr>
          <w:p w14:paraId="19699573" w14:textId="77777777" w:rsidR="00361D15" w:rsidRDefault="00361D15">
            <w:pPr>
              <w:tabs>
                <w:tab w:val="left" w:pos="567"/>
              </w:tabs>
              <w:spacing w:line="252" w:lineRule="auto"/>
              <w:jc w:val="center"/>
              <w:rPr>
                <w:sz w:val="22"/>
                <w:szCs w:val="22"/>
              </w:rPr>
            </w:pPr>
            <w:proofErr w:type="spellStart"/>
            <w:r>
              <w:rPr>
                <w:b/>
                <w:sz w:val="22"/>
                <w:szCs w:val="22"/>
              </w:rPr>
              <w:t>Profesionālās</w:t>
            </w:r>
            <w:proofErr w:type="spellEnd"/>
            <w:r>
              <w:rPr>
                <w:b/>
                <w:sz w:val="22"/>
                <w:szCs w:val="22"/>
              </w:rPr>
              <w:t xml:space="preserve"> </w:t>
            </w:r>
            <w:proofErr w:type="spellStart"/>
            <w:r>
              <w:rPr>
                <w:b/>
                <w:sz w:val="22"/>
                <w:szCs w:val="22"/>
              </w:rPr>
              <w:t>darbības</w:t>
            </w:r>
            <w:proofErr w:type="spellEnd"/>
            <w:r>
              <w:rPr>
                <w:b/>
                <w:sz w:val="22"/>
                <w:szCs w:val="22"/>
              </w:rPr>
              <w:t xml:space="preserve"> </w:t>
            </w:r>
            <w:proofErr w:type="spellStart"/>
            <w:r>
              <w:rPr>
                <w:b/>
                <w:sz w:val="22"/>
                <w:szCs w:val="22"/>
              </w:rPr>
              <w:t>joma</w:t>
            </w:r>
            <w:proofErr w:type="spellEnd"/>
          </w:p>
        </w:tc>
        <w:tc>
          <w:tcPr>
            <w:tcW w:w="2265" w:type="dxa"/>
            <w:tcBorders>
              <w:top w:val="single" w:sz="4" w:space="0" w:color="auto"/>
              <w:left w:val="single" w:sz="4" w:space="0" w:color="auto"/>
              <w:bottom w:val="single" w:sz="4" w:space="0" w:color="auto"/>
              <w:right w:val="single" w:sz="4" w:space="0" w:color="auto"/>
            </w:tcBorders>
            <w:hideMark/>
          </w:tcPr>
          <w:p w14:paraId="0297119B" w14:textId="77777777" w:rsidR="00361D15" w:rsidRDefault="00361D15">
            <w:pPr>
              <w:tabs>
                <w:tab w:val="left" w:pos="567"/>
              </w:tabs>
              <w:spacing w:line="252" w:lineRule="auto"/>
              <w:jc w:val="center"/>
              <w:rPr>
                <w:sz w:val="22"/>
                <w:szCs w:val="22"/>
              </w:rPr>
            </w:pPr>
            <w:proofErr w:type="spellStart"/>
            <w:r>
              <w:rPr>
                <w:b/>
                <w:sz w:val="22"/>
                <w:szCs w:val="22"/>
              </w:rPr>
              <w:t>Dokumenta</w:t>
            </w:r>
            <w:proofErr w:type="spellEnd"/>
            <w:r>
              <w:rPr>
                <w:b/>
                <w:sz w:val="22"/>
                <w:szCs w:val="22"/>
              </w:rPr>
              <w:t xml:space="preserve"> </w:t>
            </w:r>
            <w:proofErr w:type="spellStart"/>
            <w:r>
              <w:rPr>
                <w:b/>
                <w:sz w:val="22"/>
                <w:szCs w:val="22"/>
              </w:rPr>
              <w:t>izdevējs</w:t>
            </w:r>
            <w:proofErr w:type="spellEnd"/>
          </w:p>
        </w:tc>
        <w:tc>
          <w:tcPr>
            <w:tcW w:w="2265" w:type="dxa"/>
            <w:tcBorders>
              <w:top w:val="single" w:sz="4" w:space="0" w:color="auto"/>
              <w:left w:val="single" w:sz="4" w:space="0" w:color="auto"/>
              <w:bottom w:val="single" w:sz="4" w:space="0" w:color="auto"/>
              <w:right w:val="single" w:sz="4" w:space="0" w:color="auto"/>
            </w:tcBorders>
            <w:hideMark/>
          </w:tcPr>
          <w:p w14:paraId="788B1CF4" w14:textId="77777777" w:rsidR="00361D15" w:rsidRDefault="00361D15">
            <w:pPr>
              <w:tabs>
                <w:tab w:val="left" w:pos="567"/>
              </w:tabs>
              <w:spacing w:line="252" w:lineRule="auto"/>
              <w:jc w:val="center"/>
              <w:rPr>
                <w:sz w:val="22"/>
                <w:szCs w:val="22"/>
              </w:rPr>
            </w:pPr>
            <w:proofErr w:type="spellStart"/>
            <w:r>
              <w:rPr>
                <w:b/>
                <w:sz w:val="22"/>
                <w:szCs w:val="22"/>
              </w:rPr>
              <w:t>Dokumenta</w:t>
            </w:r>
            <w:proofErr w:type="spellEnd"/>
            <w:r>
              <w:rPr>
                <w:b/>
                <w:sz w:val="22"/>
                <w:szCs w:val="22"/>
              </w:rPr>
              <w:t xml:space="preserve"> </w:t>
            </w:r>
            <w:proofErr w:type="spellStart"/>
            <w:r>
              <w:rPr>
                <w:b/>
                <w:sz w:val="22"/>
                <w:szCs w:val="22"/>
              </w:rPr>
              <w:t>nosaukums</w:t>
            </w:r>
            <w:proofErr w:type="spellEnd"/>
            <w:r>
              <w:rPr>
                <w:b/>
                <w:sz w:val="22"/>
                <w:szCs w:val="22"/>
              </w:rPr>
              <w:t xml:space="preserve"> un Nr.</w:t>
            </w:r>
          </w:p>
        </w:tc>
        <w:tc>
          <w:tcPr>
            <w:tcW w:w="2266" w:type="dxa"/>
            <w:tcBorders>
              <w:top w:val="single" w:sz="4" w:space="0" w:color="auto"/>
              <w:left w:val="single" w:sz="4" w:space="0" w:color="auto"/>
              <w:bottom w:val="single" w:sz="4" w:space="0" w:color="auto"/>
              <w:right w:val="single" w:sz="4" w:space="0" w:color="auto"/>
            </w:tcBorders>
            <w:hideMark/>
          </w:tcPr>
          <w:p w14:paraId="0BE2BEF2" w14:textId="77777777" w:rsidR="00361D15" w:rsidRDefault="00361D15">
            <w:pPr>
              <w:tabs>
                <w:tab w:val="left" w:pos="567"/>
              </w:tabs>
              <w:spacing w:line="252" w:lineRule="auto"/>
              <w:jc w:val="center"/>
              <w:rPr>
                <w:sz w:val="22"/>
                <w:szCs w:val="22"/>
              </w:rPr>
            </w:pPr>
            <w:proofErr w:type="spellStart"/>
            <w:r>
              <w:rPr>
                <w:b/>
                <w:sz w:val="22"/>
                <w:szCs w:val="22"/>
              </w:rPr>
              <w:t>Dokumenta</w:t>
            </w:r>
            <w:proofErr w:type="spellEnd"/>
            <w:r>
              <w:rPr>
                <w:b/>
                <w:sz w:val="22"/>
                <w:szCs w:val="22"/>
              </w:rPr>
              <w:t xml:space="preserve"> </w:t>
            </w:r>
            <w:proofErr w:type="spellStart"/>
            <w:r>
              <w:rPr>
                <w:b/>
                <w:sz w:val="22"/>
                <w:szCs w:val="22"/>
              </w:rPr>
              <w:t>derīguma</w:t>
            </w:r>
            <w:proofErr w:type="spellEnd"/>
            <w:r>
              <w:rPr>
                <w:b/>
                <w:sz w:val="22"/>
                <w:szCs w:val="22"/>
              </w:rPr>
              <w:t xml:space="preserve"> </w:t>
            </w:r>
            <w:proofErr w:type="spellStart"/>
            <w:r>
              <w:rPr>
                <w:b/>
                <w:sz w:val="22"/>
                <w:szCs w:val="22"/>
              </w:rPr>
              <w:t>termiņš</w:t>
            </w:r>
            <w:proofErr w:type="spellEnd"/>
          </w:p>
        </w:tc>
      </w:tr>
      <w:tr w:rsidR="00361D15" w14:paraId="138639F2" w14:textId="77777777" w:rsidTr="00361D15">
        <w:tc>
          <w:tcPr>
            <w:tcW w:w="2265" w:type="dxa"/>
            <w:tcBorders>
              <w:top w:val="single" w:sz="4" w:space="0" w:color="auto"/>
              <w:left w:val="single" w:sz="4" w:space="0" w:color="auto"/>
              <w:bottom w:val="single" w:sz="4" w:space="0" w:color="auto"/>
              <w:right w:val="single" w:sz="4" w:space="0" w:color="auto"/>
            </w:tcBorders>
          </w:tcPr>
          <w:p w14:paraId="409457B4"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15F56DEF"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03871FA0" w14:textId="77777777" w:rsidR="00361D15" w:rsidRDefault="00361D15">
            <w:pPr>
              <w:tabs>
                <w:tab w:val="left" w:pos="567"/>
              </w:tabs>
              <w:spacing w:line="252" w:lineRule="auto"/>
              <w:jc w:val="both"/>
              <w:rPr>
                <w:sz w:val="22"/>
                <w:szCs w:val="22"/>
              </w:rPr>
            </w:pPr>
          </w:p>
        </w:tc>
        <w:tc>
          <w:tcPr>
            <w:tcW w:w="2266" w:type="dxa"/>
            <w:tcBorders>
              <w:top w:val="single" w:sz="4" w:space="0" w:color="auto"/>
              <w:left w:val="single" w:sz="4" w:space="0" w:color="auto"/>
              <w:bottom w:val="single" w:sz="4" w:space="0" w:color="auto"/>
              <w:right w:val="single" w:sz="4" w:space="0" w:color="auto"/>
            </w:tcBorders>
          </w:tcPr>
          <w:p w14:paraId="71D500A2" w14:textId="77777777" w:rsidR="00361D15" w:rsidRDefault="00361D15">
            <w:pPr>
              <w:tabs>
                <w:tab w:val="left" w:pos="567"/>
              </w:tabs>
              <w:spacing w:line="252" w:lineRule="auto"/>
              <w:jc w:val="both"/>
              <w:rPr>
                <w:sz w:val="22"/>
                <w:szCs w:val="22"/>
              </w:rPr>
            </w:pPr>
          </w:p>
        </w:tc>
      </w:tr>
      <w:tr w:rsidR="00361D15" w14:paraId="68764856" w14:textId="77777777" w:rsidTr="00361D15">
        <w:tc>
          <w:tcPr>
            <w:tcW w:w="2265" w:type="dxa"/>
            <w:tcBorders>
              <w:top w:val="single" w:sz="4" w:space="0" w:color="auto"/>
              <w:left w:val="single" w:sz="4" w:space="0" w:color="auto"/>
              <w:bottom w:val="single" w:sz="4" w:space="0" w:color="auto"/>
              <w:right w:val="single" w:sz="4" w:space="0" w:color="auto"/>
            </w:tcBorders>
          </w:tcPr>
          <w:p w14:paraId="1F69AC64"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34074A00"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16AEBB64" w14:textId="77777777" w:rsidR="00361D15" w:rsidRDefault="00361D15">
            <w:pPr>
              <w:tabs>
                <w:tab w:val="left" w:pos="567"/>
              </w:tabs>
              <w:spacing w:line="252" w:lineRule="auto"/>
              <w:jc w:val="both"/>
              <w:rPr>
                <w:sz w:val="22"/>
                <w:szCs w:val="22"/>
              </w:rPr>
            </w:pPr>
          </w:p>
        </w:tc>
        <w:tc>
          <w:tcPr>
            <w:tcW w:w="2266" w:type="dxa"/>
            <w:tcBorders>
              <w:top w:val="single" w:sz="4" w:space="0" w:color="auto"/>
              <w:left w:val="single" w:sz="4" w:space="0" w:color="auto"/>
              <w:bottom w:val="single" w:sz="4" w:space="0" w:color="auto"/>
              <w:right w:val="single" w:sz="4" w:space="0" w:color="auto"/>
            </w:tcBorders>
          </w:tcPr>
          <w:p w14:paraId="4857B98E" w14:textId="77777777" w:rsidR="00361D15" w:rsidRDefault="00361D15">
            <w:pPr>
              <w:tabs>
                <w:tab w:val="left" w:pos="567"/>
              </w:tabs>
              <w:spacing w:line="252" w:lineRule="auto"/>
              <w:jc w:val="both"/>
              <w:rPr>
                <w:sz w:val="22"/>
                <w:szCs w:val="22"/>
              </w:rPr>
            </w:pPr>
          </w:p>
        </w:tc>
      </w:tr>
      <w:tr w:rsidR="00361D15" w14:paraId="3A5EE181" w14:textId="77777777" w:rsidTr="00361D15">
        <w:tc>
          <w:tcPr>
            <w:tcW w:w="2265" w:type="dxa"/>
            <w:tcBorders>
              <w:top w:val="single" w:sz="4" w:space="0" w:color="auto"/>
              <w:left w:val="single" w:sz="4" w:space="0" w:color="auto"/>
              <w:bottom w:val="single" w:sz="4" w:space="0" w:color="auto"/>
              <w:right w:val="single" w:sz="4" w:space="0" w:color="auto"/>
            </w:tcBorders>
          </w:tcPr>
          <w:p w14:paraId="1CC1FD96"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592A1E03" w14:textId="77777777" w:rsidR="00361D15" w:rsidRDefault="00361D15">
            <w:pPr>
              <w:tabs>
                <w:tab w:val="left" w:pos="567"/>
              </w:tabs>
              <w:spacing w:line="252" w:lineRule="auto"/>
              <w:jc w:val="both"/>
              <w:rPr>
                <w:sz w:val="22"/>
                <w:szCs w:val="22"/>
              </w:rPr>
            </w:pPr>
          </w:p>
        </w:tc>
        <w:tc>
          <w:tcPr>
            <w:tcW w:w="2265" w:type="dxa"/>
            <w:tcBorders>
              <w:top w:val="single" w:sz="4" w:space="0" w:color="auto"/>
              <w:left w:val="single" w:sz="4" w:space="0" w:color="auto"/>
              <w:bottom w:val="single" w:sz="4" w:space="0" w:color="auto"/>
              <w:right w:val="single" w:sz="4" w:space="0" w:color="auto"/>
            </w:tcBorders>
          </w:tcPr>
          <w:p w14:paraId="3FCE2D9C" w14:textId="77777777" w:rsidR="00361D15" w:rsidRDefault="00361D15">
            <w:pPr>
              <w:tabs>
                <w:tab w:val="left" w:pos="567"/>
              </w:tabs>
              <w:spacing w:line="252" w:lineRule="auto"/>
              <w:jc w:val="both"/>
              <w:rPr>
                <w:sz w:val="22"/>
                <w:szCs w:val="22"/>
              </w:rPr>
            </w:pPr>
          </w:p>
        </w:tc>
        <w:tc>
          <w:tcPr>
            <w:tcW w:w="2266" w:type="dxa"/>
            <w:tcBorders>
              <w:top w:val="single" w:sz="4" w:space="0" w:color="auto"/>
              <w:left w:val="single" w:sz="4" w:space="0" w:color="auto"/>
              <w:bottom w:val="single" w:sz="4" w:space="0" w:color="auto"/>
              <w:right w:val="single" w:sz="4" w:space="0" w:color="auto"/>
            </w:tcBorders>
          </w:tcPr>
          <w:p w14:paraId="63B88F50" w14:textId="77777777" w:rsidR="00361D15" w:rsidRDefault="00361D15">
            <w:pPr>
              <w:tabs>
                <w:tab w:val="left" w:pos="567"/>
              </w:tabs>
              <w:spacing w:line="252" w:lineRule="auto"/>
              <w:jc w:val="both"/>
              <w:rPr>
                <w:sz w:val="22"/>
                <w:szCs w:val="22"/>
              </w:rPr>
            </w:pPr>
          </w:p>
        </w:tc>
      </w:tr>
    </w:tbl>
    <w:p w14:paraId="64FDEBDA" w14:textId="77777777" w:rsidR="00361D15" w:rsidRDefault="00361D15" w:rsidP="00361D15">
      <w:pPr>
        <w:tabs>
          <w:tab w:val="left" w:pos="567"/>
        </w:tabs>
        <w:spacing w:line="252" w:lineRule="auto"/>
        <w:jc w:val="both"/>
        <w:rPr>
          <w:i/>
          <w:sz w:val="18"/>
          <w:szCs w:val="18"/>
        </w:rPr>
      </w:pPr>
      <w:r>
        <w:rPr>
          <w:i/>
          <w:sz w:val="18"/>
          <w:szCs w:val="18"/>
        </w:rPr>
        <w:t>* Piedāvājumā jābūt pievienotām sertifikātu/apliecību kopijām, izņemot tos, kurus var pārbaudīt Būvniecības informācijas sistēmā (</w:t>
      </w:r>
      <w:hyperlink r:id="rId32" w:history="1">
        <w:r>
          <w:rPr>
            <w:rStyle w:val="Hyperlink"/>
            <w:i/>
            <w:sz w:val="18"/>
            <w:szCs w:val="18"/>
          </w:rPr>
          <w:t>https://bis.gov.lv/bisp/</w:t>
        </w:r>
      </w:hyperlink>
      <w:r>
        <w:rPr>
          <w:i/>
          <w:sz w:val="18"/>
          <w:szCs w:val="18"/>
        </w:rPr>
        <w:t>).</w:t>
      </w:r>
    </w:p>
    <w:p w14:paraId="7C4DE9CD" w14:textId="77777777" w:rsidR="00361D15" w:rsidRDefault="00361D15" w:rsidP="00361D15">
      <w:pPr>
        <w:tabs>
          <w:tab w:val="left" w:pos="567"/>
        </w:tabs>
        <w:spacing w:line="252" w:lineRule="auto"/>
        <w:jc w:val="both"/>
        <w:rPr>
          <w:sz w:val="22"/>
          <w:szCs w:val="22"/>
        </w:rPr>
      </w:pPr>
    </w:p>
    <w:p w14:paraId="540F54FB" w14:textId="77777777" w:rsidR="00361D15" w:rsidRDefault="00361D15" w:rsidP="00361D15">
      <w:pPr>
        <w:tabs>
          <w:tab w:val="left" w:pos="426"/>
        </w:tabs>
        <w:spacing w:line="252" w:lineRule="auto"/>
        <w:jc w:val="both"/>
        <w:rPr>
          <w:sz w:val="22"/>
          <w:szCs w:val="22"/>
        </w:rPr>
      </w:pPr>
      <w:r>
        <w:rPr>
          <w:sz w:val="22"/>
          <w:szCs w:val="22"/>
        </w:rPr>
        <w:t>5.</w:t>
      </w:r>
      <w:r>
        <w:rPr>
          <w:sz w:val="22"/>
          <w:szCs w:val="22"/>
        </w:rPr>
        <w:tab/>
        <w:t>Profesionālā pieredze*:</w:t>
      </w:r>
    </w:p>
    <w:tbl>
      <w:tblPr>
        <w:tblStyle w:val="TableGrid"/>
        <w:tblW w:w="0" w:type="auto"/>
        <w:tblLook w:val="04A0" w:firstRow="1" w:lastRow="0" w:firstColumn="1" w:lastColumn="0" w:noHBand="0" w:noVBand="1"/>
      </w:tblPr>
      <w:tblGrid>
        <w:gridCol w:w="1805"/>
        <w:gridCol w:w="2159"/>
        <w:gridCol w:w="1936"/>
        <w:gridCol w:w="1375"/>
        <w:gridCol w:w="1786"/>
      </w:tblGrid>
      <w:tr w:rsidR="00361D15" w14:paraId="5C2EF96D" w14:textId="77777777" w:rsidTr="00361D15">
        <w:tc>
          <w:tcPr>
            <w:tcW w:w="1805" w:type="dxa"/>
            <w:tcBorders>
              <w:top w:val="single" w:sz="4" w:space="0" w:color="auto"/>
              <w:left w:val="single" w:sz="4" w:space="0" w:color="auto"/>
              <w:bottom w:val="single" w:sz="4" w:space="0" w:color="auto"/>
              <w:right w:val="single" w:sz="4" w:space="0" w:color="auto"/>
            </w:tcBorders>
            <w:hideMark/>
          </w:tcPr>
          <w:p w14:paraId="6B3C1698" w14:textId="77777777" w:rsidR="00361D15" w:rsidRDefault="00361D15">
            <w:pPr>
              <w:tabs>
                <w:tab w:val="left" w:pos="567"/>
              </w:tabs>
              <w:spacing w:line="252" w:lineRule="auto"/>
              <w:jc w:val="center"/>
              <w:rPr>
                <w:sz w:val="22"/>
                <w:szCs w:val="22"/>
              </w:rPr>
            </w:pPr>
            <w:proofErr w:type="spellStart"/>
            <w:r>
              <w:rPr>
                <w:b/>
                <w:sz w:val="22"/>
                <w:szCs w:val="22"/>
              </w:rPr>
              <w:t>Būvobjekta</w:t>
            </w:r>
            <w:proofErr w:type="spellEnd"/>
            <w:r>
              <w:rPr>
                <w:b/>
                <w:sz w:val="22"/>
                <w:szCs w:val="22"/>
              </w:rPr>
              <w:t xml:space="preserve"> </w:t>
            </w:r>
            <w:proofErr w:type="spellStart"/>
            <w:r>
              <w:rPr>
                <w:b/>
                <w:sz w:val="22"/>
                <w:szCs w:val="22"/>
              </w:rPr>
              <w:t>būvniecības</w:t>
            </w:r>
            <w:proofErr w:type="spellEnd"/>
            <w:r>
              <w:rPr>
                <w:b/>
                <w:sz w:val="22"/>
                <w:szCs w:val="22"/>
              </w:rPr>
              <w:t xml:space="preserve"> </w:t>
            </w:r>
            <w:proofErr w:type="spellStart"/>
            <w:r>
              <w:rPr>
                <w:b/>
                <w:sz w:val="22"/>
                <w:szCs w:val="22"/>
              </w:rPr>
              <w:t>laiks</w:t>
            </w:r>
            <w:proofErr w:type="spellEnd"/>
            <w:r>
              <w:rPr>
                <w:b/>
                <w:sz w:val="22"/>
                <w:szCs w:val="22"/>
              </w:rPr>
              <w:t xml:space="preserve"> (no/</w:t>
            </w:r>
            <w:proofErr w:type="spellStart"/>
            <w:r>
              <w:rPr>
                <w:b/>
                <w:sz w:val="22"/>
                <w:szCs w:val="22"/>
              </w:rPr>
              <w:t>līdz</w:t>
            </w:r>
            <w:proofErr w:type="spellEnd"/>
            <w:r>
              <w:rPr>
                <w:b/>
                <w:sz w:val="22"/>
                <w:szCs w:val="22"/>
              </w:rPr>
              <w:t>)</w:t>
            </w:r>
          </w:p>
        </w:tc>
        <w:tc>
          <w:tcPr>
            <w:tcW w:w="2159" w:type="dxa"/>
            <w:tcBorders>
              <w:top w:val="single" w:sz="4" w:space="0" w:color="auto"/>
              <w:left w:val="single" w:sz="4" w:space="0" w:color="auto"/>
              <w:bottom w:val="single" w:sz="4" w:space="0" w:color="auto"/>
              <w:right w:val="single" w:sz="4" w:space="0" w:color="auto"/>
            </w:tcBorders>
            <w:hideMark/>
          </w:tcPr>
          <w:p w14:paraId="7B3BB742" w14:textId="77777777" w:rsidR="00361D15" w:rsidRDefault="00361D15">
            <w:pPr>
              <w:tabs>
                <w:tab w:val="left" w:pos="567"/>
              </w:tabs>
              <w:spacing w:line="252" w:lineRule="auto"/>
              <w:jc w:val="center"/>
              <w:rPr>
                <w:sz w:val="22"/>
                <w:szCs w:val="22"/>
              </w:rPr>
            </w:pPr>
            <w:proofErr w:type="spellStart"/>
            <w:r>
              <w:rPr>
                <w:b/>
                <w:sz w:val="22"/>
                <w:szCs w:val="22"/>
              </w:rPr>
              <w:t>Būvobjekta</w:t>
            </w:r>
            <w:proofErr w:type="spellEnd"/>
            <w:r>
              <w:rPr>
                <w:b/>
                <w:sz w:val="22"/>
                <w:szCs w:val="22"/>
              </w:rPr>
              <w:t xml:space="preserve"> </w:t>
            </w:r>
            <w:proofErr w:type="spellStart"/>
            <w:r>
              <w:rPr>
                <w:b/>
                <w:sz w:val="22"/>
                <w:szCs w:val="22"/>
              </w:rPr>
              <w:t>nosaukums</w:t>
            </w:r>
            <w:proofErr w:type="spellEnd"/>
            <w:r>
              <w:rPr>
                <w:b/>
                <w:sz w:val="22"/>
                <w:szCs w:val="22"/>
              </w:rPr>
              <w:t xml:space="preserve"> un </w:t>
            </w:r>
            <w:proofErr w:type="spellStart"/>
            <w:r>
              <w:rPr>
                <w:b/>
                <w:sz w:val="22"/>
                <w:szCs w:val="22"/>
              </w:rPr>
              <w:t>īss</w:t>
            </w:r>
            <w:proofErr w:type="spellEnd"/>
            <w:r>
              <w:rPr>
                <w:b/>
                <w:sz w:val="22"/>
                <w:szCs w:val="22"/>
              </w:rPr>
              <w:t xml:space="preserve"> </w:t>
            </w:r>
            <w:proofErr w:type="spellStart"/>
            <w:r>
              <w:rPr>
                <w:b/>
                <w:sz w:val="22"/>
                <w:szCs w:val="22"/>
              </w:rPr>
              <w:t>raksturojums</w:t>
            </w:r>
            <w:proofErr w:type="spellEnd"/>
            <w:r>
              <w:rPr>
                <w:b/>
                <w:sz w:val="22"/>
                <w:szCs w:val="22"/>
              </w:rPr>
              <w:t xml:space="preserve">, kas </w:t>
            </w:r>
            <w:proofErr w:type="spellStart"/>
            <w:r>
              <w:rPr>
                <w:b/>
                <w:sz w:val="22"/>
                <w:szCs w:val="22"/>
              </w:rPr>
              <w:t>apliecina</w:t>
            </w:r>
            <w:proofErr w:type="spellEnd"/>
            <w:r>
              <w:rPr>
                <w:b/>
                <w:sz w:val="22"/>
                <w:szCs w:val="22"/>
              </w:rPr>
              <w:t xml:space="preserve"> </w:t>
            </w:r>
            <w:proofErr w:type="spellStart"/>
            <w:r>
              <w:rPr>
                <w:b/>
                <w:sz w:val="22"/>
                <w:szCs w:val="22"/>
              </w:rPr>
              <w:t>atbilstību</w:t>
            </w:r>
            <w:proofErr w:type="spellEnd"/>
            <w:r>
              <w:rPr>
                <w:b/>
                <w:sz w:val="22"/>
                <w:szCs w:val="22"/>
              </w:rPr>
              <w:t xml:space="preserve"> </w:t>
            </w:r>
            <w:proofErr w:type="spellStart"/>
            <w:r>
              <w:rPr>
                <w:b/>
                <w:sz w:val="22"/>
                <w:szCs w:val="22"/>
              </w:rPr>
              <w:t>nolikuma</w:t>
            </w:r>
            <w:proofErr w:type="spellEnd"/>
            <w:r>
              <w:rPr>
                <w:b/>
                <w:sz w:val="22"/>
                <w:szCs w:val="22"/>
              </w:rPr>
              <w:t xml:space="preserve"> </w:t>
            </w:r>
            <w:proofErr w:type="spellStart"/>
            <w:r>
              <w:rPr>
                <w:b/>
                <w:sz w:val="22"/>
                <w:szCs w:val="22"/>
              </w:rPr>
              <w:t>prasībām</w:t>
            </w:r>
            <w:proofErr w:type="spellEnd"/>
          </w:p>
        </w:tc>
        <w:tc>
          <w:tcPr>
            <w:tcW w:w="1936" w:type="dxa"/>
            <w:tcBorders>
              <w:top w:val="single" w:sz="4" w:space="0" w:color="auto"/>
              <w:left w:val="single" w:sz="4" w:space="0" w:color="auto"/>
              <w:bottom w:val="single" w:sz="4" w:space="0" w:color="auto"/>
              <w:right w:val="single" w:sz="4" w:space="0" w:color="auto"/>
            </w:tcBorders>
            <w:hideMark/>
          </w:tcPr>
          <w:p w14:paraId="3CF24A80" w14:textId="77777777" w:rsidR="00361D15" w:rsidRDefault="00361D15">
            <w:pPr>
              <w:tabs>
                <w:tab w:val="left" w:pos="567"/>
              </w:tabs>
              <w:spacing w:line="252" w:lineRule="auto"/>
              <w:jc w:val="center"/>
              <w:rPr>
                <w:sz w:val="22"/>
                <w:szCs w:val="22"/>
              </w:rPr>
            </w:pPr>
            <w:proofErr w:type="spellStart"/>
            <w:r>
              <w:rPr>
                <w:b/>
                <w:sz w:val="22"/>
                <w:szCs w:val="22"/>
              </w:rPr>
              <w:t>Veiktie</w:t>
            </w:r>
            <w:proofErr w:type="spellEnd"/>
            <w:r>
              <w:rPr>
                <w:b/>
                <w:sz w:val="22"/>
                <w:szCs w:val="22"/>
              </w:rPr>
              <w:t xml:space="preserve"> </w:t>
            </w:r>
            <w:proofErr w:type="spellStart"/>
            <w:r>
              <w:rPr>
                <w:b/>
                <w:sz w:val="22"/>
                <w:szCs w:val="22"/>
              </w:rPr>
              <w:t>pienākumi</w:t>
            </w:r>
            <w:proofErr w:type="spellEnd"/>
            <w:r>
              <w:rPr>
                <w:b/>
                <w:sz w:val="22"/>
                <w:szCs w:val="22"/>
              </w:rPr>
              <w:t xml:space="preserve"> </w:t>
            </w:r>
            <w:proofErr w:type="spellStart"/>
            <w:r>
              <w:rPr>
                <w:b/>
                <w:sz w:val="22"/>
                <w:szCs w:val="22"/>
              </w:rPr>
              <w:t>būvobjektā</w:t>
            </w:r>
            <w:proofErr w:type="spellEnd"/>
          </w:p>
        </w:tc>
        <w:tc>
          <w:tcPr>
            <w:tcW w:w="1375" w:type="dxa"/>
            <w:tcBorders>
              <w:top w:val="single" w:sz="4" w:space="0" w:color="auto"/>
              <w:left w:val="single" w:sz="4" w:space="0" w:color="auto"/>
              <w:bottom w:val="single" w:sz="4" w:space="0" w:color="auto"/>
              <w:right w:val="single" w:sz="4" w:space="0" w:color="auto"/>
            </w:tcBorders>
            <w:hideMark/>
          </w:tcPr>
          <w:p w14:paraId="3620DD27" w14:textId="77777777" w:rsidR="00361D15" w:rsidRDefault="00361D15">
            <w:pPr>
              <w:tabs>
                <w:tab w:val="left" w:pos="567"/>
              </w:tabs>
              <w:spacing w:line="252" w:lineRule="auto"/>
              <w:jc w:val="center"/>
              <w:rPr>
                <w:sz w:val="22"/>
                <w:szCs w:val="22"/>
              </w:rPr>
            </w:pPr>
            <w:proofErr w:type="spellStart"/>
            <w:r>
              <w:rPr>
                <w:b/>
                <w:sz w:val="22"/>
                <w:szCs w:val="22"/>
              </w:rPr>
              <w:t>Darba</w:t>
            </w:r>
            <w:proofErr w:type="spellEnd"/>
            <w:r>
              <w:rPr>
                <w:b/>
                <w:sz w:val="22"/>
                <w:szCs w:val="22"/>
              </w:rPr>
              <w:t xml:space="preserve"> </w:t>
            </w:r>
            <w:proofErr w:type="spellStart"/>
            <w:r>
              <w:rPr>
                <w:b/>
                <w:sz w:val="22"/>
                <w:szCs w:val="22"/>
              </w:rPr>
              <w:t>devējs</w:t>
            </w:r>
            <w:proofErr w:type="spellEnd"/>
          </w:p>
        </w:tc>
        <w:tc>
          <w:tcPr>
            <w:tcW w:w="1786" w:type="dxa"/>
            <w:tcBorders>
              <w:top w:val="single" w:sz="4" w:space="0" w:color="auto"/>
              <w:left w:val="single" w:sz="4" w:space="0" w:color="auto"/>
              <w:bottom w:val="single" w:sz="4" w:space="0" w:color="auto"/>
              <w:right w:val="single" w:sz="4" w:space="0" w:color="auto"/>
            </w:tcBorders>
            <w:hideMark/>
          </w:tcPr>
          <w:p w14:paraId="25D0F40A" w14:textId="77777777" w:rsidR="00361D15" w:rsidRDefault="00361D15">
            <w:pPr>
              <w:tabs>
                <w:tab w:val="left" w:pos="567"/>
              </w:tabs>
              <w:spacing w:line="252" w:lineRule="auto"/>
              <w:jc w:val="center"/>
              <w:rPr>
                <w:sz w:val="22"/>
                <w:szCs w:val="22"/>
              </w:rPr>
            </w:pPr>
            <w:proofErr w:type="spellStart"/>
            <w:r>
              <w:rPr>
                <w:b/>
                <w:sz w:val="22"/>
                <w:szCs w:val="22"/>
              </w:rPr>
              <w:t>Pasūtītājs</w:t>
            </w:r>
            <w:proofErr w:type="spellEnd"/>
            <w:r>
              <w:rPr>
                <w:b/>
                <w:sz w:val="22"/>
                <w:szCs w:val="22"/>
              </w:rPr>
              <w:t xml:space="preserve"> (</w:t>
            </w:r>
            <w:proofErr w:type="spellStart"/>
            <w:r>
              <w:rPr>
                <w:b/>
                <w:sz w:val="22"/>
                <w:szCs w:val="22"/>
              </w:rPr>
              <w:t>nosaukums</w:t>
            </w:r>
            <w:proofErr w:type="spellEnd"/>
            <w:r>
              <w:rPr>
                <w:b/>
                <w:sz w:val="22"/>
                <w:szCs w:val="22"/>
              </w:rPr>
              <w:t xml:space="preserve">, </w:t>
            </w:r>
            <w:proofErr w:type="spellStart"/>
            <w:r>
              <w:rPr>
                <w:b/>
                <w:sz w:val="22"/>
                <w:szCs w:val="22"/>
              </w:rPr>
              <w:t>reģistrācijas</w:t>
            </w:r>
            <w:proofErr w:type="spellEnd"/>
            <w:r>
              <w:rPr>
                <w:b/>
                <w:sz w:val="22"/>
                <w:szCs w:val="22"/>
              </w:rPr>
              <w:t xml:space="preserve"> </w:t>
            </w:r>
            <w:proofErr w:type="spellStart"/>
            <w:r>
              <w:rPr>
                <w:b/>
                <w:sz w:val="22"/>
                <w:szCs w:val="22"/>
              </w:rPr>
              <w:t>numurs</w:t>
            </w:r>
            <w:proofErr w:type="spellEnd"/>
            <w:r>
              <w:rPr>
                <w:b/>
                <w:sz w:val="22"/>
                <w:szCs w:val="22"/>
              </w:rPr>
              <w:t xml:space="preserve">, </w:t>
            </w:r>
            <w:proofErr w:type="spellStart"/>
            <w:r>
              <w:rPr>
                <w:b/>
                <w:sz w:val="22"/>
                <w:szCs w:val="22"/>
              </w:rPr>
              <w:t>adrese</w:t>
            </w:r>
            <w:proofErr w:type="spellEnd"/>
            <w:r>
              <w:rPr>
                <w:b/>
                <w:sz w:val="22"/>
                <w:szCs w:val="22"/>
              </w:rPr>
              <w:t xml:space="preserve">, </w:t>
            </w:r>
            <w:proofErr w:type="spellStart"/>
            <w:r>
              <w:rPr>
                <w:b/>
                <w:sz w:val="22"/>
                <w:szCs w:val="22"/>
              </w:rPr>
              <w:t>kontaktpersona</w:t>
            </w:r>
            <w:proofErr w:type="spellEnd"/>
            <w:r>
              <w:rPr>
                <w:b/>
                <w:sz w:val="22"/>
                <w:szCs w:val="22"/>
              </w:rPr>
              <w:t xml:space="preserve"> un </w:t>
            </w:r>
            <w:proofErr w:type="spellStart"/>
            <w:r>
              <w:rPr>
                <w:b/>
                <w:sz w:val="22"/>
                <w:szCs w:val="22"/>
              </w:rPr>
              <w:t>tālrunis</w:t>
            </w:r>
            <w:proofErr w:type="spellEnd"/>
            <w:r>
              <w:rPr>
                <w:b/>
                <w:sz w:val="22"/>
                <w:szCs w:val="22"/>
              </w:rPr>
              <w:t>)</w:t>
            </w:r>
          </w:p>
        </w:tc>
      </w:tr>
      <w:tr w:rsidR="00361D15" w14:paraId="7FD890B8" w14:textId="77777777" w:rsidTr="00361D15">
        <w:tc>
          <w:tcPr>
            <w:tcW w:w="1805" w:type="dxa"/>
            <w:tcBorders>
              <w:top w:val="single" w:sz="4" w:space="0" w:color="auto"/>
              <w:left w:val="single" w:sz="4" w:space="0" w:color="auto"/>
              <w:bottom w:val="single" w:sz="4" w:space="0" w:color="auto"/>
              <w:right w:val="single" w:sz="4" w:space="0" w:color="auto"/>
            </w:tcBorders>
          </w:tcPr>
          <w:p w14:paraId="1123A39E" w14:textId="77777777" w:rsidR="00361D15" w:rsidRDefault="00361D15">
            <w:pPr>
              <w:tabs>
                <w:tab w:val="left" w:pos="567"/>
              </w:tabs>
              <w:spacing w:line="252" w:lineRule="auto"/>
              <w:jc w:val="both"/>
              <w:rPr>
                <w:sz w:val="22"/>
                <w:szCs w:val="22"/>
              </w:rPr>
            </w:pPr>
          </w:p>
        </w:tc>
        <w:tc>
          <w:tcPr>
            <w:tcW w:w="2159" w:type="dxa"/>
            <w:tcBorders>
              <w:top w:val="single" w:sz="4" w:space="0" w:color="auto"/>
              <w:left w:val="single" w:sz="4" w:space="0" w:color="auto"/>
              <w:bottom w:val="single" w:sz="4" w:space="0" w:color="auto"/>
              <w:right w:val="single" w:sz="4" w:space="0" w:color="auto"/>
            </w:tcBorders>
          </w:tcPr>
          <w:p w14:paraId="1F488FC9" w14:textId="77777777" w:rsidR="00361D15" w:rsidRDefault="00361D15">
            <w:pPr>
              <w:tabs>
                <w:tab w:val="left" w:pos="567"/>
              </w:tabs>
              <w:spacing w:line="252" w:lineRule="auto"/>
              <w:jc w:val="both"/>
              <w:rPr>
                <w:sz w:val="22"/>
                <w:szCs w:val="22"/>
              </w:rPr>
            </w:pPr>
          </w:p>
        </w:tc>
        <w:tc>
          <w:tcPr>
            <w:tcW w:w="1936" w:type="dxa"/>
            <w:tcBorders>
              <w:top w:val="single" w:sz="4" w:space="0" w:color="auto"/>
              <w:left w:val="single" w:sz="4" w:space="0" w:color="auto"/>
              <w:bottom w:val="single" w:sz="4" w:space="0" w:color="auto"/>
              <w:right w:val="single" w:sz="4" w:space="0" w:color="auto"/>
            </w:tcBorders>
          </w:tcPr>
          <w:p w14:paraId="3DC0CC04" w14:textId="77777777" w:rsidR="00361D15" w:rsidRDefault="00361D15">
            <w:pPr>
              <w:tabs>
                <w:tab w:val="left" w:pos="567"/>
              </w:tabs>
              <w:spacing w:line="252" w:lineRule="auto"/>
              <w:jc w:val="both"/>
              <w:rPr>
                <w:sz w:val="22"/>
                <w:szCs w:val="22"/>
              </w:rPr>
            </w:pPr>
          </w:p>
        </w:tc>
        <w:tc>
          <w:tcPr>
            <w:tcW w:w="1375" w:type="dxa"/>
            <w:tcBorders>
              <w:top w:val="single" w:sz="4" w:space="0" w:color="auto"/>
              <w:left w:val="single" w:sz="4" w:space="0" w:color="auto"/>
              <w:bottom w:val="single" w:sz="4" w:space="0" w:color="auto"/>
              <w:right w:val="single" w:sz="4" w:space="0" w:color="auto"/>
            </w:tcBorders>
          </w:tcPr>
          <w:p w14:paraId="285F7F8F" w14:textId="77777777" w:rsidR="00361D15" w:rsidRDefault="00361D15">
            <w:pPr>
              <w:tabs>
                <w:tab w:val="left" w:pos="567"/>
              </w:tabs>
              <w:spacing w:line="252" w:lineRule="auto"/>
              <w:jc w:val="both"/>
              <w:rPr>
                <w:sz w:val="22"/>
                <w:szCs w:val="22"/>
              </w:rPr>
            </w:pPr>
          </w:p>
        </w:tc>
        <w:tc>
          <w:tcPr>
            <w:tcW w:w="1786" w:type="dxa"/>
            <w:tcBorders>
              <w:top w:val="single" w:sz="4" w:space="0" w:color="auto"/>
              <w:left w:val="single" w:sz="4" w:space="0" w:color="auto"/>
              <w:bottom w:val="single" w:sz="4" w:space="0" w:color="auto"/>
              <w:right w:val="single" w:sz="4" w:space="0" w:color="auto"/>
            </w:tcBorders>
          </w:tcPr>
          <w:p w14:paraId="72AD5D13" w14:textId="77777777" w:rsidR="00361D15" w:rsidRDefault="00361D15">
            <w:pPr>
              <w:tabs>
                <w:tab w:val="left" w:pos="567"/>
              </w:tabs>
              <w:spacing w:line="252" w:lineRule="auto"/>
              <w:jc w:val="both"/>
              <w:rPr>
                <w:sz w:val="22"/>
                <w:szCs w:val="22"/>
              </w:rPr>
            </w:pPr>
          </w:p>
        </w:tc>
      </w:tr>
      <w:tr w:rsidR="00361D15" w14:paraId="2BF0C353" w14:textId="77777777" w:rsidTr="00361D15">
        <w:tc>
          <w:tcPr>
            <w:tcW w:w="1805" w:type="dxa"/>
            <w:tcBorders>
              <w:top w:val="single" w:sz="4" w:space="0" w:color="auto"/>
              <w:left w:val="single" w:sz="4" w:space="0" w:color="auto"/>
              <w:bottom w:val="single" w:sz="4" w:space="0" w:color="auto"/>
              <w:right w:val="single" w:sz="4" w:space="0" w:color="auto"/>
            </w:tcBorders>
          </w:tcPr>
          <w:p w14:paraId="3234D58F" w14:textId="77777777" w:rsidR="00361D15" w:rsidRDefault="00361D15">
            <w:pPr>
              <w:tabs>
                <w:tab w:val="left" w:pos="567"/>
              </w:tabs>
              <w:spacing w:line="252" w:lineRule="auto"/>
              <w:jc w:val="both"/>
              <w:rPr>
                <w:sz w:val="22"/>
                <w:szCs w:val="22"/>
              </w:rPr>
            </w:pPr>
          </w:p>
        </w:tc>
        <w:tc>
          <w:tcPr>
            <w:tcW w:w="2159" w:type="dxa"/>
            <w:tcBorders>
              <w:top w:val="single" w:sz="4" w:space="0" w:color="auto"/>
              <w:left w:val="single" w:sz="4" w:space="0" w:color="auto"/>
              <w:bottom w:val="single" w:sz="4" w:space="0" w:color="auto"/>
              <w:right w:val="single" w:sz="4" w:space="0" w:color="auto"/>
            </w:tcBorders>
          </w:tcPr>
          <w:p w14:paraId="2FF1AC63" w14:textId="77777777" w:rsidR="00361D15" w:rsidRDefault="00361D15">
            <w:pPr>
              <w:tabs>
                <w:tab w:val="left" w:pos="567"/>
              </w:tabs>
              <w:spacing w:line="252" w:lineRule="auto"/>
              <w:jc w:val="both"/>
              <w:rPr>
                <w:sz w:val="22"/>
                <w:szCs w:val="22"/>
              </w:rPr>
            </w:pPr>
          </w:p>
        </w:tc>
        <w:tc>
          <w:tcPr>
            <w:tcW w:w="1936" w:type="dxa"/>
            <w:tcBorders>
              <w:top w:val="single" w:sz="4" w:space="0" w:color="auto"/>
              <w:left w:val="single" w:sz="4" w:space="0" w:color="auto"/>
              <w:bottom w:val="single" w:sz="4" w:space="0" w:color="auto"/>
              <w:right w:val="single" w:sz="4" w:space="0" w:color="auto"/>
            </w:tcBorders>
          </w:tcPr>
          <w:p w14:paraId="656F18D8" w14:textId="77777777" w:rsidR="00361D15" w:rsidRDefault="00361D15">
            <w:pPr>
              <w:tabs>
                <w:tab w:val="left" w:pos="567"/>
              </w:tabs>
              <w:spacing w:line="252" w:lineRule="auto"/>
              <w:jc w:val="both"/>
              <w:rPr>
                <w:sz w:val="22"/>
                <w:szCs w:val="22"/>
              </w:rPr>
            </w:pPr>
          </w:p>
        </w:tc>
        <w:tc>
          <w:tcPr>
            <w:tcW w:w="1375" w:type="dxa"/>
            <w:tcBorders>
              <w:top w:val="single" w:sz="4" w:space="0" w:color="auto"/>
              <w:left w:val="single" w:sz="4" w:space="0" w:color="auto"/>
              <w:bottom w:val="single" w:sz="4" w:space="0" w:color="auto"/>
              <w:right w:val="single" w:sz="4" w:space="0" w:color="auto"/>
            </w:tcBorders>
          </w:tcPr>
          <w:p w14:paraId="72191039" w14:textId="77777777" w:rsidR="00361D15" w:rsidRDefault="00361D15">
            <w:pPr>
              <w:tabs>
                <w:tab w:val="left" w:pos="567"/>
              </w:tabs>
              <w:spacing w:line="252" w:lineRule="auto"/>
              <w:jc w:val="both"/>
              <w:rPr>
                <w:sz w:val="22"/>
                <w:szCs w:val="22"/>
              </w:rPr>
            </w:pPr>
          </w:p>
        </w:tc>
        <w:tc>
          <w:tcPr>
            <w:tcW w:w="1786" w:type="dxa"/>
            <w:tcBorders>
              <w:top w:val="single" w:sz="4" w:space="0" w:color="auto"/>
              <w:left w:val="single" w:sz="4" w:space="0" w:color="auto"/>
              <w:bottom w:val="single" w:sz="4" w:space="0" w:color="auto"/>
              <w:right w:val="single" w:sz="4" w:space="0" w:color="auto"/>
            </w:tcBorders>
          </w:tcPr>
          <w:p w14:paraId="46906147" w14:textId="77777777" w:rsidR="00361D15" w:rsidRDefault="00361D15">
            <w:pPr>
              <w:tabs>
                <w:tab w:val="left" w:pos="567"/>
              </w:tabs>
              <w:spacing w:line="252" w:lineRule="auto"/>
              <w:jc w:val="both"/>
              <w:rPr>
                <w:sz w:val="22"/>
                <w:szCs w:val="22"/>
              </w:rPr>
            </w:pPr>
          </w:p>
        </w:tc>
      </w:tr>
      <w:tr w:rsidR="00361D15" w14:paraId="6189F3FB" w14:textId="77777777" w:rsidTr="00361D15">
        <w:tc>
          <w:tcPr>
            <w:tcW w:w="1805" w:type="dxa"/>
            <w:tcBorders>
              <w:top w:val="single" w:sz="4" w:space="0" w:color="auto"/>
              <w:left w:val="single" w:sz="4" w:space="0" w:color="auto"/>
              <w:bottom w:val="single" w:sz="4" w:space="0" w:color="auto"/>
              <w:right w:val="single" w:sz="4" w:space="0" w:color="auto"/>
            </w:tcBorders>
          </w:tcPr>
          <w:p w14:paraId="4E821B85" w14:textId="77777777" w:rsidR="00361D15" w:rsidRDefault="00361D15">
            <w:pPr>
              <w:tabs>
                <w:tab w:val="left" w:pos="567"/>
              </w:tabs>
              <w:spacing w:line="252" w:lineRule="auto"/>
              <w:jc w:val="both"/>
              <w:rPr>
                <w:sz w:val="22"/>
                <w:szCs w:val="22"/>
              </w:rPr>
            </w:pPr>
          </w:p>
        </w:tc>
        <w:tc>
          <w:tcPr>
            <w:tcW w:w="2159" w:type="dxa"/>
            <w:tcBorders>
              <w:top w:val="single" w:sz="4" w:space="0" w:color="auto"/>
              <w:left w:val="single" w:sz="4" w:space="0" w:color="auto"/>
              <w:bottom w:val="single" w:sz="4" w:space="0" w:color="auto"/>
              <w:right w:val="single" w:sz="4" w:space="0" w:color="auto"/>
            </w:tcBorders>
          </w:tcPr>
          <w:p w14:paraId="7066AB62" w14:textId="77777777" w:rsidR="00361D15" w:rsidRDefault="00361D15">
            <w:pPr>
              <w:tabs>
                <w:tab w:val="left" w:pos="567"/>
              </w:tabs>
              <w:spacing w:line="252" w:lineRule="auto"/>
              <w:jc w:val="both"/>
              <w:rPr>
                <w:sz w:val="22"/>
                <w:szCs w:val="22"/>
              </w:rPr>
            </w:pPr>
          </w:p>
        </w:tc>
        <w:tc>
          <w:tcPr>
            <w:tcW w:w="1936" w:type="dxa"/>
            <w:tcBorders>
              <w:top w:val="single" w:sz="4" w:space="0" w:color="auto"/>
              <w:left w:val="single" w:sz="4" w:space="0" w:color="auto"/>
              <w:bottom w:val="single" w:sz="4" w:space="0" w:color="auto"/>
              <w:right w:val="single" w:sz="4" w:space="0" w:color="auto"/>
            </w:tcBorders>
          </w:tcPr>
          <w:p w14:paraId="2DC9C849" w14:textId="77777777" w:rsidR="00361D15" w:rsidRDefault="00361D15">
            <w:pPr>
              <w:tabs>
                <w:tab w:val="left" w:pos="567"/>
              </w:tabs>
              <w:spacing w:line="252" w:lineRule="auto"/>
              <w:jc w:val="both"/>
              <w:rPr>
                <w:sz w:val="22"/>
                <w:szCs w:val="22"/>
              </w:rPr>
            </w:pPr>
          </w:p>
        </w:tc>
        <w:tc>
          <w:tcPr>
            <w:tcW w:w="1375" w:type="dxa"/>
            <w:tcBorders>
              <w:top w:val="single" w:sz="4" w:space="0" w:color="auto"/>
              <w:left w:val="single" w:sz="4" w:space="0" w:color="auto"/>
              <w:bottom w:val="single" w:sz="4" w:space="0" w:color="auto"/>
              <w:right w:val="single" w:sz="4" w:space="0" w:color="auto"/>
            </w:tcBorders>
          </w:tcPr>
          <w:p w14:paraId="311571C3" w14:textId="77777777" w:rsidR="00361D15" w:rsidRDefault="00361D15">
            <w:pPr>
              <w:tabs>
                <w:tab w:val="left" w:pos="567"/>
              </w:tabs>
              <w:spacing w:line="252" w:lineRule="auto"/>
              <w:jc w:val="both"/>
              <w:rPr>
                <w:sz w:val="22"/>
                <w:szCs w:val="22"/>
              </w:rPr>
            </w:pPr>
          </w:p>
        </w:tc>
        <w:tc>
          <w:tcPr>
            <w:tcW w:w="1786" w:type="dxa"/>
            <w:tcBorders>
              <w:top w:val="single" w:sz="4" w:space="0" w:color="auto"/>
              <w:left w:val="single" w:sz="4" w:space="0" w:color="auto"/>
              <w:bottom w:val="single" w:sz="4" w:space="0" w:color="auto"/>
              <w:right w:val="single" w:sz="4" w:space="0" w:color="auto"/>
            </w:tcBorders>
          </w:tcPr>
          <w:p w14:paraId="1EBA0621" w14:textId="77777777" w:rsidR="00361D15" w:rsidRDefault="00361D15">
            <w:pPr>
              <w:tabs>
                <w:tab w:val="left" w:pos="567"/>
              </w:tabs>
              <w:spacing w:line="252" w:lineRule="auto"/>
              <w:jc w:val="both"/>
              <w:rPr>
                <w:sz w:val="22"/>
                <w:szCs w:val="22"/>
              </w:rPr>
            </w:pPr>
          </w:p>
        </w:tc>
      </w:tr>
    </w:tbl>
    <w:p w14:paraId="0461D5C7" w14:textId="77777777" w:rsidR="00361D15" w:rsidRDefault="00361D15" w:rsidP="00361D15">
      <w:pPr>
        <w:tabs>
          <w:tab w:val="left" w:pos="567"/>
        </w:tabs>
        <w:spacing w:line="252" w:lineRule="auto"/>
        <w:jc w:val="both"/>
        <w:rPr>
          <w:sz w:val="18"/>
          <w:szCs w:val="18"/>
        </w:rPr>
      </w:pPr>
      <w:r>
        <w:rPr>
          <w:i/>
          <w:sz w:val="18"/>
          <w:szCs w:val="18"/>
        </w:rPr>
        <w:t>* Aprakstā jānorāda tā pieredze un kvalifikācija, kas apliecina nolikumā prasīto speciālista pieredzi.</w:t>
      </w:r>
    </w:p>
    <w:p w14:paraId="3852F4DB" w14:textId="77777777" w:rsidR="00361D15" w:rsidRDefault="00361D15" w:rsidP="00361D15">
      <w:pPr>
        <w:tabs>
          <w:tab w:val="left" w:pos="567"/>
        </w:tabs>
        <w:spacing w:line="252" w:lineRule="auto"/>
        <w:jc w:val="both"/>
        <w:rPr>
          <w:sz w:val="22"/>
          <w:szCs w:val="22"/>
        </w:rPr>
      </w:pPr>
    </w:p>
    <w:p w14:paraId="61884CEC" w14:textId="77777777" w:rsidR="00361D15" w:rsidRDefault="00361D15" w:rsidP="00361D15">
      <w:pPr>
        <w:pStyle w:val="ListParagraph"/>
        <w:tabs>
          <w:tab w:val="left" w:pos="426"/>
        </w:tabs>
        <w:spacing w:line="252" w:lineRule="auto"/>
        <w:ind w:left="0"/>
        <w:rPr>
          <w:bCs/>
          <w:sz w:val="22"/>
          <w:szCs w:val="22"/>
        </w:rPr>
      </w:pPr>
      <w:r>
        <w:rPr>
          <w:bCs/>
          <w:sz w:val="22"/>
          <w:szCs w:val="22"/>
        </w:rPr>
        <w:t>6.</w:t>
      </w:r>
      <w:r>
        <w:rPr>
          <w:bCs/>
          <w:sz w:val="22"/>
          <w:szCs w:val="22"/>
        </w:rPr>
        <w:tab/>
        <w:t>Vadošā speciālista apliecinājums:</w:t>
      </w:r>
    </w:p>
    <w:p w14:paraId="44FBF1FF" w14:textId="77777777" w:rsidR="00361D15" w:rsidRDefault="00361D15" w:rsidP="00361D15">
      <w:pPr>
        <w:spacing w:line="252" w:lineRule="auto"/>
        <w:jc w:val="both"/>
        <w:rPr>
          <w:sz w:val="22"/>
          <w:szCs w:val="22"/>
        </w:rPr>
      </w:pPr>
      <w:r>
        <w:rPr>
          <w:sz w:val="22"/>
          <w:szCs w:val="22"/>
        </w:rPr>
        <w:t xml:space="preserve">Es, </w:t>
      </w:r>
      <w:r>
        <w:rPr>
          <w:i/>
          <w:sz w:val="22"/>
          <w:szCs w:val="22"/>
          <w:highlight w:val="lightGray"/>
        </w:rPr>
        <w:t>[speciālista vārds, uzvārds</w:t>
      </w:r>
      <w:r>
        <w:rPr>
          <w:i/>
          <w:iCs/>
          <w:sz w:val="22"/>
          <w:szCs w:val="22"/>
          <w:highlight w:val="lightGray"/>
        </w:rPr>
        <w:t>]</w:t>
      </w:r>
      <w:r>
        <w:rPr>
          <w:iCs/>
          <w:sz w:val="22"/>
          <w:szCs w:val="22"/>
        </w:rPr>
        <w:t>,</w:t>
      </w:r>
      <w:r>
        <w:rPr>
          <w:sz w:val="22"/>
          <w:szCs w:val="22"/>
        </w:rPr>
        <w:t xml:space="preserve"> apliecinu, ka iepriekš minētais pareizi atspoguļo manu pieredzi un kvalifikāciju.</w:t>
      </w:r>
    </w:p>
    <w:p w14:paraId="107F8B92" w14:textId="77777777" w:rsidR="00361D15" w:rsidRDefault="00361D15" w:rsidP="00361D15">
      <w:pPr>
        <w:spacing w:line="252" w:lineRule="auto"/>
        <w:jc w:val="both"/>
        <w:rPr>
          <w:sz w:val="22"/>
          <w:szCs w:val="22"/>
        </w:rPr>
      </w:pPr>
    </w:p>
    <w:p w14:paraId="081A21E8" w14:textId="77777777" w:rsidR="00361D15" w:rsidRDefault="00361D15" w:rsidP="00361D15">
      <w:pPr>
        <w:spacing w:line="252" w:lineRule="auto"/>
        <w:jc w:val="both"/>
        <w:rPr>
          <w:sz w:val="22"/>
          <w:szCs w:val="22"/>
        </w:rPr>
      </w:pPr>
      <w:r>
        <w:rPr>
          <w:sz w:val="22"/>
          <w:szCs w:val="22"/>
        </w:rPr>
        <w:t xml:space="preserve">Ar šo es, </w:t>
      </w:r>
      <w:r>
        <w:rPr>
          <w:i/>
          <w:sz w:val="22"/>
          <w:szCs w:val="22"/>
          <w:highlight w:val="lightGray"/>
        </w:rPr>
        <w:t>[speciālista vārds, uzvārds</w:t>
      </w:r>
      <w:r>
        <w:rPr>
          <w:i/>
          <w:iCs/>
          <w:sz w:val="22"/>
          <w:szCs w:val="22"/>
          <w:highlight w:val="lightGray"/>
        </w:rPr>
        <w:t>]</w:t>
      </w:r>
      <w:r>
        <w:rPr>
          <w:iCs/>
          <w:sz w:val="22"/>
          <w:szCs w:val="22"/>
        </w:rPr>
        <w:t>,</w:t>
      </w:r>
      <w:r>
        <w:rPr>
          <w:sz w:val="22"/>
          <w:szCs w:val="22"/>
        </w:rPr>
        <w:t xml:space="preserve"> apņemos laikā no iepirkuma līguma noslēgšanas līdz pilnīgai saistību izpildei veikt </w:t>
      </w:r>
      <w:r>
        <w:rPr>
          <w:i/>
          <w:sz w:val="22"/>
          <w:szCs w:val="22"/>
          <w:highlight w:val="lightGray"/>
        </w:rPr>
        <w:t>[amata nosaukums</w:t>
      </w:r>
      <w:r>
        <w:rPr>
          <w:i/>
          <w:iCs/>
          <w:sz w:val="22"/>
          <w:szCs w:val="22"/>
          <w:highlight w:val="lightGray"/>
        </w:rPr>
        <w:t>]</w:t>
      </w:r>
      <w:r>
        <w:rPr>
          <w:sz w:val="22"/>
          <w:szCs w:val="22"/>
        </w:rPr>
        <w:t xml:space="preserve"> pienākumus iepirkuma procedūras “Teritorijas nožogojuma izbūve” iepirkuma līguma</w:t>
      </w:r>
      <w:r>
        <w:rPr>
          <w:bCs/>
          <w:sz w:val="22"/>
          <w:szCs w:val="22"/>
        </w:rPr>
        <w:t xml:space="preserve"> ietvaros</w:t>
      </w:r>
      <w:r>
        <w:rPr>
          <w:sz w:val="22"/>
          <w:szCs w:val="22"/>
        </w:rPr>
        <w:t xml:space="preserve">, ja iepirkuma procedūras rezultātā Pretendentam </w:t>
      </w:r>
      <w:r>
        <w:rPr>
          <w:i/>
          <w:sz w:val="22"/>
          <w:szCs w:val="22"/>
          <w:highlight w:val="lightGray"/>
        </w:rPr>
        <w:t>[</w:t>
      </w:r>
      <w:r>
        <w:rPr>
          <w:i/>
          <w:iCs/>
          <w:sz w:val="22"/>
          <w:szCs w:val="22"/>
          <w:highlight w:val="lightGray"/>
        </w:rPr>
        <w:t>Uzņēmēja nosaukums]</w:t>
      </w:r>
      <w:r>
        <w:rPr>
          <w:sz w:val="22"/>
          <w:szCs w:val="22"/>
        </w:rPr>
        <w:t xml:space="preserve"> tiks piešķirtas tiesības slēgt iepirkuma līgumu</w:t>
      </w:r>
      <w:proofErr w:type="gramStart"/>
      <w:r>
        <w:rPr>
          <w:sz w:val="22"/>
          <w:szCs w:val="22"/>
        </w:rPr>
        <w:t xml:space="preserve"> un</w:t>
      </w:r>
      <w:proofErr w:type="gramEnd"/>
      <w:r>
        <w:rPr>
          <w:sz w:val="22"/>
          <w:szCs w:val="22"/>
        </w:rPr>
        <w:t xml:space="preserve"> līgums tiks noslēgts.</w:t>
      </w:r>
    </w:p>
    <w:p w14:paraId="6D9367CB" w14:textId="77777777" w:rsidR="00361D15" w:rsidRDefault="00361D15" w:rsidP="00361D15">
      <w:pPr>
        <w:spacing w:line="252" w:lineRule="auto"/>
        <w:rPr>
          <w:sz w:val="22"/>
          <w:szCs w:val="22"/>
        </w:rPr>
      </w:pPr>
    </w:p>
    <w:p w14:paraId="4B01BE85" w14:textId="77777777" w:rsidR="00361D15" w:rsidRDefault="00361D15" w:rsidP="00361D15">
      <w:pPr>
        <w:pStyle w:val="BodyTextIndent"/>
        <w:spacing w:line="252" w:lineRule="auto"/>
        <w:jc w:val="right"/>
        <w:rPr>
          <w:sz w:val="22"/>
          <w:szCs w:val="22"/>
        </w:rPr>
      </w:pPr>
      <w:r>
        <w:rPr>
          <w:sz w:val="22"/>
          <w:szCs w:val="22"/>
        </w:rPr>
        <w:t>____________________________</w:t>
      </w:r>
    </w:p>
    <w:p w14:paraId="1CF6E430" w14:textId="77777777" w:rsidR="00361D15" w:rsidRDefault="00361D15" w:rsidP="00361D15">
      <w:pPr>
        <w:spacing w:line="252" w:lineRule="auto"/>
        <w:jc w:val="right"/>
        <w:rPr>
          <w:sz w:val="22"/>
          <w:szCs w:val="22"/>
        </w:rPr>
      </w:pPr>
      <w:r>
        <w:rPr>
          <w:sz w:val="22"/>
          <w:szCs w:val="22"/>
        </w:rPr>
        <w:t>Speciālista paraksts, vārds, uzvārds</w:t>
      </w:r>
    </w:p>
    <w:p w14:paraId="469CC02E" w14:textId="77777777" w:rsidR="00361D15" w:rsidRDefault="00361D15" w:rsidP="00361D15">
      <w:pPr>
        <w:spacing w:line="252" w:lineRule="auto"/>
        <w:jc w:val="both"/>
        <w:rPr>
          <w:i/>
          <w:sz w:val="22"/>
          <w:szCs w:val="22"/>
        </w:rPr>
      </w:pPr>
    </w:p>
    <w:p w14:paraId="06858E24" w14:textId="77777777" w:rsidR="00361D15" w:rsidRDefault="00361D15" w:rsidP="00361D15">
      <w:pPr>
        <w:spacing w:line="252" w:lineRule="auto"/>
        <w:rPr>
          <w:i/>
          <w:sz w:val="22"/>
          <w:szCs w:val="22"/>
        </w:rPr>
      </w:pPr>
    </w:p>
    <w:p w14:paraId="4CAA9DFF" w14:textId="77777777" w:rsidR="00361D15" w:rsidRDefault="00361D15" w:rsidP="00361D15">
      <w:pPr>
        <w:spacing w:line="252" w:lineRule="auto"/>
        <w:rPr>
          <w:i/>
          <w:iCs/>
          <w:sz w:val="22"/>
          <w:szCs w:val="22"/>
        </w:rPr>
      </w:pPr>
      <w:r>
        <w:rPr>
          <w:i/>
          <w:iCs/>
          <w:sz w:val="22"/>
          <w:szCs w:val="22"/>
        </w:rPr>
        <w:t>[datums:] ________________________________________________</w:t>
      </w:r>
    </w:p>
    <w:p w14:paraId="487C0BD7"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59DF0687"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5C0A5790" w14:textId="77777777" w:rsidR="00361D15" w:rsidRDefault="00361D15" w:rsidP="00361D15">
      <w:pPr>
        <w:spacing w:line="252" w:lineRule="auto"/>
        <w:jc w:val="both"/>
        <w:rPr>
          <w:sz w:val="22"/>
          <w:szCs w:val="22"/>
        </w:rPr>
      </w:pPr>
    </w:p>
    <w:p w14:paraId="13CE0615" w14:textId="77777777" w:rsidR="00361D15" w:rsidRDefault="00361D15" w:rsidP="00361D15">
      <w:pPr>
        <w:spacing w:line="252" w:lineRule="auto"/>
        <w:rPr>
          <w:sz w:val="22"/>
          <w:szCs w:val="22"/>
        </w:rPr>
      </w:pPr>
      <w:r>
        <w:rPr>
          <w:sz w:val="22"/>
          <w:szCs w:val="22"/>
        </w:rPr>
        <w:br w:type="page"/>
      </w:r>
    </w:p>
    <w:p w14:paraId="61CC1424"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8.pielikums</w:t>
      </w:r>
    </w:p>
    <w:p w14:paraId="6D2D91FA" w14:textId="77777777" w:rsidR="00361D15" w:rsidRDefault="00361D15" w:rsidP="00361D15">
      <w:pPr>
        <w:overflowPunct w:val="0"/>
        <w:autoSpaceDE w:val="0"/>
        <w:autoSpaceDN w:val="0"/>
        <w:adjustRightInd w:val="0"/>
        <w:jc w:val="right"/>
        <w:textAlignment w:val="baseline"/>
        <w:rPr>
          <w:sz w:val="22"/>
          <w:szCs w:val="22"/>
        </w:rPr>
      </w:pPr>
    </w:p>
    <w:p w14:paraId="0846090D" w14:textId="77777777" w:rsidR="00361D15" w:rsidRDefault="00361D15" w:rsidP="00361D15">
      <w:pPr>
        <w:suppressAutoHyphens/>
        <w:jc w:val="center"/>
        <w:rPr>
          <w:b/>
          <w:sz w:val="22"/>
          <w:szCs w:val="22"/>
        </w:rPr>
      </w:pPr>
      <w:r>
        <w:rPr>
          <w:b/>
          <w:sz w:val="22"/>
          <w:szCs w:val="22"/>
        </w:rPr>
        <w:t xml:space="preserve">INFORMĀCIJA PAR PRETENDENTA NORĀDĪTO PERSONU, </w:t>
      </w:r>
    </w:p>
    <w:p w14:paraId="01D5FA7D" w14:textId="77777777" w:rsidR="00361D15" w:rsidRDefault="00361D15" w:rsidP="00361D15">
      <w:pPr>
        <w:suppressAutoHyphens/>
        <w:jc w:val="center"/>
        <w:rPr>
          <w:b/>
          <w:bCs/>
          <w:sz w:val="22"/>
          <w:szCs w:val="22"/>
          <w:lang w:eastAsia="ar-SA"/>
        </w:rPr>
      </w:pPr>
      <w:r>
        <w:rPr>
          <w:b/>
          <w:sz w:val="22"/>
          <w:szCs w:val="22"/>
        </w:rPr>
        <w:t>UZ KURAS IESPĒJĀM BALSTĀS</w:t>
      </w:r>
    </w:p>
    <w:p w14:paraId="08F73AD2" w14:textId="77777777" w:rsidR="00361D15" w:rsidRDefault="00361D15" w:rsidP="00361D15">
      <w:pPr>
        <w:jc w:val="center"/>
        <w:rPr>
          <w:sz w:val="22"/>
          <w:szCs w:val="22"/>
        </w:rPr>
      </w:pPr>
      <w:r>
        <w:rPr>
          <w:sz w:val="22"/>
          <w:szCs w:val="22"/>
        </w:rPr>
        <w:t>iepirkumā</w:t>
      </w:r>
    </w:p>
    <w:p w14:paraId="0F98409E" w14:textId="77777777" w:rsidR="00361D15" w:rsidRDefault="00361D15" w:rsidP="00361D15">
      <w:pPr>
        <w:jc w:val="center"/>
      </w:pPr>
      <w:r>
        <w:t>“Teritorijas nožogojuma izbūve”</w:t>
      </w:r>
    </w:p>
    <w:p w14:paraId="5EF3ABF4" w14:textId="77777777" w:rsidR="00361D15" w:rsidRDefault="00361D15" w:rsidP="00361D15">
      <w:pPr>
        <w:jc w:val="center"/>
        <w:rPr>
          <w:sz w:val="22"/>
          <w:szCs w:val="22"/>
        </w:rPr>
      </w:pPr>
      <w:proofErr w:type="spellStart"/>
      <w:r>
        <w:t>Id</w:t>
      </w:r>
      <w:proofErr w:type="spellEnd"/>
      <w:r>
        <w:t xml:space="preserve"> Nr. SalSil 2019/1</w:t>
      </w:r>
    </w:p>
    <w:p w14:paraId="451893EF" w14:textId="77777777" w:rsidR="00361D15" w:rsidRDefault="00361D15" w:rsidP="00361D15">
      <w:pPr>
        <w:rPr>
          <w:sz w:val="22"/>
          <w:szCs w:val="22"/>
        </w:rPr>
      </w:pPr>
    </w:p>
    <w:p w14:paraId="5AF0035A" w14:textId="77777777" w:rsidR="00361D15" w:rsidRDefault="00361D15" w:rsidP="00361D15">
      <w:pPr>
        <w:widowControl w:val="0"/>
        <w:tabs>
          <w:tab w:val="num" w:pos="3960"/>
        </w:tabs>
        <w:jc w:val="both"/>
        <w:rPr>
          <w:i/>
          <w:sz w:val="22"/>
          <w:szCs w:val="22"/>
        </w:rPr>
      </w:pPr>
      <w:r>
        <w:rPr>
          <w:i/>
          <w:sz w:val="22"/>
          <w:szCs w:val="22"/>
          <w:highlight w:val="lightGray"/>
        </w:rPr>
        <w:t>[Norāda informāciju, ja kvalifikācijas prasību izpildei pretendents atsaucas uz personu, uz kuras iespējām balstās, iespējām, ja tas nepieciešams iepirkuma līguma izpildei]</w:t>
      </w:r>
    </w:p>
    <w:p w14:paraId="44BD7122" w14:textId="77777777" w:rsidR="00361D15" w:rsidRDefault="00361D15" w:rsidP="00361D15">
      <w:pPr>
        <w:rPr>
          <w:sz w:val="22"/>
          <w:szCs w:val="22"/>
        </w:rPr>
      </w:pPr>
    </w:p>
    <w:p w14:paraId="32A9EC3C" w14:textId="77777777" w:rsidR="00361D15" w:rsidRDefault="00361D15" w:rsidP="00361D15">
      <w:pPr>
        <w:rPr>
          <w:sz w:val="22"/>
          <w:szCs w:val="22"/>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9"/>
        <w:gridCol w:w="2269"/>
        <w:gridCol w:w="2269"/>
      </w:tblGrid>
      <w:tr w:rsidR="00361D15" w14:paraId="7365F1E9" w14:textId="77777777" w:rsidTr="00361D15">
        <w:trPr>
          <w:trHeight w:val="1360"/>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BD88D31" w14:textId="77777777" w:rsidR="00361D15" w:rsidRDefault="00361D15">
            <w:pPr>
              <w:widowControl w:val="0"/>
              <w:autoSpaceDE w:val="0"/>
              <w:autoSpaceDN w:val="0"/>
              <w:adjustRightInd w:val="0"/>
              <w:spacing w:line="256" w:lineRule="auto"/>
              <w:jc w:val="center"/>
              <w:rPr>
                <w:sz w:val="22"/>
                <w:szCs w:val="22"/>
              </w:rPr>
            </w:pPr>
            <w:r>
              <w:rPr>
                <w:sz w:val="22"/>
                <w:szCs w:val="22"/>
              </w:rPr>
              <w:t>Personas, uz kuras iespējām balstās, nosaukums, reģistrācijas numurs, adrese un kontaktpersona</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DAD7101" w14:textId="77777777" w:rsidR="00361D15" w:rsidRDefault="00361D15">
            <w:pPr>
              <w:widowControl w:val="0"/>
              <w:autoSpaceDE w:val="0"/>
              <w:autoSpaceDN w:val="0"/>
              <w:adjustRightInd w:val="0"/>
              <w:spacing w:line="256" w:lineRule="auto"/>
              <w:jc w:val="center"/>
              <w:rPr>
                <w:sz w:val="22"/>
                <w:szCs w:val="22"/>
              </w:rPr>
            </w:pPr>
            <w:r>
              <w:rPr>
                <w:sz w:val="22"/>
                <w:szCs w:val="22"/>
              </w:rPr>
              <w:t xml:space="preserve">Kvalifikācijas prasība, uz kuru Pretendents atsaucas </w:t>
            </w:r>
            <w:r>
              <w:rPr>
                <w:i/>
                <w:sz w:val="22"/>
                <w:szCs w:val="22"/>
              </w:rPr>
              <w:t>(pievienots atbilstību pierādāms sertifikāts, dokuments, pieredze)</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1D53C43" w14:textId="77777777" w:rsidR="00361D15" w:rsidRDefault="00361D15">
            <w:pPr>
              <w:widowControl w:val="0"/>
              <w:autoSpaceDE w:val="0"/>
              <w:autoSpaceDN w:val="0"/>
              <w:adjustRightInd w:val="0"/>
              <w:spacing w:line="256" w:lineRule="auto"/>
              <w:jc w:val="center"/>
              <w:rPr>
                <w:sz w:val="22"/>
                <w:szCs w:val="22"/>
              </w:rPr>
            </w:pPr>
            <w:r>
              <w:rPr>
                <w:sz w:val="22"/>
                <w:szCs w:val="22"/>
              </w:rPr>
              <w:t>Personas, uz kuras iespējām balstās, nodotie resursi kvalifikācijas prasību izpildei</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C75846B" w14:textId="77777777" w:rsidR="00361D15" w:rsidRDefault="00361D15">
            <w:pPr>
              <w:widowControl w:val="0"/>
              <w:autoSpaceDE w:val="0"/>
              <w:autoSpaceDN w:val="0"/>
              <w:adjustRightInd w:val="0"/>
              <w:spacing w:line="256" w:lineRule="auto"/>
              <w:jc w:val="center"/>
              <w:rPr>
                <w:sz w:val="22"/>
                <w:szCs w:val="22"/>
              </w:rPr>
            </w:pPr>
            <w:proofErr w:type="gramStart"/>
            <w:r>
              <w:rPr>
                <w:sz w:val="22"/>
                <w:szCs w:val="22"/>
              </w:rPr>
              <w:t>Īss personas</w:t>
            </w:r>
            <w:proofErr w:type="gramEnd"/>
            <w:r>
              <w:rPr>
                <w:sz w:val="22"/>
                <w:szCs w:val="22"/>
              </w:rPr>
              <w:t>, uz kuras iespējām balstās, veicamo darbu aprakstu iepirkuma līguma izpildē</w:t>
            </w:r>
          </w:p>
        </w:tc>
      </w:tr>
      <w:tr w:rsidR="00361D15" w14:paraId="47D5B064" w14:textId="77777777" w:rsidTr="00361D15">
        <w:trPr>
          <w:trHeight w:val="218"/>
        </w:trPr>
        <w:tc>
          <w:tcPr>
            <w:tcW w:w="2268" w:type="dxa"/>
            <w:tcBorders>
              <w:top w:val="single" w:sz="4" w:space="0" w:color="auto"/>
              <w:left w:val="single" w:sz="4" w:space="0" w:color="auto"/>
              <w:bottom w:val="single" w:sz="4" w:space="0" w:color="auto"/>
              <w:right w:val="single" w:sz="4" w:space="0" w:color="auto"/>
            </w:tcBorders>
          </w:tcPr>
          <w:p w14:paraId="28FE5DEC"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165FE53"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0DA9CF5"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DC41E92" w14:textId="77777777" w:rsidR="00361D15" w:rsidRDefault="00361D15">
            <w:pPr>
              <w:widowControl w:val="0"/>
              <w:autoSpaceDE w:val="0"/>
              <w:autoSpaceDN w:val="0"/>
              <w:adjustRightInd w:val="0"/>
              <w:spacing w:line="256" w:lineRule="auto"/>
              <w:jc w:val="center"/>
              <w:rPr>
                <w:sz w:val="22"/>
                <w:szCs w:val="22"/>
              </w:rPr>
            </w:pPr>
          </w:p>
        </w:tc>
      </w:tr>
      <w:tr w:rsidR="00361D15" w14:paraId="294C5C4A" w14:textId="77777777" w:rsidTr="00361D15">
        <w:trPr>
          <w:trHeight w:val="218"/>
        </w:trPr>
        <w:tc>
          <w:tcPr>
            <w:tcW w:w="2268" w:type="dxa"/>
            <w:tcBorders>
              <w:top w:val="single" w:sz="4" w:space="0" w:color="auto"/>
              <w:left w:val="single" w:sz="4" w:space="0" w:color="auto"/>
              <w:bottom w:val="single" w:sz="4" w:space="0" w:color="auto"/>
              <w:right w:val="single" w:sz="4" w:space="0" w:color="auto"/>
            </w:tcBorders>
          </w:tcPr>
          <w:p w14:paraId="6BDCBA1A"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DDC661E"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B464B50"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2C421AB" w14:textId="77777777" w:rsidR="00361D15" w:rsidRDefault="00361D15">
            <w:pPr>
              <w:widowControl w:val="0"/>
              <w:autoSpaceDE w:val="0"/>
              <w:autoSpaceDN w:val="0"/>
              <w:adjustRightInd w:val="0"/>
              <w:spacing w:line="256" w:lineRule="auto"/>
              <w:jc w:val="center"/>
              <w:rPr>
                <w:sz w:val="22"/>
                <w:szCs w:val="22"/>
              </w:rPr>
            </w:pPr>
          </w:p>
        </w:tc>
      </w:tr>
      <w:tr w:rsidR="00361D15" w14:paraId="51CAFDD1" w14:textId="77777777" w:rsidTr="00361D15">
        <w:trPr>
          <w:trHeight w:val="218"/>
        </w:trPr>
        <w:tc>
          <w:tcPr>
            <w:tcW w:w="2268" w:type="dxa"/>
            <w:tcBorders>
              <w:top w:val="single" w:sz="4" w:space="0" w:color="auto"/>
              <w:left w:val="single" w:sz="4" w:space="0" w:color="auto"/>
              <w:bottom w:val="single" w:sz="4" w:space="0" w:color="auto"/>
              <w:right w:val="single" w:sz="4" w:space="0" w:color="auto"/>
            </w:tcBorders>
          </w:tcPr>
          <w:p w14:paraId="717D3B14"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C5050F2"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03E364B" w14:textId="77777777" w:rsidR="00361D15" w:rsidRDefault="00361D15">
            <w:pPr>
              <w:widowControl w:val="0"/>
              <w:autoSpaceDE w:val="0"/>
              <w:autoSpaceDN w:val="0"/>
              <w:adjustRightInd w:val="0"/>
              <w:spacing w:line="256" w:lineRule="auto"/>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DB5C81E" w14:textId="77777777" w:rsidR="00361D15" w:rsidRDefault="00361D15">
            <w:pPr>
              <w:widowControl w:val="0"/>
              <w:autoSpaceDE w:val="0"/>
              <w:autoSpaceDN w:val="0"/>
              <w:adjustRightInd w:val="0"/>
              <w:spacing w:line="256" w:lineRule="auto"/>
              <w:jc w:val="center"/>
              <w:rPr>
                <w:sz w:val="22"/>
                <w:szCs w:val="22"/>
              </w:rPr>
            </w:pPr>
          </w:p>
        </w:tc>
      </w:tr>
    </w:tbl>
    <w:p w14:paraId="7378095F" w14:textId="77777777" w:rsidR="00361D15" w:rsidRDefault="00361D15" w:rsidP="00361D15">
      <w:pPr>
        <w:jc w:val="both"/>
        <w:rPr>
          <w:i/>
          <w:sz w:val="22"/>
          <w:szCs w:val="22"/>
        </w:rPr>
      </w:pPr>
    </w:p>
    <w:p w14:paraId="5F0C8888" w14:textId="77777777" w:rsidR="00361D15" w:rsidRDefault="00361D15" w:rsidP="00361D15">
      <w:pPr>
        <w:rPr>
          <w:i/>
          <w:sz w:val="22"/>
          <w:szCs w:val="22"/>
        </w:rPr>
      </w:pPr>
    </w:p>
    <w:p w14:paraId="7EDEAF88" w14:textId="77777777" w:rsidR="00361D15" w:rsidRDefault="00361D15" w:rsidP="00361D15">
      <w:pPr>
        <w:rPr>
          <w:i/>
          <w:sz w:val="22"/>
          <w:szCs w:val="22"/>
        </w:rPr>
      </w:pPr>
    </w:p>
    <w:p w14:paraId="4000E459" w14:textId="77777777" w:rsidR="00361D15" w:rsidRDefault="00361D15" w:rsidP="00361D15">
      <w:pPr>
        <w:rPr>
          <w:i/>
          <w:iCs/>
          <w:sz w:val="22"/>
          <w:szCs w:val="22"/>
        </w:rPr>
      </w:pPr>
      <w:r>
        <w:rPr>
          <w:i/>
          <w:iCs/>
          <w:sz w:val="22"/>
          <w:szCs w:val="22"/>
        </w:rPr>
        <w:t>[datums:] ________________________________________________</w:t>
      </w:r>
    </w:p>
    <w:p w14:paraId="7D45128E"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5DE5C4D3"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52BCBA94" w14:textId="77777777" w:rsidR="00361D15" w:rsidRDefault="00361D15" w:rsidP="00361D15">
      <w:pPr>
        <w:jc w:val="both"/>
        <w:rPr>
          <w:sz w:val="22"/>
          <w:szCs w:val="22"/>
        </w:rPr>
      </w:pPr>
    </w:p>
    <w:p w14:paraId="2D4E9722" w14:textId="77777777" w:rsidR="00361D15" w:rsidRDefault="00361D15" w:rsidP="00361D15">
      <w:pPr>
        <w:rPr>
          <w:sz w:val="22"/>
          <w:szCs w:val="22"/>
        </w:rPr>
      </w:pPr>
      <w:r>
        <w:rPr>
          <w:sz w:val="22"/>
          <w:szCs w:val="22"/>
        </w:rPr>
        <w:br w:type="page"/>
      </w:r>
    </w:p>
    <w:p w14:paraId="3B08C540"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9.pielikums</w:t>
      </w:r>
    </w:p>
    <w:p w14:paraId="5A83F02E" w14:textId="77777777" w:rsidR="00361D15" w:rsidRDefault="00361D15" w:rsidP="00361D15">
      <w:pPr>
        <w:overflowPunct w:val="0"/>
        <w:autoSpaceDE w:val="0"/>
        <w:autoSpaceDN w:val="0"/>
        <w:adjustRightInd w:val="0"/>
        <w:jc w:val="right"/>
        <w:textAlignment w:val="baseline"/>
        <w:rPr>
          <w:sz w:val="22"/>
          <w:szCs w:val="22"/>
        </w:rPr>
      </w:pPr>
    </w:p>
    <w:p w14:paraId="12A1FCF0" w14:textId="77777777" w:rsidR="00361D15" w:rsidRDefault="00361D15" w:rsidP="00361D15">
      <w:pPr>
        <w:suppressAutoHyphens/>
        <w:jc w:val="center"/>
        <w:rPr>
          <w:b/>
          <w:sz w:val="22"/>
          <w:szCs w:val="22"/>
        </w:rPr>
      </w:pPr>
      <w:r>
        <w:rPr>
          <w:b/>
          <w:sz w:val="22"/>
          <w:szCs w:val="22"/>
        </w:rPr>
        <w:t xml:space="preserve">PRETENDENTA NORĀDĪTĀS PERSONAS, </w:t>
      </w:r>
    </w:p>
    <w:p w14:paraId="6B715010" w14:textId="77777777" w:rsidR="00361D15" w:rsidRDefault="00361D15" w:rsidP="00361D15">
      <w:pPr>
        <w:suppressAutoHyphens/>
        <w:jc w:val="center"/>
        <w:rPr>
          <w:b/>
          <w:sz w:val="22"/>
          <w:szCs w:val="22"/>
        </w:rPr>
      </w:pPr>
      <w:r>
        <w:rPr>
          <w:b/>
          <w:sz w:val="22"/>
          <w:szCs w:val="22"/>
        </w:rPr>
        <w:t xml:space="preserve">UZ KURAS SPĒJĀM BALSTĀS, </w:t>
      </w:r>
    </w:p>
    <w:p w14:paraId="75195D96" w14:textId="77777777" w:rsidR="00361D15" w:rsidRDefault="00361D15" w:rsidP="00361D15">
      <w:pPr>
        <w:suppressAutoHyphens/>
        <w:jc w:val="center"/>
        <w:rPr>
          <w:b/>
          <w:bCs/>
          <w:sz w:val="22"/>
          <w:szCs w:val="22"/>
          <w:lang w:eastAsia="ar-SA"/>
        </w:rPr>
      </w:pPr>
      <w:r>
        <w:rPr>
          <w:b/>
          <w:sz w:val="22"/>
          <w:szCs w:val="22"/>
        </w:rPr>
        <w:t>APLIECINĀJUMS</w:t>
      </w:r>
    </w:p>
    <w:p w14:paraId="6928335C" w14:textId="77777777" w:rsidR="00361D15" w:rsidRDefault="00361D15" w:rsidP="00361D15">
      <w:pPr>
        <w:jc w:val="center"/>
        <w:rPr>
          <w:sz w:val="22"/>
          <w:szCs w:val="22"/>
        </w:rPr>
      </w:pPr>
      <w:r>
        <w:rPr>
          <w:sz w:val="22"/>
          <w:szCs w:val="22"/>
        </w:rPr>
        <w:t>iepirkumā</w:t>
      </w:r>
    </w:p>
    <w:p w14:paraId="4647319B" w14:textId="77777777" w:rsidR="00361D15" w:rsidRDefault="00361D15" w:rsidP="00361D15">
      <w:pPr>
        <w:jc w:val="center"/>
      </w:pPr>
      <w:r>
        <w:t>“Teritorijas nožogojuma izbūve”</w:t>
      </w:r>
    </w:p>
    <w:p w14:paraId="3446D157" w14:textId="77777777" w:rsidR="00361D15" w:rsidRDefault="00361D15" w:rsidP="00361D15">
      <w:pPr>
        <w:jc w:val="center"/>
        <w:rPr>
          <w:sz w:val="22"/>
          <w:szCs w:val="22"/>
        </w:rPr>
      </w:pPr>
      <w:proofErr w:type="spellStart"/>
      <w:r>
        <w:t>Id</w:t>
      </w:r>
      <w:proofErr w:type="spellEnd"/>
      <w:r>
        <w:t xml:space="preserve"> Nr. SalSil 2019/1</w:t>
      </w:r>
    </w:p>
    <w:p w14:paraId="1BD9BBC4" w14:textId="77777777" w:rsidR="00361D15" w:rsidRDefault="00361D15" w:rsidP="00361D15">
      <w:pPr>
        <w:rPr>
          <w:sz w:val="22"/>
          <w:szCs w:val="22"/>
        </w:rPr>
      </w:pPr>
    </w:p>
    <w:p w14:paraId="0B051AC9" w14:textId="77777777" w:rsidR="00361D15" w:rsidRDefault="00361D15" w:rsidP="00361D15">
      <w:pPr>
        <w:jc w:val="both"/>
        <w:rPr>
          <w:sz w:val="22"/>
          <w:szCs w:val="22"/>
        </w:rPr>
      </w:pPr>
      <w:r>
        <w:rPr>
          <w:sz w:val="22"/>
          <w:szCs w:val="22"/>
        </w:rPr>
        <w:t xml:space="preserve">Ar šo </w:t>
      </w:r>
      <w:r>
        <w:rPr>
          <w:i/>
          <w:sz w:val="22"/>
          <w:szCs w:val="22"/>
        </w:rPr>
        <w:t>[</w:t>
      </w:r>
      <w:r>
        <w:rPr>
          <w:i/>
          <w:sz w:val="22"/>
          <w:szCs w:val="22"/>
          <w:highlight w:val="lightGray"/>
        </w:rPr>
        <w:t>Personas, uz kuras spējām balstās, nosaukums vai vārds un uzvārds (ja persona, uz kuras spējām balstās, ir fiziskā persona), reģistrācijas numurs vai personas kods (ja persona, uz kuras spējām balstās, ir fiziskā persona) un adrese</w:t>
      </w:r>
      <w:r>
        <w:rPr>
          <w:i/>
          <w:sz w:val="22"/>
          <w:szCs w:val="22"/>
        </w:rPr>
        <w:t>]</w:t>
      </w:r>
      <w:r>
        <w:rPr>
          <w:sz w:val="22"/>
          <w:szCs w:val="22"/>
        </w:rPr>
        <w:t xml:space="preserve"> apliecina, ka:</w:t>
      </w:r>
    </w:p>
    <w:p w14:paraId="5DE1368F" w14:textId="77777777" w:rsidR="00361D15" w:rsidRDefault="00361D15" w:rsidP="00361D15">
      <w:pPr>
        <w:rPr>
          <w:sz w:val="22"/>
          <w:szCs w:val="22"/>
        </w:rPr>
      </w:pPr>
    </w:p>
    <w:p w14:paraId="23F6E5DD" w14:textId="77777777" w:rsidR="00361D15" w:rsidRDefault="00361D15" w:rsidP="00361D15">
      <w:pPr>
        <w:pStyle w:val="ListParagraph"/>
        <w:numPr>
          <w:ilvl w:val="0"/>
          <w:numId w:val="6"/>
        </w:numPr>
        <w:tabs>
          <w:tab w:val="left" w:pos="426"/>
        </w:tabs>
        <w:ind w:left="0" w:firstLine="0"/>
        <w:jc w:val="both"/>
        <w:rPr>
          <w:sz w:val="22"/>
          <w:szCs w:val="22"/>
        </w:rPr>
      </w:pPr>
      <w:r>
        <w:rPr>
          <w:sz w:val="22"/>
          <w:szCs w:val="22"/>
        </w:rPr>
        <w:t>piekrīt piedalīties iepirkuma procedūrā,</w:t>
      </w:r>
      <w:r>
        <w:rPr>
          <w:bCs/>
          <w:sz w:val="22"/>
          <w:szCs w:val="22"/>
        </w:rPr>
        <w:t xml:space="preserve"> </w:t>
      </w:r>
      <w:r>
        <w:rPr>
          <w:sz w:val="22"/>
          <w:szCs w:val="22"/>
        </w:rPr>
        <w:t xml:space="preserve">kā Pretendenta </w:t>
      </w:r>
      <w:r>
        <w:rPr>
          <w:i/>
          <w:sz w:val="22"/>
          <w:szCs w:val="22"/>
        </w:rPr>
        <w:t>[</w:t>
      </w:r>
      <w:r>
        <w:rPr>
          <w:i/>
          <w:sz w:val="22"/>
          <w:szCs w:val="22"/>
          <w:highlight w:val="lightGray"/>
        </w:rPr>
        <w:t>Pretendenta nosaukums, reģistrācijas numurs un adrese</w:t>
      </w:r>
      <w:r>
        <w:rPr>
          <w:i/>
          <w:sz w:val="22"/>
          <w:szCs w:val="22"/>
        </w:rPr>
        <w:t>]</w:t>
      </w:r>
      <w:r>
        <w:rPr>
          <w:sz w:val="22"/>
          <w:szCs w:val="22"/>
        </w:rPr>
        <w:t xml:space="preserve"> norādītā persona, uz kuras iespējām Pretendents balstās, lai apliecinātu, ka tā kvalifikācija atbilst paziņojumā par līgumu vai iepirkuma procedūras dokumentos noteiktajām prasībām, un</w:t>
      </w:r>
    </w:p>
    <w:p w14:paraId="51DD27ED" w14:textId="77777777" w:rsidR="00361D15" w:rsidRDefault="00361D15" w:rsidP="00361D15">
      <w:pPr>
        <w:pStyle w:val="ListParagraph"/>
        <w:numPr>
          <w:ilvl w:val="0"/>
          <w:numId w:val="6"/>
        </w:numPr>
        <w:tabs>
          <w:tab w:val="left" w:pos="426"/>
        </w:tabs>
        <w:ind w:left="0" w:firstLine="0"/>
        <w:jc w:val="both"/>
        <w:rPr>
          <w:sz w:val="22"/>
          <w:szCs w:val="22"/>
        </w:rPr>
      </w:pPr>
      <w:r>
        <w:rPr>
          <w:sz w:val="22"/>
          <w:szCs w:val="22"/>
        </w:rPr>
        <w:t xml:space="preserve">gadījumā, ja ar Pretendentu tiks noslēgts iepirkuma līgums, apņemas veikt šādus būvniecības darbus: </w:t>
      </w:r>
      <w:r>
        <w:rPr>
          <w:i/>
          <w:sz w:val="22"/>
          <w:szCs w:val="22"/>
        </w:rPr>
        <w:t>[</w:t>
      </w:r>
      <w:proofErr w:type="gramStart"/>
      <w:r>
        <w:rPr>
          <w:i/>
          <w:sz w:val="22"/>
          <w:szCs w:val="22"/>
          <w:highlight w:val="lightGray"/>
        </w:rPr>
        <w:t>īss būvniecības darbu apraksts atbilstoši</w:t>
      </w:r>
      <w:proofErr w:type="gramEnd"/>
      <w:r>
        <w:rPr>
          <w:i/>
          <w:sz w:val="22"/>
          <w:szCs w:val="22"/>
          <w:highlight w:val="lightGray"/>
        </w:rPr>
        <w:t xml:space="preserve"> Informācijā par apakšuzņēmēju norādītajam</w:t>
      </w:r>
      <w:r>
        <w:rPr>
          <w:i/>
          <w:sz w:val="22"/>
          <w:szCs w:val="22"/>
        </w:rPr>
        <w:t>]</w:t>
      </w:r>
      <w:r>
        <w:rPr>
          <w:sz w:val="22"/>
          <w:szCs w:val="22"/>
        </w:rPr>
        <w:t xml:space="preserve"> un/vai nodot Pretendentam šādus resursus: </w:t>
      </w:r>
      <w:r>
        <w:rPr>
          <w:i/>
          <w:sz w:val="22"/>
          <w:szCs w:val="22"/>
        </w:rPr>
        <w:t>[</w:t>
      </w:r>
      <w:r>
        <w:rPr>
          <w:i/>
          <w:sz w:val="22"/>
          <w:szCs w:val="22"/>
          <w:highlight w:val="lightGray"/>
        </w:rPr>
        <w:t>īss Pretendentam nododamo resursu (speciālistu un/vai tehniskā aprīkojuma) apraksts</w:t>
      </w:r>
      <w:r>
        <w:rPr>
          <w:i/>
          <w:sz w:val="22"/>
          <w:szCs w:val="22"/>
        </w:rPr>
        <w:t>]</w:t>
      </w:r>
      <w:r>
        <w:rPr>
          <w:sz w:val="22"/>
          <w:szCs w:val="22"/>
        </w:rPr>
        <w:t>, un</w:t>
      </w:r>
    </w:p>
    <w:p w14:paraId="2C51845E" w14:textId="77777777" w:rsidR="00361D15" w:rsidRDefault="00361D15" w:rsidP="00361D15">
      <w:pPr>
        <w:pStyle w:val="ListParagraph"/>
        <w:numPr>
          <w:ilvl w:val="0"/>
          <w:numId w:val="6"/>
        </w:numPr>
        <w:tabs>
          <w:tab w:val="left" w:pos="426"/>
        </w:tabs>
        <w:ind w:left="0" w:firstLine="0"/>
        <w:jc w:val="both"/>
        <w:rPr>
          <w:sz w:val="22"/>
          <w:szCs w:val="22"/>
        </w:rPr>
      </w:pPr>
      <w:r>
        <w:rPr>
          <w:sz w:val="22"/>
          <w:szCs w:val="22"/>
        </w:rPr>
        <w:t xml:space="preserve">uz to neattiecas neviens no SPSIL </w:t>
      </w:r>
      <w:proofErr w:type="gramStart"/>
      <w:r>
        <w:rPr>
          <w:sz w:val="22"/>
          <w:szCs w:val="22"/>
        </w:rPr>
        <w:t>48.panta</w:t>
      </w:r>
      <w:proofErr w:type="gramEnd"/>
      <w:r>
        <w:rPr>
          <w:sz w:val="22"/>
          <w:szCs w:val="22"/>
        </w:rPr>
        <w:t xml:space="preserve"> pirmās daļas </w:t>
      </w:r>
      <w:hyperlink r:id="rId33" w:anchor="p2" w:tgtFrame="_blank" w:history="1">
        <w:r>
          <w:rPr>
            <w:rStyle w:val="Hyperlink"/>
            <w:sz w:val="22"/>
            <w:szCs w:val="22"/>
          </w:rPr>
          <w:t>2.</w:t>
        </w:r>
      </w:hyperlink>
      <w:r>
        <w:rPr>
          <w:sz w:val="22"/>
          <w:szCs w:val="22"/>
        </w:rPr>
        <w:t xml:space="preserve">, </w:t>
      </w:r>
      <w:hyperlink r:id="rId34" w:anchor="p3" w:tgtFrame="_blank" w:history="1">
        <w:r>
          <w:rPr>
            <w:rStyle w:val="Hyperlink"/>
            <w:sz w:val="22"/>
            <w:szCs w:val="22"/>
          </w:rPr>
          <w:t>3.</w:t>
        </w:r>
      </w:hyperlink>
      <w:r>
        <w:rPr>
          <w:sz w:val="22"/>
          <w:szCs w:val="22"/>
        </w:rPr>
        <w:t xml:space="preserve">, </w:t>
      </w:r>
      <w:hyperlink r:id="rId35" w:anchor="p6" w:tgtFrame="_blank" w:history="1">
        <w:r>
          <w:rPr>
            <w:rStyle w:val="Hyperlink"/>
            <w:sz w:val="22"/>
            <w:szCs w:val="22"/>
          </w:rPr>
          <w:t>6.</w:t>
        </w:r>
      </w:hyperlink>
      <w:r>
        <w:rPr>
          <w:sz w:val="22"/>
          <w:szCs w:val="22"/>
        </w:rPr>
        <w:t xml:space="preserve">, </w:t>
      </w:r>
      <w:hyperlink r:id="rId36" w:anchor="p8" w:tgtFrame="_blank" w:history="1">
        <w:r>
          <w:rPr>
            <w:rStyle w:val="Hyperlink"/>
            <w:sz w:val="22"/>
            <w:szCs w:val="22"/>
          </w:rPr>
          <w:t>8.punktā</w:t>
        </w:r>
      </w:hyperlink>
      <w:r>
        <w:rPr>
          <w:sz w:val="22"/>
          <w:szCs w:val="22"/>
        </w:rPr>
        <w:t xml:space="preserve"> noteiktajiem izslēgšanas noteikumiem.</w:t>
      </w:r>
    </w:p>
    <w:p w14:paraId="4E4FD8BF" w14:textId="77777777" w:rsidR="00361D15" w:rsidRDefault="00361D15" w:rsidP="00361D15">
      <w:pPr>
        <w:jc w:val="both"/>
        <w:rPr>
          <w:sz w:val="22"/>
          <w:szCs w:val="22"/>
        </w:rPr>
      </w:pPr>
    </w:p>
    <w:p w14:paraId="683B05FB" w14:textId="77777777" w:rsidR="00361D15" w:rsidRDefault="00361D15" w:rsidP="00361D15">
      <w:pPr>
        <w:rPr>
          <w:i/>
          <w:iCs/>
          <w:sz w:val="22"/>
          <w:szCs w:val="22"/>
        </w:rPr>
      </w:pPr>
      <w:r>
        <w:rPr>
          <w:i/>
          <w:iCs/>
          <w:sz w:val="22"/>
          <w:szCs w:val="22"/>
        </w:rPr>
        <w:t>[datums:] ________________________________________________</w:t>
      </w:r>
    </w:p>
    <w:p w14:paraId="3B614BEB" w14:textId="77777777" w:rsidR="00361D15" w:rsidRDefault="00361D15" w:rsidP="00361D15">
      <w:pPr>
        <w:rPr>
          <w:i/>
          <w:iCs/>
          <w:sz w:val="22"/>
          <w:szCs w:val="22"/>
        </w:rPr>
      </w:pPr>
      <w:r>
        <w:rPr>
          <w:i/>
          <w:iCs/>
          <w:sz w:val="22"/>
          <w:szCs w:val="22"/>
        </w:rPr>
        <w:t>[personas, uz kuras spējām balstās,</w:t>
      </w:r>
    </w:p>
    <w:p w14:paraId="1EAA5921" w14:textId="77777777" w:rsidR="00361D15" w:rsidRDefault="00361D15" w:rsidP="00361D15">
      <w:pPr>
        <w:rPr>
          <w:i/>
          <w:iCs/>
          <w:sz w:val="22"/>
          <w:szCs w:val="22"/>
        </w:rPr>
      </w:pPr>
      <w:r>
        <w:rPr>
          <w:i/>
          <w:iCs/>
          <w:sz w:val="22"/>
          <w:szCs w:val="22"/>
        </w:rPr>
        <w:t>vai pilnvarotās personas paraksts:] ____________________________________________________</w:t>
      </w:r>
    </w:p>
    <w:p w14:paraId="082A09E7" w14:textId="77777777" w:rsidR="00361D15" w:rsidRDefault="00361D15" w:rsidP="00361D15">
      <w:pPr>
        <w:rPr>
          <w:i/>
          <w:iCs/>
          <w:sz w:val="22"/>
          <w:szCs w:val="22"/>
        </w:rPr>
      </w:pPr>
      <w:r>
        <w:rPr>
          <w:i/>
          <w:iCs/>
          <w:sz w:val="22"/>
          <w:szCs w:val="22"/>
        </w:rPr>
        <w:t>[personas, uz kuras spējām balstās,</w:t>
      </w:r>
    </w:p>
    <w:p w14:paraId="4FCA9E43" w14:textId="77777777" w:rsidR="00361D15" w:rsidRDefault="00361D15" w:rsidP="00361D15">
      <w:pPr>
        <w:rPr>
          <w:i/>
          <w:iCs/>
          <w:sz w:val="22"/>
          <w:szCs w:val="22"/>
        </w:rPr>
      </w:pPr>
      <w:r>
        <w:rPr>
          <w:i/>
          <w:iCs/>
          <w:sz w:val="22"/>
          <w:szCs w:val="22"/>
        </w:rPr>
        <w:t>vai pilnvarotās personas vārds, uzvārds un amats:] _______________________________________</w:t>
      </w:r>
    </w:p>
    <w:p w14:paraId="2B2644C9" w14:textId="77777777" w:rsidR="00361D15" w:rsidRDefault="00361D15" w:rsidP="00361D15">
      <w:pPr>
        <w:jc w:val="both"/>
        <w:rPr>
          <w:i/>
          <w:sz w:val="22"/>
          <w:szCs w:val="22"/>
        </w:rPr>
      </w:pPr>
    </w:p>
    <w:p w14:paraId="7629A1B1" w14:textId="77777777" w:rsidR="00361D15" w:rsidRDefault="00361D15" w:rsidP="00361D15">
      <w:pPr>
        <w:rPr>
          <w:i/>
          <w:sz w:val="22"/>
          <w:szCs w:val="22"/>
        </w:rPr>
      </w:pPr>
    </w:p>
    <w:p w14:paraId="362CF8DD" w14:textId="77777777" w:rsidR="00361D15" w:rsidRDefault="00361D15" w:rsidP="00361D15">
      <w:pPr>
        <w:rPr>
          <w:i/>
          <w:sz w:val="22"/>
          <w:szCs w:val="22"/>
        </w:rPr>
      </w:pPr>
    </w:p>
    <w:p w14:paraId="76540FF9" w14:textId="77777777" w:rsidR="00361D15" w:rsidRDefault="00361D15" w:rsidP="00361D15">
      <w:pPr>
        <w:spacing w:line="252" w:lineRule="auto"/>
        <w:rPr>
          <w:i/>
          <w:iCs/>
          <w:sz w:val="22"/>
          <w:szCs w:val="22"/>
        </w:rPr>
      </w:pPr>
      <w:r>
        <w:rPr>
          <w:i/>
          <w:iCs/>
          <w:sz w:val="22"/>
          <w:szCs w:val="22"/>
        </w:rPr>
        <w:t>[datums:] ________________________________________________</w:t>
      </w:r>
    </w:p>
    <w:p w14:paraId="11F5AD8F"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19100238"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1631EBD3" w14:textId="77777777" w:rsidR="00361D15" w:rsidRDefault="00361D15" w:rsidP="00361D15">
      <w:pPr>
        <w:jc w:val="both"/>
        <w:rPr>
          <w:sz w:val="22"/>
          <w:szCs w:val="22"/>
        </w:rPr>
      </w:pPr>
    </w:p>
    <w:p w14:paraId="1430AA16" w14:textId="77777777" w:rsidR="00361D15" w:rsidRDefault="00361D15" w:rsidP="00361D15">
      <w:pPr>
        <w:rPr>
          <w:sz w:val="22"/>
          <w:szCs w:val="22"/>
        </w:rPr>
      </w:pPr>
      <w:r>
        <w:rPr>
          <w:sz w:val="22"/>
          <w:szCs w:val="22"/>
        </w:rPr>
        <w:br w:type="page"/>
      </w:r>
    </w:p>
    <w:p w14:paraId="29F9DCD2"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10.pielikums</w:t>
      </w:r>
    </w:p>
    <w:p w14:paraId="71991B0F" w14:textId="77777777" w:rsidR="00361D15" w:rsidRDefault="00361D15" w:rsidP="00361D15">
      <w:pPr>
        <w:overflowPunct w:val="0"/>
        <w:autoSpaceDE w:val="0"/>
        <w:autoSpaceDN w:val="0"/>
        <w:adjustRightInd w:val="0"/>
        <w:jc w:val="right"/>
        <w:textAlignment w:val="baseline"/>
        <w:rPr>
          <w:sz w:val="22"/>
          <w:szCs w:val="22"/>
        </w:rPr>
      </w:pPr>
    </w:p>
    <w:p w14:paraId="19B00630" w14:textId="77777777" w:rsidR="00361D15" w:rsidRDefault="00361D15" w:rsidP="00361D15">
      <w:pPr>
        <w:suppressAutoHyphens/>
        <w:jc w:val="center"/>
        <w:rPr>
          <w:b/>
          <w:bCs/>
          <w:sz w:val="22"/>
          <w:szCs w:val="22"/>
          <w:lang w:eastAsia="ar-SA"/>
        </w:rPr>
      </w:pPr>
      <w:r>
        <w:rPr>
          <w:b/>
          <w:sz w:val="22"/>
          <w:szCs w:val="22"/>
        </w:rPr>
        <w:t>INFORMĀCIJA PAR APAKŠUZŅĒMĒJU</w:t>
      </w:r>
    </w:p>
    <w:p w14:paraId="10EA1D1B" w14:textId="77777777" w:rsidR="00361D15" w:rsidRDefault="00361D15" w:rsidP="00361D15">
      <w:pPr>
        <w:jc w:val="center"/>
        <w:rPr>
          <w:sz w:val="22"/>
          <w:szCs w:val="22"/>
        </w:rPr>
      </w:pPr>
      <w:r>
        <w:rPr>
          <w:sz w:val="22"/>
          <w:szCs w:val="22"/>
        </w:rPr>
        <w:t>iepirkumā</w:t>
      </w:r>
    </w:p>
    <w:p w14:paraId="006B5B18" w14:textId="77777777" w:rsidR="00361D15" w:rsidRDefault="00361D15" w:rsidP="00361D15">
      <w:pPr>
        <w:jc w:val="center"/>
      </w:pPr>
      <w:r>
        <w:t>“Teritorijas nožogojuma izbūve”</w:t>
      </w:r>
    </w:p>
    <w:p w14:paraId="319269BB" w14:textId="77777777" w:rsidR="00361D15" w:rsidRDefault="00361D15" w:rsidP="00361D15">
      <w:pPr>
        <w:jc w:val="center"/>
        <w:rPr>
          <w:sz w:val="22"/>
          <w:szCs w:val="22"/>
        </w:rPr>
      </w:pPr>
      <w:proofErr w:type="spellStart"/>
      <w:r>
        <w:t>Id</w:t>
      </w:r>
      <w:proofErr w:type="spellEnd"/>
      <w:r>
        <w:t xml:space="preserve"> Nr. SalSil 2019/1</w:t>
      </w:r>
    </w:p>
    <w:p w14:paraId="58EF05BF" w14:textId="77777777" w:rsidR="00361D15" w:rsidRDefault="00361D15" w:rsidP="00361D15">
      <w:pPr>
        <w:rPr>
          <w:sz w:val="22"/>
          <w:szCs w:val="22"/>
        </w:rPr>
      </w:pPr>
    </w:p>
    <w:p w14:paraId="64BC5B6B" w14:textId="77777777" w:rsidR="00361D15" w:rsidRDefault="00361D15" w:rsidP="00361D15">
      <w:pPr>
        <w:widowControl w:val="0"/>
        <w:tabs>
          <w:tab w:val="num" w:pos="3960"/>
        </w:tabs>
        <w:jc w:val="both"/>
        <w:rPr>
          <w:sz w:val="22"/>
          <w:szCs w:val="22"/>
        </w:rPr>
      </w:pPr>
      <w:r>
        <w:rPr>
          <w:i/>
          <w:sz w:val="22"/>
          <w:szCs w:val="22"/>
          <w:highlight w:val="lightGray"/>
        </w:rPr>
        <w:t xml:space="preserve">[Norāda informāciju, ja kādu iepirkuma līguma daļu paredzēts nodot apakšuzņēmējiem, </w:t>
      </w:r>
      <w:r>
        <w:rPr>
          <w:i/>
          <w:sz w:val="22"/>
          <w:szCs w:val="22"/>
          <w:highlight w:val="lightGray"/>
          <w:u w:val="single"/>
        </w:rPr>
        <w:t>kā arī iesniedz formā minētos dokumentus</w:t>
      </w:r>
      <w:r>
        <w:rPr>
          <w:i/>
          <w:sz w:val="22"/>
          <w:szCs w:val="22"/>
          <w:highlight w:val="lightGray"/>
        </w:rPr>
        <w:t>.]</w:t>
      </w:r>
    </w:p>
    <w:p w14:paraId="290C171A" w14:textId="77777777" w:rsidR="00361D15" w:rsidRDefault="00361D15" w:rsidP="00361D1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194"/>
        <w:gridCol w:w="2478"/>
      </w:tblGrid>
      <w:tr w:rsidR="00361D15" w14:paraId="41F4CCD0" w14:textId="77777777" w:rsidTr="00361D15">
        <w:trPr>
          <w:cantSplit/>
          <w:trHeight w:val="1078"/>
        </w:trPr>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4FDF0441" w14:textId="77777777" w:rsidR="00361D15" w:rsidRDefault="00361D15">
            <w:pPr>
              <w:spacing w:line="256" w:lineRule="auto"/>
              <w:jc w:val="center"/>
              <w:rPr>
                <w:sz w:val="22"/>
                <w:szCs w:val="22"/>
              </w:rPr>
            </w:pPr>
            <w:r>
              <w:rPr>
                <w:sz w:val="22"/>
                <w:szCs w:val="22"/>
              </w:rPr>
              <w:t>Apakšuzņēmēja nosaukums, reģistrācijas numurs, adrese, (tālrunis, fakss, kontaktpersona)</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39B31A37" w14:textId="77777777" w:rsidR="00361D15" w:rsidRDefault="00361D15">
            <w:pPr>
              <w:spacing w:line="256" w:lineRule="auto"/>
              <w:jc w:val="center"/>
              <w:rPr>
                <w:sz w:val="22"/>
                <w:szCs w:val="22"/>
              </w:rPr>
            </w:pPr>
            <w:r>
              <w:rPr>
                <w:sz w:val="22"/>
                <w:szCs w:val="22"/>
              </w:rPr>
              <w:t>Darbu apraksts, kurus nodod apakšuzņēmējam</w:t>
            </w:r>
          </w:p>
        </w:tc>
        <w:tc>
          <w:tcPr>
            <w:tcW w:w="1174" w:type="pct"/>
            <w:tcBorders>
              <w:top w:val="single" w:sz="4" w:space="0" w:color="auto"/>
              <w:left w:val="single" w:sz="4" w:space="0" w:color="auto"/>
              <w:bottom w:val="single" w:sz="4" w:space="0" w:color="auto"/>
              <w:right w:val="single" w:sz="4" w:space="0" w:color="auto"/>
            </w:tcBorders>
            <w:shd w:val="clear" w:color="auto" w:fill="D9D9D9"/>
            <w:hideMark/>
          </w:tcPr>
          <w:p w14:paraId="27017956" w14:textId="77777777" w:rsidR="00361D15" w:rsidRDefault="00361D15">
            <w:pPr>
              <w:spacing w:line="256" w:lineRule="auto"/>
              <w:jc w:val="center"/>
              <w:rPr>
                <w:sz w:val="22"/>
                <w:szCs w:val="22"/>
              </w:rPr>
            </w:pPr>
            <w:r>
              <w:rPr>
                <w:sz w:val="22"/>
                <w:szCs w:val="22"/>
              </w:rPr>
              <w:t>Apakšuzņēmējam izpildei nododamo darbu daļa (% no piedāvātās līgumcenas)</w:t>
            </w:r>
          </w:p>
        </w:tc>
        <w:tc>
          <w:tcPr>
            <w:tcW w:w="1326" w:type="pct"/>
            <w:tcBorders>
              <w:top w:val="single" w:sz="4" w:space="0" w:color="auto"/>
              <w:left w:val="single" w:sz="4" w:space="0" w:color="auto"/>
              <w:bottom w:val="single" w:sz="4" w:space="0" w:color="auto"/>
              <w:right w:val="single" w:sz="4" w:space="0" w:color="auto"/>
            </w:tcBorders>
            <w:shd w:val="clear" w:color="auto" w:fill="D9D9D9"/>
            <w:hideMark/>
          </w:tcPr>
          <w:p w14:paraId="7E98AB69" w14:textId="77777777" w:rsidR="00361D15" w:rsidRDefault="00361D15">
            <w:pPr>
              <w:spacing w:line="256" w:lineRule="auto"/>
              <w:jc w:val="center"/>
              <w:rPr>
                <w:sz w:val="22"/>
                <w:szCs w:val="22"/>
              </w:rPr>
            </w:pPr>
            <w:r>
              <w:rPr>
                <w:sz w:val="22"/>
                <w:szCs w:val="22"/>
              </w:rPr>
              <w:t>Sertifikāts vai līdzvērtīgs dokuments, kas apstiprina apakšuzņēmēja tiesības veikt norādītos darbus</w:t>
            </w:r>
          </w:p>
        </w:tc>
      </w:tr>
      <w:tr w:rsidR="00361D15" w14:paraId="16C085EC" w14:textId="77777777" w:rsidTr="00361D15">
        <w:trPr>
          <w:cantSplit/>
          <w:trHeight w:val="249"/>
        </w:trPr>
        <w:tc>
          <w:tcPr>
            <w:tcW w:w="1250" w:type="pct"/>
            <w:tcBorders>
              <w:top w:val="single" w:sz="4" w:space="0" w:color="auto"/>
              <w:left w:val="single" w:sz="4" w:space="0" w:color="auto"/>
              <w:bottom w:val="single" w:sz="4" w:space="0" w:color="auto"/>
              <w:right w:val="single" w:sz="4" w:space="0" w:color="auto"/>
            </w:tcBorders>
            <w:hideMark/>
          </w:tcPr>
          <w:p w14:paraId="6762102A" w14:textId="77777777" w:rsidR="00361D15" w:rsidRDefault="00361D15">
            <w:pPr>
              <w:spacing w:line="256" w:lineRule="auto"/>
              <w:rPr>
                <w:sz w:val="22"/>
                <w:szCs w:val="22"/>
              </w:rPr>
            </w:pPr>
            <w:r>
              <w:rPr>
                <w:sz w:val="22"/>
                <w:szCs w:val="22"/>
              </w:rPr>
              <w:t>1.</w:t>
            </w:r>
          </w:p>
        </w:tc>
        <w:tc>
          <w:tcPr>
            <w:tcW w:w="1250" w:type="pct"/>
            <w:tcBorders>
              <w:top w:val="single" w:sz="4" w:space="0" w:color="auto"/>
              <w:left w:val="single" w:sz="4" w:space="0" w:color="auto"/>
              <w:bottom w:val="single" w:sz="4" w:space="0" w:color="auto"/>
              <w:right w:val="single" w:sz="4" w:space="0" w:color="auto"/>
            </w:tcBorders>
          </w:tcPr>
          <w:p w14:paraId="38131BD6" w14:textId="77777777" w:rsidR="00361D15" w:rsidRDefault="00361D15">
            <w:pPr>
              <w:spacing w:line="256" w:lineRule="auto"/>
              <w:rPr>
                <w:sz w:val="22"/>
                <w:szCs w:val="22"/>
              </w:rPr>
            </w:pPr>
          </w:p>
        </w:tc>
        <w:tc>
          <w:tcPr>
            <w:tcW w:w="1174" w:type="pct"/>
            <w:tcBorders>
              <w:top w:val="single" w:sz="4" w:space="0" w:color="auto"/>
              <w:left w:val="single" w:sz="4" w:space="0" w:color="auto"/>
              <w:bottom w:val="single" w:sz="4" w:space="0" w:color="auto"/>
              <w:right w:val="single" w:sz="4" w:space="0" w:color="auto"/>
            </w:tcBorders>
          </w:tcPr>
          <w:p w14:paraId="501FAEE4" w14:textId="77777777" w:rsidR="00361D15" w:rsidRDefault="00361D15">
            <w:pPr>
              <w:spacing w:line="256" w:lineRule="auto"/>
              <w:rPr>
                <w:sz w:val="22"/>
                <w:szCs w:val="22"/>
              </w:rPr>
            </w:pPr>
          </w:p>
        </w:tc>
        <w:tc>
          <w:tcPr>
            <w:tcW w:w="1326" w:type="pct"/>
            <w:tcBorders>
              <w:top w:val="single" w:sz="4" w:space="0" w:color="auto"/>
              <w:left w:val="single" w:sz="4" w:space="0" w:color="auto"/>
              <w:bottom w:val="single" w:sz="4" w:space="0" w:color="auto"/>
              <w:right w:val="single" w:sz="4" w:space="0" w:color="auto"/>
            </w:tcBorders>
          </w:tcPr>
          <w:p w14:paraId="6A854BF9" w14:textId="77777777" w:rsidR="00361D15" w:rsidRDefault="00361D15">
            <w:pPr>
              <w:spacing w:line="256" w:lineRule="auto"/>
              <w:rPr>
                <w:sz w:val="22"/>
                <w:szCs w:val="22"/>
              </w:rPr>
            </w:pPr>
          </w:p>
        </w:tc>
      </w:tr>
      <w:tr w:rsidR="00361D15" w14:paraId="0F578085" w14:textId="77777777" w:rsidTr="00361D15">
        <w:trPr>
          <w:cantSplit/>
          <w:trHeight w:val="134"/>
        </w:trPr>
        <w:tc>
          <w:tcPr>
            <w:tcW w:w="1250" w:type="pct"/>
            <w:tcBorders>
              <w:top w:val="single" w:sz="4" w:space="0" w:color="auto"/>
              <w:left w:val="single" w:sz="4" w:space="0" w:color="auto"/>
              <w:bottom w:val="single" w:sz="4" w:space="0" w:color="auto"/>
              <w:right w:val="single" w:sz="4" w:space="0" w:color="auto"/>
            </w:tcBorders>
            <w:hideMark/>
          </w:tcPr>
          <w:p w14:paraId="72DE68E0" w14:textId="77777777" w:rsidR="00361D15" w:rsidRDefault="00361D15">
            <w:pPr>
              <w:spacing w:line="256" w:lineRule="auto"/>
              <w:rPr>
                <w:sz w:val="22"/>
                <w:szCs w:val="22"/>
              </w:rPr>
            </w:pPr>
            <w:r>
              <w:rPr>
                <w:sz w:val="22"/>
                <w:szCs w:val="22"/>
              </w:rPr>
              <w:t>2.</w:t>
            </w:r>
          </w:p>
        </w:tc>
        <w:tc>
          <w:tcPr>
            <w:tcW w:w="1250" w:type="pct"/>
            <w:tcBorders>
              <w:top w:val="single" w:sz="4" w:space="0" w:color="auto"/>
              <w:left w:val="single" w:sz="4" w:space="0" w:color="auto"/>
              <w:bottom w:val="single" w:sz="4" w:space="0" w:color="auto"/>
              <w:right w:val="single" w:sz="4" w:space="0" w:color="auto"/>
            </w:tcBorders>
          </w:tcPr>
          <w:p w14:paraId="596A57C7" w14:textId="77777777" w:rsidR="00361D15" w:rsidRDefault="00361D15">
            <w:pPr>
              <w:spacing w:line="256" w:lineRule="auto"/>
              <w:rPr>
                <w:sz w:val="22"/>
                <w:szCs w:val="22"/>
              </w:rPr>
            </w:pPr>
          </w:p>
        </w:tc>
        <w:tc>
          <w:tcPr>
            <w:tcW w:w="1174" w:type="pct"/>
            <w:tcBorders>
              <w:top w:val="single" w:sz="4" w:space="0" w:color="auto"/>
              <w:left w:val="single" w:sz="4" w:space="0" w:color="auto"/>
              <w:bottom w:val="single" w:sz="4" w:space="0" w:color="auto"/>
              <w:right w:val="single" w:sz="4" w:space="0" w:color="auto"/>
            </w:tcBorders>
          </w:tcPr>
          <w:p w14:paraId="5FB6579D" w14:textId="77777777" w:rsidR="00361D15" w:rsidRDefault="00361D15">
            <w:pPr>
              <w:spacing w:line="256" w:lineRule="auto"/>
              <w:rPr>
                <w:sz w:val="22"/>
                <w:szCs w:val="22"/>
              </w:rPr>
            </w:pPr>
          </w:p>
        </w:tc>
        <w:tc>
          <w:tcPr>
            <w:tcW w:w="1326" w:type="pct"/>
            <w:tcBorders>
              <w:top w:val="single" w:sz="4" w:space="0" w:color="auto"/>
              <w:left w:val="single" w:sz="4" w:space="0" w:color="auto"/>
              <w:bottom w:val="single" w:sz="4" w:space="0" w:color="auto"/>
              <w:right w:val="single" w:sz="4" w:space="0" w:color="auto"/>
            </w:tcBorders>
          </w:tcPr>
          <w:p w14:paraId="714C1892" w14:textId="77777777" w:rsidR="00361D15" w:rsidRDefault="00361D15">
            <w:pPr>
              <w:spacing w:line="256" w:lineRule="auto"/>
              <w:rPr>
                <w:sz w:val="22"/>
                <w:szCs w:val="22"/>
              </w:rPr>
            </w:pPr>
          </w:p>
        </w:tc>
      </w:tr>
      <w:tr w:rsidR="00361D15" w14:paraId="7EF3D397" w14:textId="77777777" w:rsidTr="00361D15">
        <w:trPr>
          <w:cantSplit/>
          <w:trHeight w:val="173"/>
        </w:trPr>
        <w:tc>
          <w:tcPr>
            <w:tcW w:w="1250" w:type="pct"/>
            <w:tcBorders>
              <w:top w:val="single" w:sz="4" w:space="0" w:color="auto"/>
              <w:left w:val="single" w:sz="4" w:space="0" w:color="auto"/>
              <w:bottom w:val="single" w:sz="4" w:space="0" w:color="auto"/>
              <w:right w:val="single" w:sz="4" w:space="0" w:color="auto"/>
            </w:tcBorders>
            <w:hideMark/>
          </w:tcPr>
          <w:p w14:paraId="2AEA1BF3" w14:textId="77777777" w:rsidR="00361D15" w:rsidRDefault="00361D15">
            <w:pPr>
              <w:spacing w:line="256" w:lineRule="auto"/>
              <w:rPr>
                <w:sz w:val="22"/>
                <w:szCs w:val="22"/>
              </w:rPr>
            </w:pPr>
            <w:r>
              <w:rPr>
                <w:iCs/>
                <w:sz w:val="22"/>
                <w:szCs w:val="22"/>
              </w:rPr>
              <w:t>-/-</w:t>
            </w:r>
          </w:p>
        </w:tc>
        <w:tc>
          <w:tcPr>
            <w:tcW w:w="1250" w:type="pct"/>
            <w:tcBorders>
              <w:top w:val="single" w:sz="4" w:space="0" w:color="auto"/>
              <w:left w:val="single" w:sz="4" w:space="0" w:color="auto"/>
              <w:bottom w:val="single" w:sz="4" w:space="0" w:color="auto"/>
              <w:right w:val="single" w:sz="4" w:space="0" w:color="auto"/>
            </w:tcBorders>
          </w:tcPr>
          <w:p w14:paraId="723F0481" w14:textId="77777777" w:rsidR="00361D15" w:rsidRDefault="00361D15">
            <w:pPr>
              <w:spacing w:line="256" w:lineRule="auto"/>
              <w:rPr>
                <w:sz w:val="22"/>
                <w:szCs w:val="22"/>
              </w:rPr>
            </w:pPr>
          </w:p>
        </w:tc>
        <w:tc>
          <w:tcPr>
            <w:tcW w:w="1174" w:type="pct"/>
            <w:tcBorders>
              <w:top w:val="single" w:sz="4" w:space="0" w:color="auto"/>
              <w:left w:val="single" w:sz="4" w:space="0" w:color="auto"/>
              <w:bottom w:val="single" w:sz="4" w:space="0" w:color="auto"/>
              <w:right w:val="single" w:sz="4" w:space="0" w:color="auto"/>
            </w:tcBorders>
          </w:tcPr>
          <w:p w14:paraId="769CB0C9" w14:textId="77777777" w:rsidR="00361D15" w:rsidRDefault="00361D15">
            <w:pPr>
              <w:spacing w:line="256" w:lineRule="auto"/>
              <w:rPr>
                <w:sz w:val="22"/>
                <w:szCs w:val="22"/>
              </w:rPr>
            </w:pPr>
          </w:p>
        </w:tc>
        <w:tc>
          <w:tcPr>
            <w:tcW w:w="1326" w:type="pct"/>
            <w:tcBorders>
              <w:top w:val="single" w:sz="4" w:space="0" w:color="auto"/>
              <w:left w:val="single" w:sz="4" w:space="0" w:color="auto"/>
              <w:bottom w:val="single" w:sz="4" w:space="0" w:color="auto"/>
              <w:right w:val="single" w:sz="4" w:space="0" w:color="auto"/>
            </w:tcBorders>
          </w:tcPr>
          <w:p w14:paraId="74370CD2" w14:textId="77777777" w:rsidR="00361D15" w:rsidRDefault="00361D15">
            <w:pPr>
              <w:spacing w:line="256" w:lineRule="auto"/>
              <w:rPr>
                <w:sz w:val="22"/>
                <w:szCs w:val="22"/>
              </w:rPr>
            </w:pPr>
          </w:p>
        </w:tc>
      </w:tr>
    </w:tbl>
    <w:p w14:paraId="6B093912" w14:textId="77777777" w:rsidR="00361D15" w:rsidRDefault="00361D15" w:rsidP="00361D15">
      <w:pPr>
        <w:jc w:val="both"/>
        <w:rPr>
          <w:i/>
          <w:sz w:val="22"/>
          <w:szCs w:val="22"/>
        </w:rPr>
      </w:pPr>
    </w:p>
    <w:p w14:paraId="5BDF530F" w14:textId="77777777" w:rsidR="00361D15" w:rsidRDefault="00361D15" w:rsidP="00361D15">
      <w:pPr>
        <w:rPr>
          <w:i/>
          <w:sz w:val="22"/>
          <w:szCs w:val="22"/>
        </w:rPr>
      </w:pPr>
    </w:p>
    <w:p w14:paraId="21825977" w14:textId="77777777" w:rsidR="00361D15" w:rsidRDefault="00361D15" w:rsidP="00361D15">
      <w:pPr>
        <w:rPr>
          <w:i/>
          <w:sz w:val="22"/>
          <w:szCs w:val="22"/>
        </w:rPr>
      </w:pPr>
    </w:p>
    <w:p w14:paraId="20AEFD1A" w14:textId="77777777" w:rsidR="00361D15" w:rsidRDefault="00361D15" w:rsidP="00361D15">
      <w:pPr>
        <w:spacing w:line="252" w:lineRule="auto"/>
        <w:rPr>
          <w:i/>
          <w:iCs/>
          <w:sz w:val="22"/>
          <w:szCs w:val="22"/>
        </w:rPr>
      </w:pPr>
      <w:r>
        <w:rPr>
          <w:i/>
          <w:iCs/>
          <w:sz w:val="22"/>
          <w:szCs w:val="22"/>
        </w:rPr>
        <w:t>[datums:] ________________________________________________</w:t>
      </w:r>
    </w:p>
    <w:p w14:paraId="7430A43C"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0919912E"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34E33D18" w14:textId="77777777" w:rsidR="00361D15" w:rsidRDefault="00361D15" w:rsidP="00361D15">
      <w:pPr>
        <w:rPr>
          <w:sz w:val="22"/>
          <w:szCs w:val="22"/>
        </w:rPr>
      </w:pPr>
    </w:p>
    <w:p w14:paraId="0CABA214" w14:textId="77777777" w:rsidR="00361D15" w:rsidRDefault="00361D15" w:rsidP="00361D15">
      <w:pPr>
        <w:rPr>
          <w:sz w:val="22"/>
          <w:szCs w:val="22"/>
        </w:rPr>
      </w:pPr>
      <w:r>
        <w:rPr>
          <w:sz w:val="22"/>
          <w:szCs w:val="22"/>
        </w:rPr>
        <w:br w:type="page"/>
      </w:r>
    </w:p>
    <w:p w14:paraId="2F75A35F"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11.pielikums</w:t>
      </w:r>
    </w:p>
    <w:p w14:paraId="4F093FA3" w14:textId="77777777" w:rsidR="00361D15" w:rsidRDefault="00361D15" w:rsidP="00361D15">
      <w:pPr>
        <w:overflowPunct w:val="0"/>
        <w:autoSpaceDE w:val="0"/>
        <w:autoSpaceDN w:val="0"/>
        <w:adjustRightInd w:val="0"/>
        <w:jc w:val="right"/>
        <w:textAlignment w:val="baseline"/>
        <w:rPr>
          <w:sz w:val="22"/>
          <w:szCs w:val="22"/>
        </w:rPr>
      </w:pPr>
    </w:p>
    <w:p w14:paraId="30DB3F09" w14:textId="77777777" w:rsidR="00361D15" w:rsidRDefault="00361D15" w:rsidP="00361D15">
      <w:pPr>
        <w:suppressAutoHyphens/>
        <w:jc w:val="center"/>
        <w:rPr>
          <w:b/>
          <w:bCs/>
          <w:sz w:val="22"/>
          <w:szCs w:val="22"/>
          <w:lang w:eastAsia="ar-SA"/>
        </w:rPr>
      </w:pPr>
      <w:r>
        <w:rPr>
          <w:b/>
          <w:sz w:val="22"/>
          <w:szCs w:val="22"/>
        </w:rPr>
        <w:t>APAKŠUZŅĒMĒJA APLIECINĀJUMS</w:t>
      </w:r>
    </w:p>
    <w:p w14:paraId="660E088B" w14:textId="77777777" w:rsidR="00361D15" w:rsidRDefault="00361D15" w:rsidP="00361D15">
      <w:pPr>
        <w:jc w:val="center"/>
        <w:rPr>
          <w:sz w:val="22"/>
          <w:szCs w:val="22"/>
        </w:rPr>
      </w:pPr>
      <w:r>
        <w:rPr>
          <w:sz w:val="22"/>
          <w:szCs w:val="22"/>
        </w:rPr>
        <w:t>iepirkumā</w:t>
      </w:r>
    </w:p>
    <w:p w14:paraId="436AB940" w14:textId="77777777" w:rsidR="00361D15" w:rsidRDefault="00361D15" w:rsidP="00361D15">
      <w:pPr>
        <w:jc w:val="center"/>
      </w:pPr>
      <w:r>
        <w:t>“Teritorijas nožogojuma izbūve”</w:t>
      </w:r>
    </w:p>
    <w:p w14:paraId="7051B6A5" w14:textId="77777777" w:rsidR="00361D15" w:rsidRDefault="00361D15" w:rsidP="00361D15">
      <w:pPr>
        <w:jc w:val="center"/>
        <w:rPr>
          <w:sz w:val="22"/>
          <w:szCs w:val="22"/>
        </w:rPr>
      </w:pPr>
      <w:proofErr w:type="spellStart"/>
      <w:r>
        <w:t>Id</w:t>
      </w:r>
      <w:proofErr w:type="spellEnd"/>
      <w:r>
        <w:t xml:space="preserve"> Nr. SalSil 2019/1</w:t>
      </w:r>
    </w:p>
    <w:p w14:paraId="09D8D573" w14:textId="77777777" w:rsidR="00361D15" w:rsidRDefault="00361D15" w:rsidP="00361D15">
      <w:pPr>
        <w:rPr>
          <w:sz w:val="22"/>
          <w:szCs w:val="22"/>
        </w:rPr>
      </w:pPr>
    </w:p>
    <w:p w14:paraId="5E8159D8" w14:textId="77777777" w:rsidR="00361D15" w:rsidRDefault="00361D15" w:rsidP="00361D15">
      <w:pPr>
        <w:jc w:val="both"/>
        <w:rPr>
          <w:sz w:val="22"/>
          <w:szCs w:val="22"/>
        </w:rPr>
      </w:pPr>
      <w:r>
        <w:rPr>
          <w:sz w:val="22"/>
          <w:szCs w:val="22"/>
        </w:rPr>
        <w:t xml:space="preserve">Ar šo </w:t>
      </w:r>
      <w:r>
        <w:rPr>
          <w:i/>
          <w:sz w:val="22"/>
          <w:szCs w:val="22"/>
        </w:rPr>
        <w:t>[</w:t>
      </w:r>
      <w:r>
        <w:rPr>
          <w:i/>
          <w:sz w:val="22"/>
          <w:szCs w:val="22"/>
          <w:highlight w:val="lightGray"/>
        </w:rPr>
        <w:t>Apakšuzņēmēja nosaukums vai vārds un uzvārds (ja apakšuzņēmējs ir fiziska persona), reģistrācijas numurs vai personas kods (ja apakšuzņēmējs ir fiziska persona) un adrese</w:t>
      </w:r>
      <w:r>
        <w:rPr>
          <w:i/>
          <w:sz w:val="22"/>
          <w:szCs w:val="22"/>
        </w:rPr>
        <w:t>]</w:t>
      </w:r>
      <w:r>
        <w:rPr>
          <w:sz w:val="22"/>
          <w:szCs w:val="22"/>
        </w:rPr>
        <w:t xml:space="preserve"> apliecina, ka:</w:t>
      </w:r>
    </w:p>
    <w:p w14:paraId="23608EBC" w14:textId="77777777" w:rsidR="00361D15" w:rsidRDefault="00361D15" w:rsidP="00361D15">
      <w:pPr>
        <w:rPr>
          <w:sz w:val="22"/>
          <w:szCs w:val="22"/>
        </w:rPr>
      </w:pPr>
    </w:p>
    <w:p w14:paraId="4A507EEA" w14:textId="77777777" w:rsidR="00361D15" w:rsidRDefault="00361D15" w:rsidP="00361D15">
      <w:pPr>
        <w:pStyle w:val="ListParagraph"/>
        <w:numPr>
          <w:ilvl w:val="0"/>
          <w:numId w:val="123"/>
        </w:numPr>
        <w:tabs>
          <w:tab w:val="left" w:pos="284"/>
        </w:tabs>
        <w:ind w:left="0" w:firstLine="0"/>
        <w:jc w:val="both"/>
        <w:rPr>
          <w:sz w:val="22"/>
          <w:szCs w:val="22"/>
        </w:rPr>
      </w:pPr>
      <w:r>
        <w:rPr>
          <w:sz w:val="22"/>
          <w:szCs w:val="22"/>
        </w:rPr>
        <w:t>piekrīt piedalīties iepirkuma procedūrā,</w:t>
      </w:r>
      <w:r>
        <w:rPr>
          <w:bCs/>
          <w:sz w:val="22"/>
          <w:szCs w:val="22"/>
        </w:rPr>
        <w:t xml:space="preserve"> </w:t>
      </w:r>
      <w:r>
        <w:rPr>
          <w:sz w:val="22"/>
          <w:szCs w:val="22"/>
        </w:rPr>
        <w:t xml:space="preserve">kā </w:t>
      </w:r>
      <w:r>
        <w:rPr>
          <w:i/>
          <w:sz w:val="22"/>
          <w:szCs w:val="22"/>
        </w:rPr>
        <w:t>[</w:t>
      </w:r>
      <w:r>
        <w:rPr>
          <w:i/>
          <w:sz w:val="22"/>
          <w:szCs w:val="22"/>
          <w:highlight w:val="lightGray"/>
        </w:rPr>
        <w:t>Pretendenta nosaukums, reģistrācijas numurs un adrese</w:t>
      </w:r>
      <w:r>
        <w:rPr>
          <w:i/>
          <w:sz w:val="22"/>
          <w:szCs w:val="22"/>
        </w:rPr>
        <w:t>]</w:t>
      </w:r>
      <w:r>
        <w:rPr>
          <w:sz w:val="22"/>
          <w:szCs w:val="22"/>
        </w:rPr>
        <w:t xml:space="preserve"> apakšuzņēmējs, un</w:t>
      </w:r>
    </w:p>
    <w:p w14:paraId="0D21AED4" w14:textId="77777777" w:rsidR="00361D15" w:rsidRDefault="00361D15" w:rsidP="00361D15">
      <w:pPr>
        <w:pStyle w:val="ListParagraph"/>
        <w:numPr>
          <w:ilvl w:val="0"/>
          <w:numId w:val="123"/>
        </w:numPr>
        <w:tabs>
          <w:tab w:val="left" w:pos="284"/>
        </w:tabs>
        <w:ind w:left="0" w:firstLine="0"/>
        <w:jc w:val="both"/>
        <w:rPr>
          <w:sz w:val="22"/>
          <w:szCs w:val="22"/>
        </w:rPr>
      </w:pPr>
      <w:r>
        <w:rPr>
          <w:sz w:val="22"/>
          <w:szCs w:val="22"/>
        </w:rPr>
        <w:t xml:space="preserve">gadījumā, ja ar Pretendentu tiks noslēgts iepirkuma līgums, apņemas veikt šādus būvniecības darbus: </w:t>
      </w:r>
      <w:r>
        <w:rPr>
          <w:i/>
          <w:sz w:val="22"/>
          <w:szCs w:val="22"/>
        </w:rPr>
        <w:t>[</w:t>
      </w:r>
      <w:proofErr w:type="gramStart"/>
      <w:r>
        <w:rPr>
          <w:i/>
          <w:sz w:val="22"/>
          <w:szCs w:val="22"/>
          <w:highlight w:val="lightGray"/>
        </w:rPr>
        <w:t>īss būvniecības darbu apraksts atbilstoši</w:t>
      </w:r>
      <w:proofErr w:type="gramEnd"/>
      <w:r>
        <w:rPr>
          <w:i/>
          <w:sz w:val="22"/>
          <w:szCs w:val="22"/>
          <w:highlight w:val="lightGray"/>
        </w:rPr>
        <w:t xml:space="preserve"> Informācijā par apakšuzņēmēju norādītajam</w:t>
      </w:r>
      <w:r>
        <w:rPr>
          <w:i/>
          <w:sz w:val="22"/>
          <w:szCs w:val="22"/>
        </w:rPr>
        <w:t>]</w:t>
      </w:r>
      <w:r>
        <w:rPr>
          <w:sz w:val="22"/>
          <w:szCs w:val="22"/>
        </w:rPr>
        <w:t xml:space="preserve"> un/vai nodot Pretendentam šādus resursus: </w:t>
      </w:r>
      <w:r>
        <w:rPr>
          <w:i/>
          <w:sz w:val="22"/>
          <w:szCs w:val="22"/>
        </w:rPr>
        <w:t>[</w:t>
      </w:r>
      <w:r>
        <w:rPr>
          <w:i/>
          <w:sz w:val="22"/>
          <w:szCs w:val="22"/>
          <w:highlight w:val="lightGray"/>
        </w:rPr>
        <w:t>īss Pretendentam nododamo resursu (speciālistu un/vai tehniskā aprīkojuma) apraksts</w:t>
      </w:r>
      <w:r>
        <w:rPr>
          <w:i/>
          <w:sz w:val="22"/>
          <w:szCs w:val="22"/>
        </w:rPr>
        <w:t>]</w:t>
      </w:r>
      <w:r>
        <w:rPr>
          <w:sz w:val="22"/>
          <w:szCs w:val="22"/>
        </w:rPr>
        <w:t>, un</w:t>
      </w:r>
    </w:p>
    <w:p w14:paraId="603CA9FE" w14:textId="77777777" w:rsidR="00361D15" w:rsidRDefault="00361D15" w:rsidP="00361D15">
      <w:pPr>
        <w:pStyle w:val="ListParagraph"/>
        <w:numPr>
          <w:ilvl w:val="0"/>
          <w:numId w:val="123"/>
        </w:numPr>
        <w:tabs>
          <w:tab w:val="left" w:pos="284"/>
        </w:tabs>
        <w:ind w:left="0" w:firstLine="0"/>
        <w:jc w:val="both"/>
        <w:rPr>
          <w:sz w:val="22"/>
          <w:szCs w:val="22"/>
        </w:rPr>
      </w:pPr>
      <w:r>
        <w:rPr>
          <w:sz w:val="22"/>
          <w:szCs w:val="22"/>
        </w:rPr>
        <w:t xml:space="preserve">uz to neattiecas neviens no SPSIL </w:t>
      </w:r>
      <w:proofErr w:type="gramStart"/>
      <w:r>
        <w:rPr>
          <w:sz w:val="22"/>
          <w:szCs w:val="22"/>
        </w:rPr>
        <w:t>48.panta</w:t>
      </w:r>
      <w:proofErr w:type="gramEnd"/>
      <w:r>
        <w:rPr>
          <w:sz w:val="22"/>
          <w:szCs w:val="22"/>
        </w:rPr>
        <w:t xml:space="preserve"> pirmās daļas </w:t>
      </w:r>
      <w:hyperlink r:id="rId37" w:anchor="p2" w:tgtFrame="_blank" w:history="1">
        <w:r>
          <w:rPr>
            <w:rStyle w:val="Hyperlink"/>
            <w:sz w:val="22"/>
            <w:szCs w:val="22"/>
          </w:rPr>
          <w:t>2.</w:t>
        </w:r>
      </w:hyperlink>
      <w:r>
        <w:rPr>
          <w:sz w:val="22"/>
          <w:szCs w:val="22"/>
        </w:rPr>
        <w:t xml:space="preserve">, </w:t>
      </w:r>
      <w:hyperlink r:id="rId38" w:anchor="p3" w:tgtFrame="_blank" w:history="1">
        <w:r>
          <w:rPr>
            <w:rStyle w:val="Hyperlink"/>
            <w:sz w:val="22"/>
            <w:szCs w:val="22"/>
          </w:rPr>
          <w:t>3.</w:t>
        </w:r>
      </w:hyperlink>
      <w:r>
        <w:rPr>
          <w:sz w:val="22"/>
          <w:szCs w:val="22"/>
        </w:rPr>
        <w:t xml:space="preserve">, </w:t>
      </w:r>
      <w:hyperlink r:id="rId39" w:anchor="p6" w:tgtFrame="_blank" w:history="1">
        <w:r>
          <w:rPr>
            <w:rStyle w:val="Hyperlink"/>
            <w:sz w:val="22"/>
            <w:szCs w:val="22"/>
          </w:rPr>
          <w:t>6.</w:t>
        </w:r>
      </w:hyperlink>
      <w:r>
        <w:rPr>
          <w:sz w:val="22"/>
          <w:szCs w:val="22"/>
        </w:rPr>
        <w:t xml:space="preserve">, </w:t>
      </w:r>
      <w:hyperlink r:id="rId40" w:anchor="p8" w:tgtFrame="_blank" w:history="1">
        <w:r>
          <w:rPr>
            <w:rStyle w:val="Hyperlink"/>
            <w:sz w:val="22"/>
            <w:szCs w:val="22"/>
          </w:rPr>
          <w:t>8.punktā</w:t>
        </w:r>
      </w:hyperlink>
      <w:r>
        <w:rPr>
          <w:sz w:val="22"/>
          <w:szCs w:val="22"/>
        </w:rPr>
        <w:t xml:space="preserve"> noteiktajiem izslēgšanas noteikumiem.</w:t>
      </w:r>
    </w:p>
    <w:p w14:paraId="12527135" w14:textId="77777777" w:rsidR="00361D15" w:rsidRDefault="00361D15" w:rsidP="00361D15">
      <w:pPr>
        <w:jc w:val="both"/>
        <w:rPr>
          <w:sz w:val="22"/>
          <w:szCs w:val="22"/>
        </w:rPr>
      </w:pPr>
    </w:p>
    <w:p w14:paraId="7FCDC25C" w14:textId="77777777" w:rsidR="00361D15" w:rsidRDefault="00361D15" w:rsidP="00361D15">
      <w:pPr>
        <w:rPr>
          <w:i/>
          <w:iCs/>
          <w:sz w:val="22"/>
          <w:szCs w:val="22"/>
        </w:rPr>
      </w:pPr>
      <w:r>
        <w:rPr>
          <w:i/>
          <w:iCs/>
          <w:sz w:val="22"/>
          <w:szCs w:val="22"/>
        </w:rPr>
        <w:t>[datums:] ________________________________________________</w:t>
      </w:r>
    </w:p>
    <w:p w14:paraId="13A647E6" w14:textId="77777777" w:rsidR="00361D15" w:rsidRDefault="00361D15" w:rsidP="00361D15">
      <w:pPr>
        <w:rPr>
          <w:i/>
          <w:iCs/>
          <w:sz w:val="22"/>
          <w:szCs w:val="22"/>
        </w:rPr>
      </w:pPr>
      <w:r>
        <w:rPr>
          <w:i/>
          <w:iCs/>
          <w:sz w:val="22"/>
          <w:szCs w:val="22"/>
        </w:rPr>
        <w:t>[apakšuzņēmēja vai pilnvarotās personas paraksts:] _______________________________________</w:t>
      </w:r>
    </w:p>
    <w:p w14:paraId="6D20FB6C" w14:textId="77777777" w:rsidR="00361D15" w:rsidRDefault="00361D15" w:rsidP="00361D15">
      <w:pPr>
        <w:rPr>
          <w:i/>
          <w:iCs/>
          <w:sz w:val="22"/>
          <w:szCs w:val="22"/>
        </w:rPr>
      </w:pPr>
      <w:r>
        <w:rPr>
          <w:i/>
          <w:iCs/>
          <w:sz w:val="22"/>
          <w:szCs w:val="22"/>
        </w:rPr>
        <w:t>[apakšuzņēmēja vai pilnvarotās personas vārds, uzvārds un amats:] ___________________________</w:t>
      </w:r>
    </w:p>
    <w:p w14:paraId="255A5945" w14:textId="77777777" w:rsidR="00361D15" w:rsidRDefault="00361D15" w:rsidP="00361D15">
      <w:pPr>
        <w:jc w:val="both"/>
        <w:rPr>
          <w:i/>
          <w:sz w:val="22"/>
          <w:szCs w:val="22"/>
        </w:rPr>
      </w:pPr>
    </w:p>
    <w:p w14:paraId="161F6970" w14:textId="77777777" w:rsidR="00361D15" w:rsidRDefault="00361D15" w:rsidP="00361D15">
      <w:pPr>
        <w:rPr>
          <w:i/>
          <w:sz w:val="22"/>
          <w:szCs w:val="22"/>
        </w:rPr>
      </w:pPr>
    </w:p>
    <w:p w14:paraId="4E1C9819" w14:textId="77777777" w:rsidR="00361D15" w:rsidRDefault="00361D15" w:rsidP="00361D15">
      <w:pPr>
        <w:rPr>
          <w:i/>
          <w:sz w:val="22"/>
          <w:szCs w:val="22"/>
        </w:rPr>
      </w:pPr>
    </w:p>
    <w:p w14:paraId="3A03C994" w14:textId="77777777" w:rsidR="00361D15" w:rsidRDefault="00361D15" w:rsidP="00361D15">
      <w:pPr>
        <w:spacing w:line="252" w:lineRule="auto"/>
        <w:rPr>
          <w:i/>
          <w:iCs/>
          <w:sz w:val="22"/>
          <w:szCs w:val="22"/>
        </w:rPr>
      </w:pPr>
      <w:r>
        <w:rPr>
          <w:i/>
          <w:iCs/>
          <w:sz w:val="22"/>
          <w:szCs w:val="22"/>
        </w:rPr>
        <w:t>[datums:] ________________________________________________</w:t>
      </w:r>
    </w:p>
    <w:p w14:paraId="3E590C15" w14:textId="77777777" w:rsidR="00361D15" w:rsidRDefault="00361D15" w:rsidP="00361D15">
      <w:pPr>
        <w:rPr>
          <w:i/>
          <w:iCs/>
          <w:sz w:val="22"/>
          <w:szCs w:val="22"/>
        </w:rPr>
      </w:pPr>
      <w:r>
        <w:rPr>
          <w:i/>
          <w:iCs/>
          <w:sz w:val="22"/>
          <w:szCs w:val="22"/>
        </w:rPr>
        <w:t>[pretendenta pilnvarotās personas paraksts:] _______________________________________________</w:t>
      </w:r>
    </w:p>
    <w:p w14:paraId="793148E2" w14:textId="77777777" w:rsidR="00361D15" w:rsidRDefault="00361D15" w:rsidP="00361D15">
      <w:pPr>
        <w:rPr>
          <w:i/>
          <w:iCs/>
          <w:sz w:val="22"/>
          <w:szCs w:val="22"/>
        </w:rPr>
      </w:pPr>
      <w:r>
        <w:rPr>
          <w:i/>
          <w:iCs/>
          <w:sz w:val="22"/>
          <w:szCs w:val="22"/>
        </w:rPr>
        <w:t>[pretendenta pilnvarotās personas vārds, uzvārds un amats:] __________________________________</w:t>
      </w:r>
    </w:p>
    <w:p w14:paraId="72C5FC56" w14:textId="77777777" w:rsidR="00361D15" w:rsidRDefault="00361D15" w:rsidP="00361D15">
      <w:pPr>
        <w:rPr>
          <w:rFonts w:eastAsia="Calibri"/>
          <w:b/>
          <w:sz w:val="22"/>
          <w:szCs w:val="22"/>
          <w:lang w:eastAsia="lv-LV"/>
        </w:rPr>
      </w:pPr>
      <w:r>
        <w:rPr>
          <w:rFonts w:eastAsia="Calibri"/>
          <w:b/>
          <w:sz w:val="22"/>
          <w:szCs w:val="22"/>
          <w:lang w:eastAsia="lv-LV"/>
        </w:rPr>
        <w:br w:type="page"/>
      </w:r>
    </w:p>
    <w:p w14:paraId="306E615C"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lastRenderedPageBreak/>
        <w:t>Nolikuma 12.pielikums</w:t>
      </w:r>
    </w:p>
    <w:p w14:paraId="1599D27A" w14:textId="77777777" w:rsidR="00361D15" w:rsidRDefault="00361D15" w:rsidP="00361D15">
      <w:pPr>
        <w:overflowPunct w:val="0"/>
        <w:autoSpaceDE w:val="0"/>
        <w:autoSpaceDN w:val="0"/>
        <w:adjustRightInd w:val="0"/>
        <w:jc w:val="right"/>
        <w:textAlignment w:val="baseline"/>
        <w:rPr>
          <w:sz w:val="22"/>
          <w:szCs w:val="22"/>
        </w:rPr>
      </w:pPr>
    </w:p>
    <w:p w14:paraId="492C53CF" w14:textId="77777777" w:rsidR="00361D15" w:rsidRDefault="00361D15" w:rsidP="00361D15">
      <w:pPr>
        <w:ind w:left="360"/>
        <w:jc w:val="center"/>
        <w:rPr>
          <w:b/>
          <w:sz w:val="20"/>
          <w:szCs w:val="20"/>
        </w:rPr>
      </w:pPr>
      <w:r>
        <w:rPr>
          <w:b/>
          <w:sz w:val="20"/>
          <w:szCs w:val="20"/>
        </w:rPr>
        <w:t>FINANŠU PIEDĀVĀJUMS</w:t>
      </w:r>
    </w:p>
    <w:p w14:paraId="4497FC99" w14:textId="77777777" w:rsidR="00361D15" w:rsidRDefault="00361D15" w:rsidP="00361D15">
      <w:pPr>
        <w:jc w:val="center"/>
        <w:rPr>
          <w:sz w:val="22"/>
          <w:szCs w:val="22"/>
        </w:rPr>
      </w:pPr>
      <w:r>
        <w:rPr>
          <w:sz w:val="22"/>
          <w:szCs w:val="22"/>
        </w:rPr>
        <w:t>iepirkumā</w:t>
      </w:r>
    </w:p>
    <w:p w14:paraId="15C24F9A" w14:textId="77777777" w:rsidR="00361D15" w:rsidRDefault="00361D15" w:rsidP="00361D15">
      <w:pPr>
        <w:jc w:val="center"/>
      </w:pPr>
      <w:r>
        <w:t>“Teritorijas nožogojuma izbūve”</w:t>
      </w:r>
    </w:p>
    <w:p w14:paraId="5A748E80" w14:textId="77777777" w:rsidR="00361D15" w:rsidRDefault="00361D15" w:rsidP="00361D15">
      <w:pPr>
        <w:ind w:left="360"/>
        <w:jc w:val="center"/>
      </w:pPr>
      <w:proofErr w:type="spellStart"/>
      <w:r>
        <w:t>Id</w:t>
      </w:r>
      <w:proofErr w:type="spellEnd"/>
      <w:r>
        <w:t xml:space="preserve"> Nr. SalSil 2019/1</w:t>
      </w:r>
    </w:p>
    <w:p w14:paraId="448BB03F" w14:textId="77777777" w:rsidR="00361D15" w:rsidRDefault="00361D15" w:rsidP="00361D15">
      <w:pPr>
        <w:ind w:left="360"/>
        <w:jc w:val="center"/>
        <w:rPr>
          <w:sz w:val="20"/>
          <w:szCs w:val="20"/>
        </w:rPr>
      </w:pPr>
    </w:p>
    <w:p w14:paraId="3DF5425E" w14:textId="77777777" w:rsidR="00361D15" w:rsidRDefault="00361D15" w:rsidP="00361D15">
      <w:pPr>
        <w:spacing w:after="200" w:line="276" w:lineRule="auto"/>
        <w:jc w:val="both"/>
        <w:rPr>
          <w:rFonts w:eastAsia="Cambria"/>
          <w:b/>
          <w:bCs/>
          <w:sz w:val="22"/>
          <w:szCs w:val="20"/>
        </w:rPr>
      </w:pPr>
      <w:r>
        <w:rPr>
          <w:rFonts w:eastAsia="Cambria"/>
          <w:bCs/>
          <w:sz w:val="22"/>
          <w:szCs w:val="20"/>
        </w:rPr>
        <w:t xml:space="preserve">Mēs, </w:t>
      </w:r>
      <w:r>
        <w:rPr>
          <w:rFonts w:eastAsia="Cambria"/>
          <w:bCs/>
          <w:sz w:val="22"/>
          <w:szCs w:val="20"/>
          <w:highlight w:val="lightGray"/>
        </w:rPr>
        <w:t>&lt;Pretendenta nosaukums un reģistrācijas Nr.&gt;</w:t>
      </w:r>
      <w:r>
        <w:rPr>
          <w:rFonts w:eastAsia="Cambria"/>
          <w:bCs/>
          <w:i/>
          <w:sz w:val="22"/>
          <w:szCs w:val="20"/>
        </w:rPr>
        <w:t xml:space="preserve">, </w:t>
      </w:r>
      <w:r>
        <w:rPr>
          <w:rFonts w:eastAsia="Cambria"/>
          <w:bCs/>
          <w:sz w:val="22"/>
          <w:szCs w:val="20"/>
        </w:rPr>
        <w:t xml:space="preserve">piedāvājam veikt </w:t>
      </w:r>
      <w:r>
        <w:rPr>
          <w:sz w:val="22"/>
          <w:szCs w:val="20"/>
        </w:rPr>
        <w:t>teritorijas nožogojuma izbūves darbus saskaņā ar paskaidrojuma rakstu</w:t>
      </w:r>
      <w:r>
        <w:rPr>
          <w:rFonts w:eastAsia="Cambria"/>
          <w:sz w:val="22"/>
          <w:szCs w:val="20"/>
        </w:rPr>
        <w:t xml:space="preserve"> atbilstoši šī nolikuma noteikumiem</w:t>
      </w:r>
      <w:r>
        <w:rPr>
          <w:rFonts w:eastAsia="Cambria"/>
          <w:bCs/>
          <w:sz w:val="22"/>
          <w:szCs w:val="20"/>
        </w:rPr>
        <w:t>.</w:t>
      </w:r>
    </w:p>
    <w:p w14:paraId="04FFF60E" w14:textId="77777777" w:rsidR="00361D15" w:rsidRDefault="00361D15" w:rsidP="00361D15">
      <w:pPr>
        <w:spacing w:after="200" w:line="276" w:lineRule="auto"/>
        <w:jc w:val="both"/>
        <w:rPr>
          <w:rFonts w:eastAsia="Cambria"/>
          <w:bCs/>
          <w:sz w:val="22"/>
          <w:szCs w:val="20"/>
        </w:rPr>
      </w:pPr>
      <w:r>
        <w:rPr>
          <w:rFonts w:eastAsia="Cambria"/>
          <w:bCs/>
          <w:sz w:val="22"/>
          <w:szCs w:val="20"/>
        </w:rPr>
        <w:t>Mūsu Finanšu piedāvājums iepirkuma priekšmeta realizācijai 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6765"/>
        <w:gridCol w:w="1835"/>
      </w:tblGrid>
      <w:tr w:rsidR="00361D15" w14:paraId="3D63742A" w14:textId="77777777" w:rsidTr="00361D15">
        <w:tc>
          <w:tcPr>
            <w:tcW w:w="398" w:type="pct"/>
            <w:tcBorders>
              <w:top w:val="single" w:sz="4" w:space="0" w:color="auto"/>
              <w:left w:val="single" w:sz="4" w:space="0" w:color="auto"/>
              <w:bottom w:val="single" w:sz="4" w:space="0" w:color="auto"/>
              <w:right w:val="single" w:sz="4" w:space="0" w:color="auto"/>
            </w:tcBorders>
            <w:shd w:val="clear" w:color="auto" w:fill="D9D9D9"/>
            <w:hideMark/>
          </w:tcPr>
          <w:p w14:paraId="6A8F2BC2" w14:textId="77777777" w:rsidR="00361D15" w:rsidRDefault="00361D15">
            <w:pPr>
              <w:spacing w:after="200" w:line="276" w:lineRule="auto"/>
              <w:jc w:val="center"/>
              <w:rPr>
                <w:rFonts w:eastAsia="Cambria"/>
                <w:b/>
                <w:sz w:val="22"/>
                <w:szCs w:val="20"/>
              </w:rPr>
            </w:pPr>
            <w:r>
              <w:rPr>
                <w:rFonts w:eastAsia="Cambria"/>
                <w:b/>
                <w:sz w:val="22"/>
                <w:szCs w:val="20"/>
              </w:rPr>
              <w:t>Nr.</w:t>
            </w:r>
          </w:p>
        </w:tc>
        <w:tc>
          <w:tcPr>
            <w:tcW w:w="3620" w:type="pct"/>
            <w:tcBorders>
              <w:top w:val="single" w:sz="4" w:space="0" w:color="auto"/>
              <w:left w:val="single" w:sz="4" w:space="0" w:color="auto"/>
              <w:bottom w:val="single" w:sz="4" w:space="0" w:color="auto"/>
              <w:right w:val="single" w:sz="4" w:space="0" w:color="auto"/>
            </w:tcBorders>
            <w:shd w:val="clear" w:color="auto" w:fill="D9D9D9"/>
            <w:hideMark/>
          </w:tcPr>
          <w:p w14:paraId="118EA5EB" w14:textId="77777777" w:rsidR="00361D15" w:rsidRDefault="00361D15">
            <w:pPr>
              <w:spacing w:after="200" w:line="276" w:lineRule="auto"/>
              <w:jc w:val="center"/>
              <w:rPr>
                <w:rFonts w:eastAsia="Cambria"/>
                <w:b/>
                <w:sz w:val="22"/>
                <w:szCs w:val="20"/>
              </w:rPr>
            </w:pPr>
            <w:r>
              <w:rPr>
                <w:rFonts w:eastAsia="Cambria"/>
                <w:b/>
                <w:sz w:val="22"/>
                <w:szCs w:val="20"/>
              </w:rPr>
              <w:t>Darbu sastāvs</w:t>
            </w:r>
          </w:p>
        </w:tc>
        <w:tc>
          <w:tcPr>
            <w:tcW w:w="982" w:type="pct"/>
            <w:tcBorders>
              <w:top w:val="single" w:sz="4" w:space="0" w:color="auto"/>
              <w:left w:val="single" w:sz="4" w:space="0" w:color="auto"/>
              <w:bottom w:val="single" w:sz="4" w:space="0" w:color="auto"/>
              <w:right w:val="single" w:sz="4" w:space="0" w:color="auto"/>
            </w:tcBorders>
            <w:shd w:val="clear" w:color="auto" w:fill="D9D9D9"/>
            <w:hideMark/>
          </w:tcPr>
          <w:p w14:paraId="287FE630" w14:textId="77777777" w:rsidR="00361D15" w:rsidRDefault="00361D15">
            <w:pPr>
              <w:spacing w:after="200" w:line="276" w:lineRule="auto"/>
              <w:jc w:val="center"/>
              <w:rPr>
                <w:rFonts w:eastAsia="Cambria"/>
                <w:b/>
                <w:sz w:val="22"/>
                <w:szCs w:val="20"/>
              </w:rPr>
            </w:pPr>
            <w:r>
              <w:rPr>
                <w:rFonts w:eastAsia="Cambria"/>
                <w:b/>
                <w:sz w:val="22"/>
                <w:szCs w:val="20"/>
              </w:rPr>
              <w:t>Līgumcena</w:t>
            </w:r>
          </w:p>
          <w:p w14:paraId="4DAE93A8" w14:textId="77777777" w:rsidR="00361D15" w:rsidRDefault="00361D15">
            <w:pPr>
              <w:spacing w:after="200" w:line="276" w:lineRule="auto"/>
              <w:jc w:val="center"/>
              <w:rPr>
                <w:rFonts w:eastAsia="Cambria"/>
                <w:b/>
                <w:sz w:val="22"/>
                <w:szCs w:val="20"/>
              </w:rPr>
            </w:pPr>
            <w:r>
              <w:rPr>
                <w:rFonts w:eastAsia="Cambria"/>
                <w:b/>
                <w:sz w:val="22"/>
                <w:szCs w:val="20"/>
              </w:rPr>
              <w:t>(EUR bez PVN)</w:t>
            </w:r>
          </w:p>
        </w:tc>
      </w:tr>
      <w:tr w:rsidR="00361D15" w14:paraId="7FDC65C0" w14:textId="77777777" w:rsidTr="00361D15">
        <w:tc>
          <w:tcPr>
            <w:tcW w:w="398" w:type="pct"/>
            <w:tcBorders>
              <w:top w:val="single" w:sz="4" w:space="0" w:color="auto"/>
              <w:left w:val="single" w:sz="4" w:space="0" w:color="auto"/>
              <w:bottom w:val="single" w:sz="4" w:space="0" w:color="auto"/>
              <w:right w:val="single" w:sz="4" w:space="0" w:color="auto"/>
            </w:tcBorders>
            <w:hideMark/>
          </w:tcPr>
          <w:p w14:paraId="2B6C4AD2" w14:textId="77777777" w:rsidR="00361D15" w:rsidRDefault="00361D15">
            <w:pPr>
              <w:spacing w:line="256" w:lineRule="auto"/>
              <w:jc w:val="both"/>
              <w:rPr>
                <w:rFonts w:eastAsia="Cambria"/>
                <w:b/>
                <w:sz w:val="22"/>
                <w:szCs w:val="20"/>
              </w:rPr>
            </w:pPr>
            <w:r>
              <w:rPr>
                <w:rFonts w:eastAsia="Cambria"/>
                <w:b/>
                <w:sz w:val="22"/>
                <w:szCs w:val="20"/>
              </w:rPr>
              <w:t>1.</w:t>
            </w:r>
          </w:p>
        </w:tc>
        <w:tc>
          <w:tcPr>
            <w:tcW w:w="3620" w:type="pct"/>
            <w:tcBorders>
              <w:top w:val="single" w:sz="4" w:space="0" w:color="auto"/>
              <w:left w:val="single" w:sz="4" w:space="0" w:color="auto"/>
              <w:bottom w:val="single" w:sz="4" w:space="0" w:color="auto"/>
              <w:right w:val="single" w:sz="4" w:space="0" w:color="auto"/>
            </w:tcBorders>
            <w:hideMark/>
          </w:tcPr>
          <w:p w14:paraId="747F32C7" w14:textId="77777777" w:rsidR="00361D15" w:rsidRDefault="00361D15">
            <w:pPr>
              <w:spacing w:line="256" w:lineRule="auto"/>
              <w:rPr>
                <w:rFonts w:eastAsia="Cambria"/>
                <w:b/>
                <w:sz w:val="22"/>
                <w:szCs w:val="20"/>
              </w:rPr>
            </w:pPr>
            <w:r>
              <w:rPr>
                <w:rFonts w:eastAsia="Cambria"/>
                <w:b/>
                <w:sz w:val="22"/>
                <w:szCs w:val="20"/>
              </w:rPr>
              <w:t>Teritorijas nožogojuma izbūve</w:t>
            </w:r>
          </w:p>
        </w:tc>
        <w:tc>
          <w:tcPr>
            <w:tcW w:w="982" w:type="pct"/>
            <w:tcBorders>
              <w:top w:val="single" w:sz="4" w:space="0" w:color="auto"/>
              <w:left w:val="single" w:sz="4" w:space="0" w:color="auto"/>
              <w:bottom w:val="single" w:sz="4" w:space="0" w:color="auto"/>
              <w:right w:val="single" w:sz="4" w:space="0" w:color="auto"/>
            </w:tcBorders>
          </w:tcPr>
          <w:p w14:paraId="4ECBE9FD" w14:textId="77777777" w:rsidR="00361D15" w:rsidRDefault="00361D15">
            <w:pPr>
              <w:spacing w:line="256" w:lineRule="auto"/>
              <w:jc w:val="both"/>
              <w:rPr>
                <w:rFonts w:eastAsia="Cambria"/>
                <w:b/>
                <w:i/>
                <w:sz w:val="22"/>
                <w:szCs w:val="20"/>
              </w:rPr>
            </w:pPr>
          </w:p>
        </w:tc>
      </w:tr>
      <w:tr w:rsidR="00361D15" w14:paraId="59AA7EFB" w14:textId="77777777" w:rsidTr="00361D15">
        <w:tc>
          <w:tcPr>
            <w:tcW w:w="4018" w:type="pct"/>
            <w:gridSpan w:val="2"/>
            <w:tcBorders>
              <w:top w:val="single" w:sz="4" w:space="0" w:color="auto"/>
              <w:left w:val="single" w:sz="4" w:space="0" w:color="auto"/>
              <w:bottom w:val="single" w:sz="4" w:space="0" w:color="auto"/>
              <w:right w:val="single" w:sz="4" w:space="0" w:color="auto"/>
            </w:tcBorders>
            <w:hideMark/>
          </w:tcPr>
          <w:p w14:paraId="45386498" w14:textId="77777777" w:rsidR="00361D15" w:rsidRDefault="00361D15">
            <w:pPr>
              <w:spacing w:line="256" w:lineRule="auto"/>
              <w:jc w:val="right"/>
              <w:rPr>
                <w:rFonts w:eastAsia="Cambria"/>
                <w:b/>
                <w:sz w:val="22"/>
                <w:szCs w:val="20"/>
              </w:rPr>
            </w:pPr>
            <w:r>
              <w:rPr>
                <w:rFonts w:eastAsia="Cambria"/>
                <w:b/>
                <w:sz w:val="22"/>
                <w:szCs w:val="20"/>
              </w:rPr>
              <w:t>KOPĀ bez PVN</w:t>
            </w:r>
          </w:p>
        </w:tc>
        <w:tc>
          <w:tcPr>
            <w:tcW w:w="982" w:type="pct"/>
            <w:tcBorders>
              <w:top w:val="single" w:sz="4" w:space="0" w:color="auto"/>
              <w:left w:val="single" w:sz="4" w:space="0" w:color="auto"/>
              <w:bottom w:val="single" w:sz="4" w:space="0" w:color="auto"/>
              <w:right w:val="single" w:sz="4" w:space="0" w:color="auto"/>
            </w:tcBorders>
          </w:tcPr>
          <w:p w14:paraId="1F780026" w14:textId="77777777" w:rsidR="00361D15" w:rsidRDefault="00361D15">
            <w:pPr>
              <w:spacing w:line="256" w:lineRule="auto"/>
              <w:jc w:val="both"/>
              <w:rPr>
                <w:rFonts w:eastAsia="Cambria"/>
                <w:b/>
                <w:i/>
                <w:sz w:val="22"/>
                <w:szCs w:val="20"/>
              </w:rPr>
            </w:pPr>
          </w:p>
        </w:tc>
      </w:tr>
      <w:tr w:rsidR="00361D15" w14:paraId="7B38EB8D" w14:textId="77777777" w:rsidTr="00361D15">
        <w:tc>
          <w:tcPr>
            <w:tcW w:w="4018" w:type="pct"/>
            <w:gridSpan w:val="2"/>
            <w:tcBorders>
              <w:top w:val="single" w:sz="4" w:space="0" w:color="auto"/>
              <w:left w:val="single" w:sz="4" w:space="0" w:color="auto"/>
              <w:bottom w:val="single" w:sz="4" w:space="0" w:color="auto"/>
              <w:right w:val="single" w:sz="4" w:space="0" w:color="auto"/>
            </w:tcBorders>
            <w:hideMark/>
          </w:tcPr>
          <w:p w14:paraId="7CD64077" w14:textId="77777777" w:rsidR="00361D15" w:rsidRDefault="00361D15">
            <w:pPr>
              <w:spacing w:line="256" w:lineRule="auto"/>
              <w:jc w:val="right"/>
              <w:rPr>
                <w:rFonts w:eastAsia="Cambria"/>
                <w:b/>
                <w:sz w:val="22"/>
                <w:szCs w:val="20"/>
              </w:rPr>
            </w:pPr>
            <w:r>
              <w:rPr>
                <w:rFonts w:eastAsia="Cambria"/>
                <w:b/>
                <w:sz w:val="22"/>
                <w:szCs w:val="20"/>
              </w:rPr>
              <w:t>PVN 21%</w:t>
            </w:r>
          </w:p>
        </w:tc>
        <w:tc>
          <w:tcPr>
            <w:tcW w:w="982" w:type="pct"/>
            <w:tcBorders>
              <w:top w:val="single" w:sz="4" w:space="0" w:color="auto"/>
              <w:left w:val="single" w:sz="4" w:space="0" w:color="auto"/>
              <w:bottom w:val="single" w:sz="4" w:space="0" w:color="auto"/>
              <w:right w:val="single" w:sz="4" w:space="0" w:color="auto"/>
            </w:tcBorders>
          </w:tcPr>
          <w:p w14:paraId="42741AE7" w14:textId="77777777" w:rsidR="00361D15" w:rsidRDefault="00361D15">
            <w:pPr>
              <w:spacing w:line="256" w:lineRule="auto"/>
              <w:jc w:val="both"/>
              <w:rPr>
                <w:rFonts w:eastAsia="Cambria"/>
                <w:b/>
                <w:i/>
                <w:sz w:val="22"/>
                <w:szCs w:val="20"/>
              </w:rPr>
            </w:pPr>
          </w:p>
        </w:tc>
      </w:tr>
      <w:tr w:rsidR="00361D15" w14:paraId="46FCA0FF" w14:textId="77777777" w:rsidTr="00361D15">
        <w:tc>
          <w:tcPr>
            <w:tcW w:w="4018" w:type="pct"/>
            <w:gridSpan w:val="2"/>
            <w:tcBorders>
              <w:top w:val="single" w:sz="4" w:space="0" w:color="auto"/>
              <w:left w:val="single" w:sz="4" w:space="0" w:color="auto"/>
              <w:bottom w:val="single" w:sz="4" w:space="0" w:color="auto"/>
              <w:right w:val="single" w:sz="4" w:space="0" w:color="auto"/>
            </w:tcBorders>
            <w:hideMark/>
          </w:tcPr>
          <w:p w14:paraId="51B1860B" w14:textId="77777777" w:rsidR="00361D15" w:rsidRDefault="00361D15">
            <w:pPr>
              <w:spacing w:line="256" w:lineRule="auto"/>
              <w:jc w:val="right"/>
              <w:rPr>
                <w:rFonts w:eastAsia="Cambria"/>
                <w:b/>
                <w:sz w:val="22"/>
                <w:szCs w:val="20"/>
              </w:rPr>
            </w:pPr>
            <w:r>
              <w:rPr>
                <w:rFonts w:eastAsia="Cambria"/>
                <w:b/>
                <w:sz w:val="22"/>
                <w:szCs w:val="20"/>
              </w:rPr>
              <w:t>KOPĀ AR PVN 21%</w:t>
            </w:r>
          </w:p>
        </w:tc>
        <w:tc>
          <w:tcPr>
            <w:tcW w:w="982" w:type="pct"/>
            <w:tcBorders>
              <w:top w:val="single" w:sz="4" w:space="0" w:color="auto"/>
              <w:left w:val="single" w:sz="4" w:space="0" w:color="auto"/>
              <w:bottom w:val="single" w:sz="4" w:space="0" w:color="auto"/>
              <w:right w:val="single" w:sz="4" w:space="0" w:color="auto"/>
            </w:tcBorders>
          </w:tcPr>
          <w:p w14:paraId="22703DB9" w14:textId="77777777" w:rsidR="00361D15" w:rsidRDefault="00361D15">
            <w:pPr>
              <w:spacing w:line="256" w:lineRule="auto"/>
              <w:jc w:val="both"/>
              <w:rPr>
                <w:rFonts w:eastAsia="Cambria"/>
                <w:b/>
                <w:i/>
                <w:sz w:val="22"/>
                <w:szCs w:val="20"/>
              </w:rPr>
            </w:pPr>
          </w:p>
        </w:tc>
      </w:tr>
    </w:tbl>
    <w:p w14:paraId="64B938B7" w14:textId="77777777" w:rsidR="00361D15" w:rsidRDefault="00361D15" w:rsidP="00361D15">
      <w:pPr>
        <w:jc w:val="both"/>
        <w:rPr>
          <w:rFonts w:eastAsia="Cambria"/>
          <w:bCs/>
          <w:sz w:val="22"/>
          <w:szCs w:val="20"/>
        </w:rPr>
      </w:pPr>
    </w:p>
    <w:p w14:paraId="30C1BBC4" w14:textId="77777777" w:rsidR="00361D15" w:rsidRDefault="00361D15" w:rsidP="00361D15">
      <w:pPr>
        <w:jc w:val="both"/>
        <w:rPr>
          <w:rFonts w:eastAsia="Cambria"/>
          <w:bCs/>
          <w:sz w:val="22"/>
          <w:szCs w:val="20"/>
        </w:rPr>
      </w:pPr>
      <w:r>
        <w:rPr>
          <w:rFonts w:eastAsia="Cambria"/>
          <w:bCs/>
          <w:sz w:val="22"/>
          <w:szCs w:val="20"/>
        </w:rPr>
        <w:t>Mēs apliecinām, ka Finanšu piedāvājuma līgumcenā ir iekļautas visas izmaksas, kas saistītas ar iepirkuma priekšmetu; visi valsts un pašvaldību noteiktie nodokļi un nodevas, citas izmaksas, kas ir saistošas Pretendentam.</w:t>
      </w:r>
    </w:p>
    <w:p w14:paraId="134D2EA4" w14:textId="77777777" w:rsidR="00361D15" w:rsidRDefault="00361D15" w:rsidP="00361D15">
      <w:pPr>
        <w:jc w:val="both"/>
        <w:rPr>
          <w:rFonts w:eastAsia="Cambria"/>
          <w:bCs/>
          <w:sz w:val="22"/>
          <w:szCs w:val="20"/>
        </w:rPr>
      </w:pPr>
    </w:p>
    <w:p w14:paraId="1302F44A" w14:textId="77777777" w:rsidR="00361D15" w:rsidRDefault="00361D15" w:rsidP="00361D15">
      <w:pPr>
        <w:jc w:val="both"/>
        <w:rPr>
          <w:i/>
          <w:sz w:val="22"/>
          <w:szCs w:val="20"/>
        </w:rPr>
      </w:pPr>
      <w:r>
        <w:rPr>
          <w:rFonts w:eastAsia="Cambria"/>
          <w:bCs/>
          <w:sz w:val="22"/>
          <w:szCs w:val="20"/>
        </w:rPr>
        <w:t>Pielikumā: lokālās tāmes un koptāme uz ____ lapām.</w:t>
      </w:r>
    </w:p>
    <w:p w14:paraId="736282E3" w14:textId="77777777" w:rsidR="00361D15" w:rsidRDefault="00361D15" w:rsidP="00361D15">
      <w:pPr>
        <w:rPr>
          <w:i/>
          <w:sz w:val="22"/>
          <w:szCs w:val="20"/>
        </w:rPr>
      </w:pPr>
    </w:p>
    <w:p w14:paraId="25442DA9" w14:textId="77777777" w:rsidR="00361D15" w:rsidRDefault="00361D15" w:rsidP="00361D15">
      <w:pPr>
        <w:rPr>
          <w:i/>
          <w:sz w:val="22"/>
          <w:szCs w:val="20"/>
        </w:rPr>
      </w:pPr>
    </w:p>
    <w:p w14:paraId="43987526" w14:textId="77777777" w:rsidR="00361D15" w:rsidRDefault="00361D15" w:rsidP="00361D15">
      <w:pPr>
        <w:rPr>
          <w:i/>
          <w:sz w:val="22"/>
          <w:szCs w:val="20"/>
        </w:rPr>
      </w:pPr>
    </w:p>
    <w:p w14:paraId="4AD31AF4" w14:textId="77777777" w:rsidR="00361D15" w:rsidRDefault="00361D15" w:rsidP="00361D15">
      <w:pPr>
        <w:rPr>
          <w:i/>
          <w:iCs/>
          <w:sz w:val="22"/>
          <w:szCs w:val="20"/>
        </w:rPr>
      </w:pPr>
      <w:r>
        <w:rPr>
          <w:i/>
          <w:iCs/>
          <w:sz w:val="22"/>
          <w:szCs w:val="20"/>
        </w:rPr>
        <w:t>[datums:] ________________________________________________</w:t>
      </w:r>
    </w:p>
    <w:p w14:paraId="1FBDEEEA" w14:textId="77777777" w:rsidR="00361D15" w:rsidRDefault="00361D15" w:rsidP="00361D15">
      <w:pPr>
        <w:rPr>
          <w:i/>
          <w:iCs/>
          <w:sz w:val="22"/>
          <w:szCs w:val="20"/>
        </w:rPr>
      </w:pPr>
      <w:r>
        <w:rPr>
          <w:i/>
          <w:iCs/>
          <w:sz w:val="22"/>
          <w:szCs w:val="20"/>
        </w:rPr>
        <w:t>[pretendenta pilnvarotās personas paraksts:] _______________________________________________</w:t>
      </w:r>
    </w:p>
    <w:p w14:paraId="54834C8A" w14:textId="77777777" w:rsidR="00361D15" w:rsidRDefault="00361D15" w:rsidP="00361D15">
      <w:pPr>
        <w:rPr>
          <w:i/>
          <w:iCs/>
          <w:sz w:val="22"/>
          <w:szCs w:val="20"/>
        </w:rPr>
      </w:pPr>
      <w:r>
        <w:rPr>
          <w:i/>
          <w:iCs/>
          <w:sz w:val="22"/>
          <w:szCs w:val="20"/>
        </w:rPr>
        <w:t>[pretendenta pilnvarotās personas vārds, uzvārds un amats:] __________________________________</w:t>
      </w:r>
    </w:p>
    <w:p w14:paraId="4C1C398D" w14:textId="77777777" w:rsidR="00361D15" w:rsidRDefault="00361D15" w:rsidP="00361D15">
      <w:pPr>
        <w:jc w:val="both"/>
        <w:rPr>
          <w:sz w:val="20"/>
          <w:szCs w:val="20"/>
        </w:rPr>
      </w:pPr>
    </w:p>
    <w:p w14:paraId="71D8B3E1" w14:textId="77777777" w:rsidR="00361D15" w:rsidRDefault="00361D15" w:rsidP="00361D15">
      <w:pPr>
        <w:jc w:val="both"/>
        <w:rPr>
          <w:sz w:val="20"/>
          <w:szCs w:val="20"/>
        </w:rPr>
      </w:pPr>
    </w:p>
    <w:p w14:paraId="2179C0E4" w14:textId="77777777" w:rsidR="00361D15" w:rsidRDefault="00361D15" w:rsidP="00361D15">
      <w:pPr>
        <w:jc w:val="both"/>
        <w:rPr>
          <w:sz w:val="20"/>
          <w:szCs w:val="20"/>
        </w:rPr>
      </w:pPr>
    </w:p>
    <w:p w14:paraId="56E9B1EF" w14:textId="77777777" w:rsidR="00361D15" w:rsidRDefault="00361D15" w:rsidP="00361D15">
      <w:pPr>
        <w:jc w:val="both"/>
        <w:rPr>
          <w:sz w:val="20"/>
          <w:szCs w:val="20"/>
        </w:rPr>
      </w:pPr>
    </w:p>
    <w:p w14:paraId="5E5C061F" w14:textId="77777777" w:rsidR="00361D15" w:rsidRDefault="00361D15" w:rsidP="00361D15">
      <w:pPr>
        <w:jc w:val="both"/>
        <w:rPr>
          <w:sz w:val="20"/>
          <w:szCs w:val="20"/>
        </w:rPr>
      </w:pPr>
    </w:p>
    <w:p w14:paraId="0B63CD79" w14:textId="77777777" w:rsidR="00361D15" w:rsidRDefault="00361D15" w:rsidP="00361D15">
      <w:pPr>
        <w:jc w:val="both"/>
        <w:rPr>
          <w:sz w:val="20"/>
          <w:szCs w:val="20"/>
        </w:rPr>
      </w:pPr>
    </w:p>
    <w:p w14:paraId="0ECE5840" w14:textId="77777777" w:rsidR="00361D15" w:rsidRDefault="00361D15" w:rsidP="00361D15">
      <w:pPr>
        <w:jc w:val="both"/>
        <w:rPr>
          <w:sz w:val="20"/>
          <w:szCs w:val="20"/>
        </w:rPr>
      </w:pPr>
    </w:p>
    <w:p w14:paraId="1D1C590F" w14:textId="77777777" w:rsidR="00361D15" w:rsidRDefault="00361D15" w:rsidP="00361D15">
      <w:pPr>
        <w:jc w:val="both"/>
        <w:rPr>
          <w:sz w:val="20"/>
          <w:szCs w:val="20"/>
        </w:rPr>
      </w:pPr>
    </w:p>
    <w:p w14:paraId="639144B4" w14:textId="77777777" w:rsidR="00361D15" w:rsidRDefault="00361D15" w:rsidP="00361D15">
      <w:pPr>
        <w:jc w:val="both"/>
        <w:rPr>
          <w:sz w:val="20"/>
          <w:szCs w:val="20"/>
        </w:rPr>
      </w:pPr>
    </w:p>
    <w:p w14:paraId="57058654" w14:textId="77777777" w:rsidR="00361D15" w:rsidRDefault="00361D15" w:rsidP="00361D15">
      <w:pPr>
        <w:jc w:val="both"/>
        <w:rPr>
          <w:sz w:val="20"/>
          <w:szCs w:val="20"/>
        </w:rPr>
      </w:pPr>
    </w:p>
    <w:p w14:paraId="09FF35A9" w14:textId="77777777" w:rsidR="00361D15" w:rsidRDefault="00361D15" w:rsidP="00361D15">
      <w:pPr>
        <w:jc w:val="both"/>
        <w:rPr>
          <w:sz w:val="20"/>
          <w:szCs w:val="20"/>
        </w:rPr>
      </w:pPr>
    </w:p>
    <w:p w14:paraId="1EBA5283" w14:textId="77777777" w:rsidR="00361D15" w:rsidRDefault="00361D15" w:rsidP="00361D15">
      <w:pPr>
        <w:jc w:val="both"/>
        <w:rPr>
          <w:sz w:val="20"/>
          <w:szCs w:val="20"/>
        </w:rPr>
      </w:pPr>
    </w:p>
    <w:p w14:paraId="6CFC3551" w14:textId="77777777" w:rsidR="00361D15" w:rsidRDefault="00361D15" w:rsidP="00361D15">
      <w:pPr>
        <w:jc w:val="both"/>
        <w:rPr>
          <w:sz w:val="20"/>
          <w:szCs w:val="20"/>
        </w:rPr>
      </w:pPr>
    </w:p>
    <w:p w14:paraId="22965A71" w14:textId="77777777" w:rsidR="00361D15" w:rsidRDefault="00361D15" w:rsidP="00361D15">
      <w:pPr>
        <w:jc w:val="both"/>
        <w:rPr>
          <w:sz w:val="20"/>
          <w:szCs w:val="20"/>
        </w:rPr>
      </w:pPr>
    </w:p>
    <w:p w14:paraId="7D1857D2" w14:textId="77777777" w:rsidR="00361D15" w:rsidRDefault="00361D15" w:rsidP="00361D15">
      <w:pPr>
        <w:jc w:val="both"/>
        <w:rPr>
          <w:sz w:val="20"/>
          <w:szCs w:val="20"/>
        </w:rPr>
      </w:pPr>
    </w:p>
    <w:p w14:paraId="29EE0B07" w14:textId="77777777" w:rsidR="00361D15" w:rsidRDefault="00361D15" w:rsidP="00361D15">
      <w:pPr>
        <w:jc w:val="both"/>
        <w:rPr>
          <w:sz w:val="20"/>
          <w:szCs w:val="20"/>
        </w:rPr>
      </w:pPr>
    </w:p>
    <w:p w14:paraId="2C29C936" w14:textId="77777777" w:rsidR="00361D15" w:rsidRDefault="00361D15" w:rsidP="00361D15">
      <w:pPr>
        <w:jc w:val="both"/>
        <w:rPr>
          <w:sz w:val="20"/>
          <w:szCs w:val="20"/>
        </w:rPr>
      </w:pPr>
    </w:p>
    <w:p w14:paraId="5A18E2E6" w14:textId="77777777" w:rsidR="00361D15" w:rsidRDefault="00361D15" w:rsidP="00361D15">
      <w:pPr>
        <w:jc w:val="both"/>
        <w:rPr>
          <w:sz w:val="20"/>
          <w:szCs w:val="20"/>
        </w:rPr>
      </w:pPr>
    </w:p>
    <w:p w14:paraId="07C579EF" w14:textId="77777777" w:rsidR="00361D15" w:rsidRDefault="00361D15" w:rsidP="00361D15">
      <w:pPr>
        <w:jc w:val="both"/>
        <w:rPr>
          <w:sz w:val="20"/>
          <w:szCs w:val="20"/>
        </w:rPr>
      </w:pPr>
    </w:p>
    <w:p w14:paraId="3DE37A46" w14:textId="77777777" w:rsidR="00361D15" w:rsidRDefault="00361D15" w:rsidP="00361D15">
      <w:pPr>
        <w:jc w:val="both"/>
        <w:rPr>
          <w:sz w:val="20"/>
          <w:szCs w:val="20"/>
        </w:rPr>
      </w:pPr>
    </w:p>
    <w:p w14:paraId="5AD6AEF6" w14:textId="77777777" w:rsidR="00361D15" w:rsidRDefault="00361D15" w:rsidP="00361D15">
      <w:pPr>
        <w:jc w:val="both"/>
        <w:rPr>
          <w:sz w:val="20"/>
          <w:szCs w:val="20"/>
        </w:rPr>
      </w:pPr>
    </w:p>
    <w:p w14:paraId="790303E8" w14:textId="77777777" w:rsidR="00361D15" w:rsidRDefault="00361D15" w:rsidP="00361D15">
      <w:pPr>
        <w:jc w:val="both"/>
        <w:rPr>
          <w:sz w:val="20"/>
          <w:szCs w:val="20"/>
        </w:rPr>
      </w:pPr>
    </w:p>
    <w:p w14:paraId="03B9D4BE" w14:textId="77777777" w:rsidR="00361D15" w:rsidRDefault="00361D15" w:rsidP="00361D15">
      <w:pPr>
        <w:jc w:val="both"/>
        <w:rPr>
          <w:sz w:val="20"/>
          <w:szCs w:val="20"/>
        </w:rPr>
      </w:pPr>
    </w:p>
    <w:p w14:paraId="0B234170" w14:textId="77777777" w:rsidR="00361D15" w:rsidRDefault="00361D15" w:rsidP="00361D15">
      <w:pPr>
        <w:jc w:val="both"/>
        <w:rPr>
          <w:sz w:val="20"/>
          <w:szCs w:val="20"/>
        </w:rPr>
      </w:pPr>
    </w:p>
    <w:p w14:paraId="629212F1" w14:textId="77777777" w:rsidR="00361D15" w:rsidRDefault="00361D15" w:rsidP="00361D15">
      <w:pPr>
        <w:jc w:val="both"/>
        <w:rPr>
          <w:sz w:val="20"/>
          <w:szCs w:val="20"/>
        </w:rPr>
      </w:pPr>
    </w:p>
    <w:p w14:paraId="18ED9CAB" w14:textId="77777777" w:rsidR="00361D15" w:rsidRDefault="00361D15" w:rsidP="00361D15">
      <w:pPr>
        <w:jc w:val="both"/>
        <w:rPr>
          <w:sz w:val="20"/>
          <w:szCs w:val="20"/>
        </w:rPr>
      </w:pPr>
    </w:p>
    <w:p w14:paraId="6E9FFBEC" w14:textId="77777777" w:rsidR="00361D15" w:rsidRDefault="00361D15" w:rsidP="00361D15">
      <w:pPr>
        <w:jc w:val="both"/>
        <w:rPr>
          <w:sz w:val="20"/>
          <w:szCs w:val="20"/>
        </w:rPr>
      </w:pPr>
    </w:p>
    <w:p w14:paraId="0A908898" w14:textId="77777777" w:rsidR="00361D15" w:rsidRDefault="00361D15" w:rsidP="00361D15">
      <w:pPr>
        <w:jc w:val="both"/>
        <w:rPr>
          <w:sz w:val="20"/>
          <w:szCs w:val="20"/>
        </w:rPr>
      </w:pPr>
    </w:p>
    <w:p w14:paraId="65D4EC6F" w14:textId="77777777" w:rsidR="00361D15" w:rsidRDefault="00361D15" w:rsidP="00361D15">
      <w:pPr>
        <w:overflowPunct w:val="0"/>
        <w:autoSpaceDE w:val="0"/>
        <w:autoSpaceDN w:val="0"/>
        <w:adjustRightInd w:val="0"/>
        <w:jc w:val="right"/>
        <w:textAlignment w:val="baseline"/>
        <w:rPr>
          <w:b/>
          <w:sz w:val="22"/>
          <w:szCs w:val="22"/>
        </w:rPr>
      </w:pPr>
      <w:r>
        <w:rPr>
          <w:b/>
          <w:sz w:val="22"/>
          <w:szCs w:val="22"/>
        </w:rPr>
        <w:t>Nolikuma 13.pielikums</w:t>
      </w:r>
    </w:p>
    <w:p w14:paraId="347F4786" w14:textId="77777777" w:rsidR="00361D15" w:rsidRDefault="00361D15" w:rsidP="00361D15">
      <w:pPr>
        <w:overflowPunct w:val="0"/>
        <w:autoSpaceDE w:val="0"/>
        <w:autoSpaceDN w:val="0"/>
        <w:adjustRightInd w:val="0"/>
        <w:jc w:val="right"/>
        <w:textAlignment w:val="baseline"/>
        <w:rPr>
          <w:sz w:val="22"/>
          <w:szCs w:val="22"/>
        </w:rPr>
      </w:pPr>
    </w:p>
    <w:p w14:paraId="11E7BA6C" w14:textId="77777777" w:rsidR="00361D15" w:rsidRDefault="00361D15" w:rsidP="00361D15">
      <w:pPr>
        <w:jc w:val="center"/>
        <w:rPr>
          <w:rFonts w:eastAsia="Calibri"/>
          <w:b/>
          <w:sz w:val="22"/>
          <w:szCs w:val="22"/>
        </w:rPr>
      </w:pPr>
      <w:r>
        <w:rPr>
          <w:rFonts w:eastAsia="Calibri"/>
          <w:b/>
          <w:sz w:val="22"/>
          <w:szCs w:val="22"/>
        </w:rPr>
        <w:t>NODROŠINĀJUMU</w:t>
      </w:r>
    </w:p>
    <w:p w14:paraId="01E77371" w14:textId="77777777" w:rsidR="00361D15" w:rsidRDefault="00361D15" w:rsidP="00361D15">
      <w:pPr>
        <w:jc w:val="center"/>
        <w:rPr>
          <w:rFonts w:eastAsia="Calibri"/>
          <w:b/>
          <w:sz w:val="22"/>
          <w:szCs w:val="22"/>
        </w:rPr>
      </w:pPr>
      <w:r>
        <w:rPr>
          <w:rFonts w:eastAsia="Calibri"/>
          <w:b/>
          <w:sz w:val="22"/>
          <w:szCs w:val="22"/>
        </w:rPr>
        <w:t>BŪTISKIE NOSACĪJUMI</w:t>
      </w:r>
    </w:p>
    <w:p w14:paraId="27445DFD" w14:textId="77777777" w:rsidR="00361D15" w:rsidRDefault="00361D15" w:rsidP="00361D15">
      <w:pPr>
        <w:jc w:val="center"/>
        <w:rPr>
          <w:sz w:val="22"/>
          <w:szCs w:val="22"/>
        </w:rPr>
      </w:pPr>
      <w:r>
        <w:rPr>
          <w:sz w:val="22"/>
          <w:szCs w:val="22"/>
        </w:rPr>
        <w:t>iepirkumā</w:t>
      </w:r>
    </w:p>
    <w:p w14:paraId="04D685A3" w14:textId="77777777" w:rsidR="00361D15" w:rsidRDefault="00361D15" w:rsidP="00361D15">
      <w:pPr>
        <w:jc w:val="center"/>
      </w:pPr>
      <w:r>
        <w:t>“Teritorijas nožogojuma izbūve”</w:t>
      </w:r>
    </w:p>
    <w:p w14:paraId="34D176B6" w14:textId="77777777" w:rsidR="00361D15" w:rsidRDefault="00361D15" w:rsidP="00361D15">
      <w:pPr>
        <w:jc w:val="center"/>
        <w:rPr>
          <w:rFonts w:eastAsia="Calibri"/>
          <w:b/>
          <w:sz w:val="22"/>
          <w:szCs w:val="22"/>
        </w:rPr>
      </w:pPr>
      <w:proofErr w:type="spellStart"/>
      <w:r>
        <w:t>Id</w:t>
      </w:r>
      <w:proofErr w:type="spellEnd"/>
      <w:r>
        <w:t xml:space="preserve"> Nr. SalSil 2019/1</w:t>
      </w:r>
    </w:p>
    <w:p w14:paraId="62C3FC4E" w14:textId="77777777" w:rsidR="00361D15" w:rsidRDefault="00361D15" w:rsidP="00361D15">
      <w:pPr>
        <w:jc w:val="center"/>
        <w:rPr>
          <w:rFonts w:eastAsia="Calibri"/>
          <w:b/>
          <w:sz w:val="22"/>
          <w:szCs w:val="22"/>
        </w:rPr>
      </w:pPr>
    </w:p>
    <w:p w14:paraId="13B33486" w14:textId="77777777" w:rsidR="00361D15" w:rsidRDefault="00361D15" w:rsidP="00361D15">
      <w:pPr>
        <w:ind w:firstLine="720"/>
        <w:jc w:val="both"/>
        <w:rPr>
          <w:rFonts w:eastAsia="Calibri"/>
          <w:sz w:val="22"/>
          <w:szCs w:val="22"/>
        </w:rPr>
      </w:pPr>
      <w:r>
        <w:rPr>
          <w:rFonts w:eastAsia="Calibri"/>
          <w:sz w:val="22"/>
          <w:szCs w:val="22"/>
        </w:rPr>
        <w:t>Avansa nodrošinājums un Garantijas laika nodrošinājums ir iepirkuma nolikumā, tai skaitā iepirkuma līgumā, paredzēts nodrošinājums bankas garantijas vai apdrošināšanas polises veidā, vai kā naudas iemaksa pasūtītājam, kuru pretendents</w:t>
      </w:r>
      <w:r>
        <w:rPr>
          <w:sz w:val="22"/>
          <w:szCs w:val="22"/>
        </w:rPr>
        <w:t xml:space="preserve">, kuram tika piešķirtas līguma slēgšanas tiesības un ar kuru tika noslēgts iepirkuma līgums, </w:t>
      </w:r>
      <w:proofErr w:type="gramStart"/>
      <w:r>
        <w:rPr>
          <w:sz w:val="22"/>
          <w:szCs w:val="22"/>
        </w:rPr>
        <w:t>t.i.</w:t>
      </w:r>
      <w:proofErr w:type="gramEnd"/>
      <w:r>
        <w:rPr>
          <w:sz w:val="22"/>
          <w:szCs w:val="22"/>
        </w:rPr>
        <w:t xml:space="preserve"> piegādātājs publisko iepirkumu normatīvu izpratnē, </w:t>
      </w:r>
      <w:r>
        <w:rPr>
          <w:rFonts w:eastAsia="Calibri"/>
          <w:sz w:val="22"/>
          <w:szCs w:val="22"/>
        </w:rPr>
        <w:t xml:space="preserve">iesniedz pasūtītājam kā nodrošinājumu avansa atmaksai, izpildot līguma saistības, un nodrošinot garantijas laika saistības. </w:t>
      </w:r>
    </w:p>
    <w:p w14:paraId="5CF2B9A4" w14:textId="77777777" w:rsidR="00361D15" w:rsidRDefault="00361D15" w:rsidP="00361D15">
      <w:pPr>
        <w:ind w:firstLine="720"/>
        <w:jc w:val="both"/>
        <w:rPr>
          <w:rFonts w:eastAsia="Calibri"/>
          <w:sz w:val="22"/>
          <w:szCs w:val="22"/>
        </w:rPr>
      </w:pPr>
      <w:r>
        <w:rPr>
          <w:rFonts w:eastAsia="Calibri"/>
          <w:sz w:val="22"/>
          <w:szCs w:val="22"/>
        </w:rPr>
        <w:t xml:space="preserve">Ņemot vērā to, ka kredītiestādēm un apdrošināšanas sabiedrībām atsevišķi nosacījumi līguma saistību izpildes nodrošinājuma izsniegšanai var būt atšķirīgi, vienlaikus nodrošinot atbilstību pasūtītājam nepieciešamajiem būtiskajiem nosacījumiem, pasūtītājs norāda, ka neierobežo pretendentus, sagatavojot piedāvājumus un iegūstot līguma saistību izpildes nodrošinājuma dokumentus, izmantot pasūtītāja noteiktu līguma saistību izpildes nodrošinājuma veidni </w:t>
      </w:r>
      <w:proofErr w:type="gramStart"/>
      <w:r>
        <w:rPr>
          <w:rFonts w:eastAsia="Calibri"/>
          <w:sz w:val="22"/>
          <w:szCs w:val="22"/>
        </w:rPr>
        <w:t>(</w:t>
      </w:r>
      <w:proofErr w:type="gramEnd"/>
      <w:r>
        <w:rPr>
          <w:rFonts w:eastAsia="Calibri"/>
          <w:sz w:val="22"/>
          <w:szCs w:val="22"/>
        </w:rPr>
        <w:t>formu). Pasūtītājs sniedz informāciju par pasūtītājam būtiskiem līguma saistību izpildes nodrošinājuma nosacījumiem, kuri izklāstīti šajā pielikumā un kuriem jābūt iekļautiem nodrošinājumā, lai pasūtītājs pēc vienādiem noteikumiem izvērtētu līguma saistību izpildes nodrošinājuma dokumentu likumību, atbilstību un attiecināmību šim iepirkumam. Pasūtītājs norāda, ka nodrošinājuma pieprasījums attiecināms uz visiem pretendentiem vienādi un bez izņēmuma, un nodrošinājuma dokumentā jābūt sniegtai šādai informācijai:</w:t>
      </w:r>
    </w:p>
    <w:p w14:paraId="66C8B4EC" w14:textId="77777777" w:rsidR="00361D15" w:rsidRDefault="00361D15" w:rsidP="00361D15">
      <w:pPr>
        <w:ind w:left="425" w:hanging="425"/>
        <w:jc w:val="both"/>
        <w:rPr>
          <w:rFonts w:eastAsia="Calibri"/>
          <w:sz w:val="22"/>
          <w:szCs w:val="22"/>
        </w:rPr>
      </w:pPr>
      <w:r>
        <w:rPr>
          <w:rFonts w:eastAsia="Calibri"/>
          <w:sz w:val="22"/>
          <w:szCs w:val="22"/>
        </w:rPr>
        <w:t>1)</w:t>
      </w:r>
      <w:r>
        <w:rPr>
          <w:rFonts w:eastAsia="Calibri"/>
          <w:sz w:val="22"/>
          <w:szCs w:val="22"/>
        </w:rPr>
        <w:tab/>
        <w:t>līguma saistību izpildes nodrošinājuma – avansa nodrošinājuma un/vai garantijas laika nodrošinājuma, spēkā esības termiņi un summas, kas atbilst nolikuma 29.nodaļas punktiem un iepirkuma līguma 4., 10. nodaļas punktiem;</w:t>
      </w:r>
    </w:p>
    <w:p w14:paraId="3CD1B49A" w14:textId="77777777" w:rsidR="00361D15" w:rsidRDefault="00361D15" w:rsidP="00361D15">
      <w:pPr>
        <w:ind w:left="425" w:hanging="425"/>
        <w:jc w:val="both"/>
        <w:rPr>
          <w:rFonts w:eastAsia="Calibri"/>
          <w:sz w:val="22"/>
          <w:szCs w:val="22"/>
        </w:rPr>
      </w:pPr>
      <w:r>
        <w:rPr>
          <w:rFonts w:eastAsia="Calibri"/>
          <w:sz w:val="22"/>
          <w:szCs w:val="22"/>
        </w:rPr>
        <w:t xml:space="preserve">2) </w:t>
      </w:r>
      <w:r>
        <w:rPr>
          <w:rFonts w:eastAsia="Calibri"/>
          <w:sz w:val="22"/>
          <w:szCs w:val="22"/>
        </w:rPr>
        <w:tab/>
        <w:t xml:space="preserve">nosacīti neatsaucama apņemšanās (pienākums) nekavējoties </w:t>
      </w:r>
      <w:r>
        <w:rPr>
          <w:sz w:val="22"/>
          <w:szCs w:val="22"/>
          <w:lang w:bidi="lv-LV"/>
        </w:rPr>
        <w:t>samaksāt pasūtītājam attiecīgā nodrošinājuma summu, ja piegādātājs nav izpildījis savas saistības saskaņā ar noslēgto līgumu</w:t>
      </w:r>
      <w:r>
        <w:rPr>
          <w:rFonts w:eastAsia="Calibri"/>
          <w:sz w:val="22"/>
          <w:szCs w:val="22"/>
        </w:rPr>
        <w:t>;</w:t>
      </w:r>
    </w:p>
    <w:p w14:paraId="540A3CE1" w14:textId="77777777" w:rsidR="00361D15" w:rsidRDefault="00361D15" w:rsidP="00361D15">
      <w:pPr>
        <w:ind w:left="426" w:hanging="426"/>
        <w:jc w:val="both"/>
        <w:rPr>
          <w:rFonts w:eastAsia="Calibri"/>
          <w:sz w:val="22"/>
          <w:szCs w:val="22"/>
        </w:rPr>
      </w:pPr>
      <w:r>
        <w:rPr>
          <w:rFonts w:eastAsia="Calibri"/>
          <w:sz w:val="22"/>
          <w:szCs w:val="22"/>
        </w:rPr>
        <w:t>3)</w:t>
      </w:r>
      <w:r>
        <w:rPr>
          <w:rFonts w:eastAsia="Calibri"/>
          <w:sz w:val="22"/>
          <w:szCs w:val="22"/>
        </w:rPr>
        <w:tab/>
        <w:t>iepirkuma procedūras nosaukums un identifikācijas numurs, lai iesniegtais dokuments būtu tieši un nepārprotami identificējams saistībā ar attiecīgo iepirkumu un līgumu.</w:t>
      </w:r>
    </w:p>
    <w:p w14:paraId="27CE61C6" w14:textId="77777777" w:rsidR="00361D15" w:rsidRDefault="00361D15" w:rsidP="00361D15">
      <w:pPr>
        <w:jc w:val="both"/>
        <w:rPr>
          <w:rFonts w:eastAsia="Calibri"/>
          <w:sz w:val="22"/>
          <w:szCs w:val="22"/>
        </w:rPr>
      </w:pPr>
    </w:p>
    <w:p w14:paraId="3389C132" w14:textId="77777777" w:rsidR="00361D15" w:rsidRDefault="00361D15" w:rsidP="00361D15">
      <w:pPr>
        <w:ind w:firstLine="426"/>
        <w:jc w:val="both"/>
        <w:rPr>
          <w:rFonts w:eastAsia="Calibri"/>
          <w:sz w:val="22"/>
          <w:szCs w:val="22"/>
        </w:rPr>
      </w:pPr>
      <w:r>
        <w:rPr>
          <w:rFonts w:eastAsia="Calibri"/>
          <w:sz w:val="22"/>
          <w:szCs w:val="22"/>
        </w:rPr>
        <w:t xml:space="preserve">Avansa nodrošinājumā jābūt iekļautiem šādiem noteikumiem un nosacījumiem: </w:t>
      </w:r>
    </w:p>
    <w:p w14:paraId="46C573F4" w14:textId="77777777" w:rsidR="00361D15" w:rsidRDefault="00361D15" w:rsidP="00361D15">
      <w:pPr>
        <w:jc w:val="both"/>
        <w:rPr>
          <w:rFonts w:eastAsia="Calibri"/>
          <w:sz w:val="22"/>
          <w:szCs w:val="22"/>
        </w:rPr>
      </w:pPr>
      <w:r>
        <w:rPr>
          <w:rFonts w:eastAsia="Calibri"/>
          <w:sz w:val="22"/>
          <w:szCs w:val="22"/>
        </w:rPr>
        <w:t xml:space="preserve">1) nodrošinājuma devējs apņemas samaksāt pasūtītāja pieprasīto summu nodrošinājuma summas robežās, pēc pirmā rakstiskā pasūtītāja pieprasījuma, kurā pasūtītājs norādījis, ka Izpildītājs nav līgumā noteiktā kārtībā atmaksājis avansu pieprasītās summas apjomā; </w:t>
      </w:r>
    </w:p>
    <w:p w14:paraId="1FFE3AD9" w14:textId="77777777" w:rsidR="00361D15" w:rsidRDefault="00361D15" w:rsidP="00361D15">
      <w:pPr>
        <w:jc w:val="both"/>
        <w:rPr>
          <w:rFonts w:eastAsia="Calibri"/>
          <w:sz w:val="22"/>
          <w:szCs w:val="22"/>
        </w:rPr>
      </w:pPr>
      <w:r>
        <w:rPr>
          <w:rFonts w:eastAsia="Calibri"/>
          <w:sz w:val="22"/>
          <w:szCs w:val="22"/>
        </w:rPr>
        <w:t xml:space="preserve">2) nodrošinājuma summa ir vienāda ar avansa summu (bez PVN); </w:t>
      </w:r>
    </w:p>
    <w:p w14:paraId="77245D30" w14:textId="77777777" w:rsidR="00361D15" w:rsidRDefault="00361D15" w:rsidP="00361D15">
      <w:pPr>
        <w:jc w:val="both"/>
        <w:rPr>
          <w:rFonts w:eastAsia="Calibri"/>
          <w:sz w:val="22"/>
          <w:szCs w:val="22"/>
        </w:rPr>
      </w:pPr>
      <w:r>
        <w:rPr>
          <w:rFonts w:eastAsia="Calibri"/>
          <w:sz w:val="22"/>
          <w:szCs w:val="22"/>
        </w:rPr>
        <w:t xml:space="preserve">3) nodrošinājuma summu var samazināt atbilstoši atmaksātajai avansa summai, atskaitot to no piegādātāja izrakstītajos rēķinos minētajām summām; </w:t>
      </w:r>
    </w:p>
    <w:p w14:paraId="4917E9C8" w14:textId="77777777" w:rsidR="00361D15" w:rsidRDefault="00361D15" w:rsidP="00361D15">
      <w:pPr>
        <w:jc w:val="both"/>
        <w:rPr>
          <w:rFonts w:eastAsia="Calibri"/>
          <w:sz w:val="22"/>
          <w:szCs w:val="22"/>
        </w:rPr>
      </w:pPr>
      <w:r>
        <w:rPr>
          <w:rFonts w:eastAsia="Calibri"/>
          <w:sz w:val="22"/>
          <w:szCs w:val="22"/>
        </w:rPr>
        <w:t xml:space="preserve">4) nodrošinājumam jābūt spēkā no avansa maksājuma datuma līdz laikam, kad piegādātājs paredzējis pilnībā atmaksāt jeb dzēst avansa summu un vēl 28 (divdesmit astoņas) dienas. </w:t>
      </w:r>
    </w:p>
    <w:p w14:paraId="35707480" w14:textId="77777777" w:rsidR="00361D15" w:rsidRDefault="00361D15" w:rsidP="00361D15">
      <w:pPr>
        <w:jc w:val="both"/>
        <w:rPr>
          <w:rFonts w:eastAsia="Calibri"/>
          <w:sz w:val="22"/>
          <w:szCs w:val="22"/>
        </w:rPr>
      </w:pPr>
    </w:p>
    <w:p w14:paraId="363219FC" w14:textId="77777777" w:rsidR="00361D15" w:rsidRDefault="00361D15" w:rsidP="00361D15">
      <w:pPr>
        <w:ind w:firstLine="720"/>
        <w:jc w:val="both"/>
        <w:rPr>
          <w:rFonts w:eastAsia="Calibri"/>
          <w:sz w:val="22"/>
          <w:szCs w:val="22"/>
        </w:rPr>
      </w:pPr>
      <w:r>
        <w:rPr>
          <w:rFonts w:eastAsia="Calibri"/>
          <w:sz w:val="22"/>
          <w:szCs w:val="22"/>
        </w:rPr>
        <w:t>Garantijas laika nodrošinājumā jābūt iekļautiem šādiem noteikumiem un nosacījumiem:</w:t>
      </w:r>
    </w:p>
    <w:p w14:paraId="3B1B96F6" w14:textId="77777777" w:rsidR="00361D15" w:rsidRDefault="00361D15" w:rsidP="00361D15">
      <w:pPr>
        <w:jc w:val="both"/>
        <w:rPr>
          <w:rFonts w:eastAsia="Calibri"/>
          <w:sz w:val="22"/>
          <w:szCs w:val="22"/>
        </w:rPr>
      </w:pPr>
      <w:r>
        <w:rPr>
          <w:rFonts w:eastAsia="Calibri"/>
          <w:sz w:val="22"/>
          <w:szCs w:val="22"/>
        </w:rPr>
        <w:t xml:space="preserve">1) nodrošinājuma devējs apņemas samaksāt pasūtītājam nodrošinājuma summu nodrošinājuma summas apmērā, ja piegādātājs nepilda līgumā noteiktās saistības būvdarbu (darbu un materiālu) garantijas periodā; </w:t>
      </w:r>
    </w:p>
    <w:p w14:paraId="2C7B40F9" w14:textId="77777777" w:rsidR="00361D15" w:rsidRDefault="00361D15" w:rsidP="00361D15">
      <w:pPr>
        <w:jc w:val="both"/>
        <w:rPr>
          <w:rFonts w:eastAsia="Calibri"/>
          <w:sz w:val="22"/>
          <w:szCs w:val="22"/>
        </w:rPr>
      </w:pPr>
      <w:r>
        <w:rPr>
          <w:rFonts w:eastAsia="Calibri"/>
          <w:sz w:val="22"/>
          <w:szCs w:val="22"/>
        </w:rPr>
        <w:t xml:space="preserve">2) nodrošinājums attiecas uz defektu labošanas izmaksām, kas radušies būves garantijas laikā; </w:t>
      </w:r>
    </w:p>
    <w:p w14:paraId="0F784FA0" w14:textId="77777777" w:rsidR="00361D15" w:rsidRDefault="00361D15" w:rsidP="00361D15">
      <w:pPr>
        <w:jc w:val="both"/>
        <w:rPr>
          <w:rFonts w:eastAsia="Calibri"/>
          <w:sz w:val="22"/>
          <w:szCs w:val="22"/>
        </w:rPr>
      </w:pPr>
      <w:r>
        <w:rPr>
          <w:rFonts w:eastAsia="Calibri"/>
          <w:sz w:val="22"/>
          <w:szCs w:val="22"/>
        </w:rPr>
        <w:t xml:space="preserve">3) nodrošinājuma summa ir 6 (sešu) % apmērā no līguma summas (bez PVN); </w:t>
      </w:r>
    </w:p>
    <w:p w14:paraId="15936553" w14:textId="77777777" w:rsidR="00361D15" w:rsidRDefault="00361D15" w:rsidP="00361D15">
      <w:pPr>
        <w:jc w:val="both"/>
        <w:rPr>
          <w:rFonts w:eastAsia="Calibri"/>
          <w:sz w:val="22"/>
          <w:szCs w:val="22"/>
        </w:rPr>
      </w:pPr>
      <w:r>
        <w:rPr>
          <w:rFonts w:eastAsia="Calibri"/>
          <w:sz w:val="22"/>
          <w:szCs w:val="22"/>
        </w:rPr>
        <w:t>4) nodrošinājums ir spēkā piegādātāja piedāvājumā iepirkumam norādītajā garantijas termiņā pēc būvniecības pabeigšanas un būves nodošanas ekspluatācijā.</w:t>
      </w:r>
    </w:p>
    <w:p w14:paraId="52A2DD78" w14:textId="77777777" w:rsidR="00361D15" w:rsidRDefault="00361D15" w:rsidP="00361D15">
      <w:pPr>
        <w:ind w:firstLine="720"/>
        <w:jc w:val="both"/>
        <w:rPr>
          <w:rFonts w:eastAsia="Calibri"/>
          <w:sz w:val="22"/>
          <w:szCs w:val="22"/>
        </w:rPr>
      </w:pPr>
    </w:p>
    <w:p w14:paraId="4D1726E6" w14:textId="77777777" w:rsidR="00361D15" w:rsidRDefault="00361D15" w:rsidP="00361D15">
      <w:pPr>
        <w:ind w:firstLine="426"/>
        <w:jc w:val="both"/>
        <w:rPr>
          <w:rFonts w:eastAsia="Calibri"/>
          <w:sz w:val="22"/>
          <w:szCs w:val="22"/>
        </w:rPr>
      </w:pPr>
      <w:r>
        <w:rPr>
          <w:rFonts w:eastAsia="Calibri"/>
          <w:sz w:val="22"/>
          <w:szCs w:val="22"/>
        </w:rPr>
        <w:t>Līguma saistību izpildes nodrošinājuma dokumentam jābūt izstrādātam atbilstoši likuma „Dokumentu juridiskā spēka likums” prasībām un saistīto Ministru kabineta noteikumu prasībām, un jābūt norādītai šādai informācijai:</w:t>
      </w:r>
    </w:p>
    <w:p w14:paraId="0C3C2B63" w14:textId="77777777" w:rsidR="00361D15" w:rsidRDefault="00361D15" w:rsidP="00361D15">
      <w:pPr>
        <w:tabs>
          <w:tab w:val="left" w:pos="426"/>
        </w:tabs>
        <w:spacing w:line="252" w:lineRule="auto"/>
        <w:jc w:val="both"/>
        <w:rPr>
          <w:rFonts w:eastAsia="Calibri"/>
          <w:sz w:val="22"/>
          <w:szCs w:val="22"/>
        </w:rPr>
      </w:pPr>
      <w:r>
        <w:rPr>
          <w:rFonts w:eastAsia="Calibri"/>
          <w:sz w:val="22"/>
          <w:szCs w:val="22"/>
        </w:rPr>
        <w:t>1)</w:t>
      </w:r>
      <w:r>
        <w:rPr>
          <w:rFonts w:eastAsia="Calibri"/>
          <w:sz w:val="22"/>
          <w:szCs w:val="22"/>
        </w:rPr>
        <w:tab/>
        <w:t>dokumenta autoru nosaukums (</w:t>
      </w:r>
      <w:r>
        <w:rPr>
          <w:iCs/>
          <w:sz w:val="22"/>
          <w:szCs w:val="22"/>
          <w:lang w:bidi="lv-LV"/>
        </w:rPr>
        <w:t>kredītiestādes/apdrošināšanas sabiedrības nosaukums</w:t>
      </w:r>
      <w:r>
        <w:rPr>
          <w:sz w:val="22"/>
          <w:szCs w:val="22"/>
          <w:lang w:bidi="lv-LV"/>
        </w:rPr>
        <w:t>)</w:t>
      </w:r>
      <w:r>
        <w:rPr>
          <w:rFonts w:eastAsia="Calibri"/>
          <w:sz w:val="22"/>
          <w:szCs w:val="22"/>
        </w:rPr>
        <w:t>;</w:t>
      </w:r>
    </w:p>
    <w:p w14:paraId="7B5922AB" w14:textId="77777777" w:rsidR="00361D15" w:rsidRDefault="00361D15" w:rsidP="00361D15">
      <w:pPr>
        <w:tabs>
          <w:tab w:val="left" w:pos="426"/>
        </w:tabs>
        <w:spacing w:line="252" w:lineRule="auto"/>
        <w:jc w:val="both"/>
        <w:rPr>
          <w:rFonts w:eastAsia="Calibri"/>
          <w:sz w:val="22"/>
          <w:szCs w:val="22"/>
        </w:rPr>
      </w:pPr>
      <w:r>
        <w:rPr>
          <w:rFonts w:eastAsia="Calibri"/>
          <w:sz w:val="22"/>
          <w:szCs w:val="22"/>
        </w:rPr>
        <w:t>2)</w:t>
      </w:r>
      <w:r>
        <w:rPr>
          <w:rFonts w:eastAsia="Calibri"/>
          <w:sz w:val="22"/>
          <w:szCs w:val="22"/>
        </w:rPr>
        <w:tab/>
        <w:t>dokumenta datums;</w:t>
      </w:r>
    </w:p>
    <w:p w14:paraId="2593F2AF" w14:textId="77777777" w:rsidR="00361D15" w:rsidRDefault="00361D15" w:rsidP="00361D15">
      <w:pPr>
        <w:tabs>
          <w:tab w:val="left" w:pos="426"/>
        </w:tabs>
        <w:spacing w:line="252" w:lineRule="auto"/>
        <w:jc w:val="both"/>
        <w:rPr>
          <w:rFonts w:eastAsia="Calibri"/>
          <w:sz w:val="22"/>
          <w:szCs w:val="22"/>
        </w:rPr>
      </w:pPr>
      <w:r>
        <w:rPr>
          <w:rFonts w:eastAsia="Calibri"/>
          <w:sz w:val="22"/>
          <w:szCs w:val="22"/>
        </w:rPr>
        <w:t>3)</w:t>
      </w:r>
      <w:r>
        <w:rPr>
          <w:rFonts w:eastAsia="Calibri"/>
          <w:sz w:val="22"/>
          <w:szCs w:val="22"/>
        </w:rPr>
        <w:tab/>
        <w:t>paraksts (dokumenta parakstītāja pilns amata nosaukums, personiskais paraksts un paraksta atšifrējums);</w:t>
      </w:r>
    </w:p>
    <w:p w14:paraId="37D1E117" w14:textId="77777777" w:rsidR="00361D15" w:rsidRDefault="00361D15" w:rsidP="00361D15">
      <w:pPr>
        <w:tabs>
          <w:tab w:val="left" w:pos="426"/>
        </w:tabs>
        <w:spacing w:line="252" w:lineRule="auto"/>
        <w:jc w:val="both"/>
        <w:rPr>
          <w:rFonts w:eastAsia="Calibri"/>
          <w:sz w:val="22"/>
          <w:szCs w:val="22"/>
        </w:rPr>
      </w:pPr>
      <w:r>
        <w:rPr>
          <w:rFonts w:eastAsia="Calibri"/>
          <w:sz w:val="22"/>
          <w:szCs w:val="22"/>
        </w:rPr>
        <w:lastRenderedPageBreak/>
        <w:t>4)</w:t>
      </w:r>
      <w:r>
        <w:rPr>
          <w:rFonts w:eastAsia="Calibri"/>
          <w:sz w:val="22"/>
          <w:szCs w:val="22"/>
        </w:rPr>
        <w:tab/>
        <w:t>adresāts (Pasūtītājs);</w:t>
      </w:r>
    </w:p>
    <w:p w14:paraId="09B50E12" w14:textId="77777777" w:rsidR="00361D15" w:rsidRDefault="00361D15" w:rsidP="00361D15">
      <w:pPr>
        <w:tabs>
          <w:tab w:val="left" w:pos="426"/>
        </w:tabs>
        <w:spacing w:line="252" w:lineRule="auto"/>
        <w:jc w:val="both"/>
        <w:rPr>
          <w:rFonts w:eastAsia="Calibri"/>
          <w:sz w:val="22"/>
          <w:szCs w:val="22"/>
        </w:rPr>
      </w:pPr>
      <w:r>
        <w:rPr>
          <w:rFonts w:eastAsia="Calibri"/>
          <w:sz w:val="22"/>
          <w:szCs w:val="22"/>
        </w:rPr>
        <w:t>5)</w:t>
      </w:r>
      <w:r>
        <w:rPr>
          <w:rFonts w:eastAsia="Calibri"/>
          <w:sz w:val="22"/>
          <w:szCs w:val="22"/>
        </w:rPr>
        <w:tab/>
        <w:t>dokumenta izdošanas vietas nosaukums;</w:t>
      </w:r>
    </w:p>
    <w:p w14:paraId="01E96C6F" w14:textId="77777777" w:rsidR="00361D15" w:rsidRDefault="00361D15" w:rsidP="00361D15">
      <w:pPr>
        <w:tabs>
          <w:tab w:val="left" w:pos="426"/>
        </w:tabs>
        <w:spacing w:line="252" w:lineRule="auto"/>
        <w:jc w:val="both"/>
        <w:rPr>
          <w:rFonts w:eastAsia="Calibri"/>
          <w:sz w:val="22"/>
          <w:szCs w:val="22"/>
        </w:rPr>
      </w:pPr>
      <w:r>
        <w:rPr>
          <w:rFonts w:eastAsia="Calibri"/>
          <w:sz w:val="22"/>
          <w:szCs w:val="22"/>
        </w:rPr>
        <w:t>6)</w:t>
      </w:r>
      <w:r>
        <w:rPr>
          <w:rFonts w:eastAsia="Calibri"/>
          <w:sz w:val="22"/>
          <w:szCs w:val="22"/>
        </w:rPr>
        <w:tab/>
        <w:t>zīmoga nospiedums;</w:t>
      </w:r>
    </w:p>
    <w:p w14:paraId="72F19206" w14:textId="77777777" w:rsidR="00361D15" w:rsidRDefault="00361D15" w:rsidP="00361D15">
      <w:pPr>
        <w:tabs>
          <w:tab w:val="left" w:pos="426"/>
        </w:tabs>
        <w:spacing w:line="252" w:lineRule="auto"/>
        <w:jc w:val="both"/>
        <w:rPr>
          <w:rFonts w:eastAsia="Calibri"/>
          <w:sz w:val="22"/>
          <w:szCs w:val="22"/>
        </w:rPr>
      </w:pPr>
      <w:r>
        <w:rPr>
          <w:rFonts w:eastAsia="Calibri"/>
          <w:sz w:val="22"/>
          <w:szCs w:val="22"/>
        </w:rPr>
        <w:t>7)</w:t>
      </w:r>
      <w:r>
        <w:rPr>
          <w:rFonts w:eastAsia="Calibri"/>
          <w:sz w:val="22"/>
          <w:szCs w:val="22"/>
        </w:rPr>
        <w:tab/>
        <w:t>dokumenta reģistrācijas numurs;</w:t>
      </w:r>
    </w:p>
    <w:p w14:paraId="387BD6C2" w14:textId="77777777" w:rsidR="00361D15" w:rsidRDefault="00361D15" w:rsidP="00361D15">
      <w:pPr>
        <w:tabs>
          <w:tab w:val="left" w:pos="426"/>
        </w:tabs>
        <w:spacing w:line="252" w:lineRule="auto"/>
        <w:jc w:val="both"/>
        <w:rPr>
          <w:rFonts w:eastAsia="Calibri"/>
          <w:sz w:val="22"/>
          <w:szCs w:val="22"/>
        </w:rPr>
      </w:pPr>
      <w:r>
        <w:rPr>
          <w:rFonts w:eastAsia="Calibri"/>
          <w:sz w:val="22"/>
          <w:szCs w:val="22"/>
        </w:rPr>
        <w:t>8)</w:t>
      </w:r>
      <w:r>
        <w:rPr>
          <w:rFonts w:eastAsia="Calibri"/>
          <w:sz w:val="22"/>
          <w:szCs w:val="22"/>
        </w:rPr>
        <w:tab/>
        <w:t>cita informācija.</w:t>
      </w:r>
    </w:p>
    <w:p w14:paraId="01EAB483" w14:textId="77777777" w:rsidR="00361D15" w:rsidRDefault="00361D15" w:rsidP="00361D15">
      <w:pPr>
        <w:jc w:val="both"/>
        <w:rPr>
          <w:rFonts w:eastAsia="Calibri"/>
          <w:sz w:val="22"/>
          <w:szCs w:val="22"/>
        </w:rPr>
      </w:pPr>
    </w:p>
    <w:p w14:paraId="241BA583" w14:textId="77777777" w:rsidR="00361D15" w:rsidRDefault="00361D15" w:rsidP="00361D15">
      <w:pPr>
        <w:jc w:val="both"/>
        <w:rPr>
          <w:rFonts w:eastAsia="Calibri"/>
          <w:i/>
          <w:sz w:val="20"/>
          <w:szCs w:val="20"/>
        </w:rPr>
      </w:pPr>
      <w:r>
        <w:rPr>
          <w:rFonts w:eastAsia="Calibri"/>
          <w:b/>
          <w:sz w:val="20"/>
          <w:szCs w:val="20"/>
        </w:rPr>
        <w:t xml:space="preserve"> </w:t>
      </w:r>
    </w:p>
    <w:p w14:paraId="53A9549A" w14:textId="77777777" w:rsidR="00361D15" w:rsidRDefault="00361D15" w:rsidP="00361D15">
      <w:pPr>
        <w:jc w:val="both"/>
        <w:rPr>
          <w:rFonts w:eastAsia="Calibri"/>
          <w:i/>
          <w:sz w:val="22"/>
          <w:szCs w:val="22"/>
        </w:rPr>
      </w:pPr>
    </w:p>
    <w:p w14:paraId="221F89C3" w14:textId="77777777" w:rsidR="00361D15" w:rsidRDefault="00361D15" w:rsidP="00361D15"/>
    <w:p w14:paraId="2EF4D44F" w14:textId="77777777" w:rsidR="00361D15" w:rsidRDefault="00361D15" w:rsidP="00361D15"/>
    <w:p w14:paraId="0181A5B5" w14:textId="77777777" w:rsidR="00361D15" w:rsidRDefault="00361D15" w:rsidP="00361D15"/>
    <w:p w14:paraId="65BEBD69" w14:textId="77777777" w:rsidR="00361D15" w:rsidRDefault="00361D15" w:rsidP="00361D15"/>
    <w:p w14:paraId="617548E0" w14:textId="77777777" w:rsidR="00361D15" w:rsidRDefault="00361D15" w:rsidP="00361D15"/>
    <w:p w14:paraId="6B79959C" w14:textId="77777777" w:rsidR="00361D15" w:rsidRDefault="00361D15" w:rsidP="00361D15"/>
    <w:p w14:paraId="326D7284" w14:textId="77777777" w:rsidR="00361D15" w:rsidRDefault="00361D15" w:rsidP="00361D15"/>
    <w:p w14:paraId="2BCEFAB6" w14:textId="77777777" w:rsidR="00361D15" w:rsidRDefault="00361D15" w:rsidP="00361D15"/>
    <w:p w14:paraId="3E74D9E8" w14:textId="77777777" w:rsidR="00361D15" w:rsidRDefault="00361D15" w:rsidP="00361D15"/>
    <w:p w14:paraId="23D85F31" w14:textId="77777777" w:rsidR="00361D15" w:rsidRDefault="00361D15" w:rsidP="00361D15"/>
    <w:p w14:paraId="3EC8A056" w14:textId="77777777" w:rsidR="00361D15" w:rsidRDefault="00361D15" w:rsidP="00361D15"/>
    <w:p w14:paraId="31BBCC4C" w14:textId="77777777" w:rsidR="00361D15" w:rsidRDefault="00361D15" w:rsidP="00361D15"/>
    <w:p w14:paraId="0C995D46" w14:textId="77777777" w:rsidR="00361D15" w:rsidRDefault="00361D15" w:rsidP="00361D15"/>
    <w:p w14:paraId="729BFBDA" w14:textId="77777777" w:rsidR="00361D15" w:rsidRDefault="00361D15" w:rsidP="00361D15"/>
    <w:p w14:paraId="6519C797" w14:textId="77777777" w:rsidR="00361D15" w:rsidRDefault="00361D15" w:rsidP="00361D15"/>
    <w:p w14:paraId="290ACD30" w14:textId="77777777" w:rsidR="00361D15" w:rsidRDefault="00361D15" w:rsidP="00361D15"/>
    <w:p w14:paraId="1E6E8268" w14:textId="77777777" w:rsidR="00361D15" w:rsidRDefault="00361D15" w:rsidP="00361D15"/>
    <w:p w14:paraId="108D8CB4" w14:textId="77777777" w:rsidR="00361D15" w:rsidRDefault="00361D15" w:rsidP="00361D15"/>
    <w:p w14:paraId="215B7C5B" w14:textId="77777777" w:rsidR="00361D15" w:rsidRDefault="00361D15" w:rsidP="00361D15"/>
    <w:p w14:paraId="4DBE73EB" w14:textId="77777777" w:rsidR="00361D15" w:rsidRDefault="00361D15" w:rsidP="00361D15"/>
    <w:p w14:paraId="1E71D571" w14:textId="77777777" w:rsidR="00361D15" w:rsidRDefault="00361D15" w:rsidP="00361D15"/>
    <w:p w14:paraId="10160614" w14:textId="77777777" w:rsidR="00361D15" w:rsidRDefault="00361D15" w:rsidP="00361D15"/>
    <w:p w14:paraId="37F3DF52" w14:textId="77777777" w:rsidR="00361D15" w:rsidRDefault="00361D15" w:rsidP="00361D15"/>
    <w:p w14:paraId="21CB0D28" w14:textId="77777777" w:rsidR="00361D15" w:rsidRDefault="00361D15" w:rsidP="00361D15"/>
    <w:p w14:paraId="05C46C23" w14:textId="77777777" w:rsidR="00361D15" w:rsidRDefault="00361D15" w:rsidP="00361D15"/>
    <w:p w14:paraId="5B751B75" w14:textId="77777777" w:rsidR="00361D15" w:rsidRDefault="00361D15" w:rsidP="00361D15"/>
    <w:p w14:paraId="36AB3FCE" w14:textId="77777777" w:rsidR="00361D15" w:rsidRDefault="00361D15" w:rsidP="00361D15"/>
    <w:p w14:paraId="62BB95AE" w14:textId="77777777" w:rsidR="00361D15" w:rsidRDefault="00361D15" w:rsidP="00361D15"/>
    <w:p w14:paraId="516A17DD" w14:textId="77777777" w:rsidR="00361D15" w:rsidRDefault="00361D15" w:rsidP="00361D15"/>
    <w:p w14:paraId="6E226973" w14:textId="77777777" w:rsidR="00361D15" w:rsidRDefault="00361D15" w:rsidP="00361D15"/>
    <w:p w14:paraId="39345DC2" w14:textId="77777777" w:rsidR="00361D15" w:rsidRDefault="00361D15" w:rsidP="00361D15"/>
    <w:p w14:paraId="28FDB46B" w14:textId="77777777" w:rsidR="00361D15" w:rsidRDefault="00361D15" w:rsidP="00361D15"/>
    <w:p w14:paraId="27FF37A7" w14:textId="77777777" w:rsidR="00361D15" w:rsidRDefault="00361D15" w:rsidP="00361D15"/>
    <w:p w14:paraId="0506BFCA" w14:textId="77777777" w:rsidR="00361D15" w:rsidRDefault="00361D15" w:rsidP="00361D15"/>
    <w:p w14:paraId="6EF84BBF" w14:textId="77777777" w:rsidR="00361D15" w:rsidRDefault="00361D15" w:rsidP="00361D15"/>
    <w:p w14:paraId="467ED466" w14:textId="77777777" w:rsidR="00361D15" w:rsidRDefault="00361D15" w:rsidP="00361D15"/>
    <w:p w14:paraId="0AA72A32" w14:textId="77777777" w:rsidR="00361D15" w:rsidRDefault="00361D15" w:rsidP="00361D15"/>
    <w:p w14:paraId="4A0A6B2C" w14:textId="77777777" w:rsidR="00361D15" w:rsidRDefault="00361D15" w:rsidP="00361D15"/>
    <w:p w14:paraId="0CBE5ADE" w14:textId="77777777" w:rsidR="00361D15" w:rsidRDefault="00361D15" w:rsidP="00361D15"/>
    <w:p w14:paraId="7DB0AEFE" w14:textId="77777777" w:rsidR="00361D15" w:rsidRDefault="00361D15" w:rsidP="00361D15"/>
    <w:p w14:paraId="7E3636E3" w14:textId="77777777" w:rsidR="00361D15" w:rsidRDefault="00361D15" w:rsidP="00361D15"/>
    <w:p w14:paraId="00E4A2F9" w14:textId="77777777" w:rsidR="00361D15" w:rsidRDefault="00361D15" w:rsidP="00361D15"/>
    <w:p w14:paraId="5E4CCB59" w14:textId="77777777" w:rsidR="00361D15" w:rsidRDefault="00361D15" w:rsidP="00361D15"/>
    <w:p w14:paraId="43220B92" w14:textId="77777777" w:rsidR="00361D15" w:rsidRDefault="00361D15" w:rsidP="00361D15"/>
    <w:p w14:paraId="0C22B71C" w14:textId="77777777" w:rsidR="00361D15" w:rsidRDefault="00361D15" w:rsidP="00361D15"/>
    <w:p w14:paraId="2AD76332" w14:textId="77777777" w:rsidR="00361D15" w:rsidRDefault="00361D15" w:rsidP="00361D15"/>
    <w:p w14:paraId="24054D95" w14:textId="77777777" w:rsidR="00361D15" w:rsidRDefault="00361D15" w:rsidP="00361D15">
      <w:pPr>
        <w:pStyle w:val="NoSpacing"/>
        <w:jc w:val="right"/>
        <w:rPr>
          <w:b/>
          <w:sz w:val="22"/>
          <w:szCs w:val="22"/>
        </w:rPr>
      </w:pPr>
      <w:r>
        <w:rPr>
          <w:b/>
          <w:sz w:val="22"/>
          <w:szCs w:val="22"/>
        </w:rPr>
        <w:t>Nolikuma 14. pielikums</w:t>
      </w:r>
    </w:p>
    <w:p w14:paraId="7A7E0D7D" w14:textId="77777777" w:rsidR="00361D15" w:rsidRDefault="00361D15" w:rsidP="00361D15">
      <w:pPr>
        <w:pStyle w:val="NoSpacing"/>
        <w:jc w:val="both"/>
        <w:rPr>
          <w:sz w:val="22"/>
          <w:szCs w:val="22"/>
        </w:rPr>
      </w:pPr>
    </w:p>
    <w:p w14:paraId="50D875BC" w14:textId="77777777" w:rsidR="00361D15" w:rsidRDefault="00361D15" w:rsidP="00361D15">
      <w:pPr>
        <w:pStyle w:val="NoSpacing"/>
        <w:jc w:val="both"/>
        <w:rPr>
          <w:sz w:val="22"/>
          <w:szCs w:val="22"/>
          <w:lang w:val="en-GB"/>
        </w:rPr>
      </w:pPr>
    </w:p>
    <w:p w14:paraId="1B299AEB" w14:textId="77777777" w:rsidR="00361D15" w:rsidRDefault="00361D15" w:rsidP="00361D15">
      <w:pPr>
        <w:jc w:val="center"/>
        <w:rPr>
          <w:b/>
          <w:bCs/>
        </w:rPr>
      </w:pPr>
      <w:r>
        <w:rPr>
          <w:b/>
          <w:bCs/>
        </w:rPr>
        <w:t>Iepirkuma līgums Nr. ___</w:t>
      </w:r>
    </w:p>
    <w:p w14:paraId="2628F93F" w14:textId="77777777" w:rsidR="00361D15" w:rsidRDefault="00361D15" w:rsidP="00361D15">
      <w:pPr>
        <w:jc w:val="center"/>
        <w:rPr>
          <w:sz w:val="22"/>
          <w:szCs w:val="22"/>
        </w:rPr>
      </w:pPr>
      <w:r>
        <w:rPr>
          <w:sz w:val="22"/>
          <w:szCs w:val="22"/>
        </w:rPr>
        <w:t>iepirkumā</w:t>
      </w:r>
    </w:p>
    <w:p w14:paraId="0CEEB17E" w14:textId="77777777" w:rsidR="00361D15" w:rsidRDefault="00361D15" w:rsidP="00361D15">
      <w:pPr>
        <w:jc w:val="center"/>
      </w:pPr>
      <w:r>
        <w:t>“Teritorijas nožogojuma izbūve”</w:t>
      </w:r>
    </w:p>
    <w:p w14:paraId="3C1BECD1" w14:textId="77777777" w:rsidR="00361D15" w:rsidRDefault="00361D15" w:rsidP="00361D15">
      <w:pPr>
        <w:jc w:val="center"/>
        <w:rPr>
          <w:bCs/>
        </w:rPr>
      </w:pPr>
      <w:proofErr w:type="spellStart"/>
      <w:r>
        <w:t>Id</w:t>
      </w:r>
      <w:proofErr w:type="spellEnd"/>
      <w:r>
        <w:t xml:space="preserve"> Nr. SalSil 2019/1</w:t>
      </w:r>
    </w:p>
    <w:p w14:paraId="1658D0B1" w14:textId="77777777" w:rsidR="00361D15" w:rsidRDefault="00361D15" w:rsidP="00361D15">
      <w:pPr>
        <w:jc w:val="center"/>
        <w:rPr>
          <w:bCs/>
        </w:rPr>
      </w:pPr>
    </w:p>
    <w:p w14:paraId="684AC3B5" w14:textId="77777777" w:rsidR="00361D15" w:rsidRDefault="00361D15" w:rsidP="00361D15">
      <w:pPr>
        <w:tabs>
          <w:tab w:val="left" w:pos="7230"/>
        </w:tabs>
      </w:pPr>
      <w:r w:rsidRPr="00693E34">
        <w:t>Salaspilī, 2019. gada</w:t>
      </w:r>
      <w:r>
        <w:t xml:space="preserve"> ___.____________</w:t>
      </w:r>
    </w:p>
    <w:p w14:paraId="1742D371" w14:textId="77777777" w:rsidR="00361D15" w:rsidRDefault="00361D15" w:rsidP="00361D15">
      <w:pPr>
        <w:spacing w:after="120"/>
        <w:jc w:val="center"/>
      </w:pPr>
    </w:p>
    <w:p w14:paraId="79B663F9" w14:textId="77777777" w:rsidR="00361D15" w:rsidRDefault="00361D15" w:rsidP="00361D15">
      <w:pPr>
        <w:ind w:firstLine="720"/>
        <w:jc w:val="both"/>
      </w:pPr>
      <w:r>
        <w:rPr>
          <w:b/>
        </w:rPr>
        <w:t>Sabiedrība ar ierobežotu atbildību „Salaspils Siltums”</w:t>
      </w:r>
      <w:r>
        <w:t xml:space="preserve">, </w:t>
      </w:r>
      <w:proofErr w:type="spellStart"/>
      <w:r>
        <w:t>vien.reģ.Nr</w:t>
      </w:r>
      <w:proofErr w:type="spellEnd"/>
      <w:r>
        <w:t xml:space="preserve">. 40003310183, (turpmāk – </w:t>
      </w:r>
      <w:r>
        <w:rPr>
          <w:b/>
        </w:rPr>
        <w:t>Pasūtītājs)</w:t>
      </w:r>
      <w:r>
        <w:t xml:space="preserve">, kuru uz sabiedrības statūtu pamata pārstāv valdes locekle I.Bērziņa-Veita, no vienas puses, </w:t>
      </w:r>
    </w:p>
    <w:p w14:paraId="65264410" w14:textId="77777777" w:rsidR="00361D15" w:rsidRDefault="00361D15" w:rsidP="00361D15">
      <w:pPr>
        <w:ind w:firstLine="720"/>
        <w:jc w:val="both"/>
      </w:pPr>
      <w:r>
        <w:t xml:space="preserve">un </w:t>
      </w:r>
    </w:p>
    <w:p w14:paraId="080DF65A" w14:textId="77777777" w:rsidR="00361D15" w:rsidRDefault="00361D15" w:rsidP="00361D15">
      <w:pPr>
        <w:ind w:firstLine="720"/>
        <w:jc w:val="both"/>
      </w:pPr>
      <w:r>
        <w:rPr>
          <w:b/>
          <w:highlight w:val="yellow"/>
        </w:rPr>
        <w:t>____</w:t>
      </w:r>
      <w:r>
        <w:t xml:space="preserve">, </w:t>
      </w:r>
      <w:proofErr w:type="spellStart"/>
      <w:r>
        <w:t>vien.reģ.Nr</w:t>
      </w:r>
      <w:proofErr w:type="spellEnd"/>
      <w:r>
        <w:t xml:space="preserve">. </w:t>
      </w:r>
      <w:r>
        <w:rPr>
          <w:highlight w:val="yellow"/>
        </w:rPr>
        <w:t>_____</w:t>
      </w:r>
      <w:r>
        <w:t xml:space="preserve">, (turpmāk – </w:t>
      </w:r>
      <w:r>
        <w:rPr>
          <w:b/>
        </w:rPr>
        <w:t>Būvuzņēmējs)</w:t>
      </w:r>
      <w:r>
        <w:t xml:space="preserve">, kuru pamatojoties uz </w:t>
      </w:r>
      <w:r>
        <w:rPr>
          <w:highlight w:val="yellow"/>
        </w:rPr>
        <w:t>______</w:t>
      </w:r>
      <w:r>
        <w:t xml:space="preserve"> pamata pārstāv </w:t>
      </w:r>
      <w:r>
        <w:rPr>
          <w:highlight w:val="yellow"/>
        </w:rPr>
        <w:t>______</w:t>
      </w:r>
      <w:r>
        <w:t xml:space="preserve">, no otras puses, </w:t>
      </w:r>
    </w:p>
    <w:p w14:paraId="1AB09AB0" w14:textId="77777777" w:rsidR="00361D15" w:rsidRDefault="00361D15" w:rsidP="00361D15">
      <w:pPr>
        <w:ind w:firstLine="720"/>
        <w:jc w:val="both"/>
      </w:pPr>
      <w:r>
        <w:t xml:space="preserve">turpmāk tekstā katra atsevišķi saukta – Puse, un abas kopā sauktas - Puses, pamatojoties uz iepirkuma “Teritorijas nožogojuma izbūve”, </w:t>
      </w:r>
      <w:proofErr w:type="spellStart"/>
      <w:r>
        <w:t>id</w:t>
      </w:r>
      <w:proofErr w:type="spellEnd"/>
      <w:r>
        <w:t>. Nr. SalSil 2019/1, (turpmāk – Iepirkums)</w:t>
      </w:r>
      <w:r>
        <w:rPr>
          <w:bCs/>
        </w:rPr>
        <w:t xml:space="preserve"> </w:t>
      </w:r>
      <w:r>
        <w:t>rezultātiem,</w:t>
      </w:r>
    </w:p>
    <w:p w14:paraId="042B0A10" w14:textId="77777777" w:rsidR="00361D15" w:rsidRDefault="00361D15" w:rsidP="00361D15">
      <w:pPr>
        <w:ind w:firstLine="720"/>
        <w:jc w:val="both"/>
      </w:pPr>
      <w:r>
        <w:rPr>
          <w:bCs/>
        </w:rPr>
        <w:t>izsakot savu brīvu gribu, bez maldības, viltus un spaidiem, no</w:t>
      </w:r>
      <w:r>
        <w:t>slēdz šāda satura iepirkuma līgumu, turpmāk tekstā - Līgums:</w:t>
      </w:r>
    </w:p>
    <w:p w14:paraId="022DBD2A" w14:textId="77777777" w:rsidR="00361D15" w:rsidRDefault="00361D15" w:rsidP="00361D15">
      <w:pPr>
        <w:tabs>
          <w:tab w:val="left" w:pos="850"/>
        </w:tabs>
        <w:spacing w:after="120"/>
        <w:jc w:val="center"/>
        <w:rPr>
          <w:bCs/>
          <w:color w:val="000000"/>
        </w:rPr>
      </w:pPr>
    </w:p>
    <w:p w14:paraId="2FBEB453"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Līguma priekšmets</w:t>
      </w:r>
    </w:p>
    <w:p w14:paraId="4218933F" w14:textId="77777777" w:rsidR="00361D15" w:rsidRDefault="00361D15" w:rsidP="00361D15">
      <w:pPr>
        <w:numPr>
          <w:ilvl w:val="1"/>
          <w:numId w:val="124"/>
        </w:numPr>
        <w:tabs>
          <w:tab w:val="left" w:pos="850"/>
        </w:tabs>
        <w:spacing w:after="120"/>
        <w:ind w:left="850" w:hanging="654"/>
        <w:jc w:val="both"/>
        <w:rPr>
          <w:color w:val="000000"/>
          <w:spacing w:val="1"/>
        </w:rPr>
      </w:pPr>
      <w:r>
        <w:rPr>
          <w:color w:val="000000"/>
          <w:spacing w:val="1"/>
        </w:rPr>
        <w:t xml:space="preserve">Pasūtītājs uzdod un Būvuzņēmējs par samaksu, ar saviem darbarīkiem, iekārtām, darbaspēku un materiāliem apņemas organizēt un veikt </w:t>
      </w:r>
      <w:r>
        <w:rPr>
          <w:b/>
          <w:color w:val="000000"/>
          <w:spacing w:val="1"/>
        </w:rPr>
        <w:t>teritorijas nožogojuma izbūvi</w:t>
      </w:r>
      <w:r>
        <w:rPr>
          <w:color w:val="000000"/>
          <w:spacing w:val="1"/>
        </w:rPr>
        <w:t xml:space="preserve"> (turpmāk – Būvdarbi) atbilstoši </w:t>
      </w:r>
      <w:r>
        <w:t>projektētāja SIA “</w:t>
      </w:r>
      <w:proofErr w:type="spellStart"/>
      <w:r>
        <w:t>ArcEco</w:t>
      </w:r>
      <w:proofErr w:type="spellEnd"/>
      <w:r>
        <w:t>” izstrādātajam paskaidrojuma rakstam (iekļaujot grafisko daļu) – labiekārtošanas projektam, pasūtījuma/arhīva Nr. 25/2018</w:t>
      </w:r>
      <w:r>
        <w:rPr>
          <w:color w:val="000000"/>
          <w:spacing w:val="1"/>
        </w:rPr>
        <w:t xml:space="preserve"> (Līguma pielikums Nr. 1), Būvuzņēmēja piedāvājumu Iepirkumā (Līguma pielikums Nr. 2) un būvatļaujas nosacījumiem, kā arī ievērojot normatīvajos aktos noteiktos ierobežojumus un prasības.</w:t>
      </w:r>
    </w:p>
    <w:p w14:paraId="43D5A01E" w14:textId="77777777" w:rsidR="00361D15" w:rsidRDefault="00361D15" w:rsidP="00361D15">
      <w:pPr>
        <w:numPr>
          <w:ilvl w:val="1"/>
          <w:numId w:val="124"/>
        </w:numPr>
        <w:tabs>
          <w:tab w:val="left" w:pos="850"/>
        </w:tabs>
        <w:spacing w:after="120"/>
        <w:ind w:left="851" w:hanging="654"/>
        <w:jc w:val="both"/>
        <w:rPr>
          <w:bCs/>
          <w:color w:val="000000"/>
        </w:rPr>
      </w:pPr>
      <w:r>
        <w:t xml:space="preserve">Būvdarbu izpildes vieta – SIA “Salaspils Siltums” uzņēmuma teritorijas daļa Miera ielā 31A un Lielā lazdu ielā 1, Salaspilī. Vieta, </w:t>
      </w:r>
      <w:proofErr w:type="gramStart"/>
      <w:r>
        <w:t>kur tiek veikti būvdarbi šajā līgumā</w:t>
      </w:r>
      <w:proofErr w:type="gramEnd"/>
      <w:r>
        <w:t xml:space="preserve"> tiek saukta – objekts.</w:t>
      </w:r>
    </w:p>
    <w:p w14:paraId="756C7CA1" w14:textId="77777777" w:rsidR="00361D15" w:rsidRDefault="00361D15" w:rsidP="00361D15">
      <w:pPr>
        <w:tabs>
          <w:tab w:val="left" w:pos="850"/>
        </w:tabs>
        <w:spacing w:after="120"/>
        <w:ind w:left="851"/>
        <w:jc w:val="both"/>
        <w:rPr>
          <w:bCs/>
          <w:color w:val="000000"/>
        </w:rPr>
      </w:pPr>
    </w:p>
    <w:p w14:paraId="5DF6359B"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Būvdarbu izpildes vispārīgie noteikumi</w:t>
      </w:r>
    </w:p>
    <w:p w14:paraId="497364BC" w14:textId="77777777" w:rsidR="00361D15" w:rsidRDefault="00361D15" w:rsidP="00361D15">
      <w:pPr>
        <w:numPr>
          <w:ilvl w:val="1"/>
          <w:numId w:val="124"/>
        </w:numPr>
        <w:tabs>
          <w:tab w:val="left" w:pos="850"/>
        </w:tabs>
        <w:spacing w:after="120"/>
        <w:ind w:left="851" w:hanging="654"/>
        <w:jc w:val="both"/>
        <w:rPr>
          <w:color w:val="000000"/>
          <w:spacing w:val="1"/>
        </w:rPr>
      </w:pPr>
      <w:r>
        <w:rPr>
          <w:color w:val="000000"/>
          <w:spacing w:val="1"/>
        </w:rPr>
        <w:t xml:space="preserve">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w:t>
      </w:r>
      <w:proofErr w:type="gramStart"/>
      <w:r>
        <w:rPr>
          <w:color w:val="000000"/>
          <w:spacing w:val="1"/>
        </w:rPr>
        <w:t>(</w:t>
      </w:r>
      <w:proofErr w:type="gramEnd"/>
      <w:r>
        <w:rPr>
          <w:color w:val="000000"/>
          <w:spacing w:val="1"/>
        </w:rPr>
        <w:t xml:space="preserve">tai skaitā, objekta esošo stāvokli, izpētījis vietējos apstākļus, kas varētu ietekmēt Būvdarbu izpildi), uzdevis Pasūtītājam visus būtiskos jautājumus, saņēmis atbildes, un visi Būvuzņēmēja pieprasītie precizējumi vai papildinformācija ir iekļauti dokumentācijā, kas pievienota Līgumam (tāmes un Būvuzņēmēja piedāvājums Iepirkumā). Būvuzņēmējam šajā sakarā nekādu pretenziju nav, un viņam ir visa nepieciešamā informācija Būvdarbu kvalitatīvai izpildei. Vēlāki dokumentācijas un/vai būvlaukuma neatbilstības vai nepietiekamības atklājumi nedod pamatu Līguma summas palielinājumam vai izpildes termiņa pagarinājumam. Lai novērstu jebkuras šaubas, Puses atzīst, ka visus riskus un atbildību, kas saistīti ar tehnisko un juridisko dokumentāciju (tai skaitā, visu atļauju un jebkādu saskaņojumu saņemšanu un </w:t>
      </w:r>
      <w:r>
        <w:rPr>
          <w:color w:val="000000"/>
          <w:spacing w:val="1"/>
        </w:rPr>
        <w:lastRenderedPageBreak/>
        <w:t xml:space="preserve">nepieciešamo maksājumu veikšanu), kā arī faktiskajiem apstākļiem objektā un visu Būvdarbu izpildi līdz nodošanai ekspluatācijā, uzņemas Būvuzņēmējs. </w:t>
      </w:r>
    </w:p>
    <w:p w14:paraId="6AEC4993" w14:textId="77777777" w:rsidR="00361D15" w:rsidRDefault="00361D15" w:rsidP="00361D15">
      <w:pPr>
        <w:numPr>
          <w:ilvl w:val="1"/>
          <w:numId w:val="124"/>
        </w:numPr>
        <w:tabs>
          <w:tab w:val="left" w:pos="850"/>
        </w:tabs>
        <w:spacing w:after="120"/>
        <w:ind w:left="851" w:hanging="654"/>
        <w:jc w:val="both"/>
        <w:rPr>
          <w:color w:val="000000"/>
          <w:spacing w:val="1"/>
        </w:rPr>
      </w:pPr>
      <w:r>
        <w:rPr>
          <w:color w:val="000000"/>
          <w:spacing w:val="1"/>
        </w:rPr>
        <w:t>Būvuzņēmējs apņemas veikt Būvdarbus atbilstoši Paskaidrojuma rakstā noteiktajam, ievērojot Būvuzņēmēja piedāvājumu Iepirkumā un ievērojot Pasūtītāja norādījumus, spēkā esošos būvnormatīvus, būvniecības un citu tiesību normu prasības. Būvdarbi tiek izpildīti precīzi un profesionālā līmenī.</w:t>
      </w:r>
    </w:p>
    <w:p w14:paraId="05CF7EF9" w14:textId="77777777" w:rsidR="00361D15" w:rsidRDefault="00361D15" w:rsidP="00361D15">
      <w:pPr>
        <w:numPr>
          <w:ilvl w:val="1"/>
          <w:numId w:val="124"/>
        </w:numPr>
        <w:tabs>
          <w:tab w:val="left" w:pos="850"/>
        </w:tabs>
        <w:spacing w:after="120"/>
        <w:ind w:left="851" w:hanging="654"/>
        <w:jc w:val="both"/>
        <w:rPr>
          <w:color w:val="000000"/>
          <w:spacing w:val="1"/>
        </w:rPr>
      </w:pPr>
      <w:r>
        <w:rPr>
          <w:color w:val="000000"/>
          <w:spacing w:val="1"/>
        </w:rPr>
        <w:t xml:space="preserve">Būvuzņēmējs apņemas atturēties no jebkādas rīcības, kas varētu apgrūtināt Būvdarbu veikšanu vai Pasūtītāja saistību izpildi, tai skaitā Pasūtītāja vai Pasūtītāja nolīgto uzņēmēju darbību uzņēmuma teritorijā. Nožogojuma izbūves darbi, kas var ierobežot Pasūtītāja vai Pasūtītāja nolīgto uzņēmēju darbību, jāsaskaņo ar Pasūtītāju. </w:t>
      </w:r>
    </w:p>
    <w:p w14:paraId="0446BF99"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Būvuzņēmējs apņemas būvdarbu veikšanā izmantot tikai sertificētus būvizstrādājumus. Tādu būvizstrādājumu izmantošana, kuri nav sertificēti Latvijā vai nav CE sertifikāts, ir pieļaujama tikai tādā veidā un gadījumos, kad tas nav pretrunā ar Latvijas Republikas normatīvajiem aktiem pēc tam, kad Puses ir noslēgušas vienošanos par šādu darbu izpildi rakstiskā formā.</w:t>
      </w:r>
    </w:p>
    <w:p w14:paraId="2930F958"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Būvuzņēmējs nodrošina nepieciešamo būvizstrādājumu pareizu un kvalitatīvu izmantošanu Būvdarbu procesā.</w:t>
      </w:r>
    </w:p>
    <w:p w14:paraId="56DA779D"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 xml:space="preserve">Būvuzņēmējam jānodrošina, lai līgumu pildītu Iepirkumam iesniegtajā piedāvājumā norādītais Būvdarbu vadītājs, projekta vadītājs un citi, pieteikumā norādītie, speciālisti. Minēto speciālistu nomaiņa ir atļauta tikai ar iepriekšēju pasūtītāja rakstisku piekrišanu, Būvuzņēmējam nodrošinot līdzvērtīgas kvalifikācijas speciālistus. </w:t>
      </w:r>
    </w:p>
    <w:p w14:paraId="162BA94A"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Būvuzņēmējam jānodrošina, lai būvdarbus pildītu Iepirkuma procedūras piedāvājumā norādītie apakšuzņēmēji. Apakšuzņēmēju nomaiņa ir atļauta tikai ar iepriekšēja pasūtītāja rakstisku piekrišanu. Pasūtītājs dot piekrišanu apakšuzņēmēja maiņai, ja piedāvātais apakšuzņēmējs atbilst Iepirkuma nolikumā izvirzītajām prasībām. Ja Pasūtītājs nepiekrīt apakšuzņēmēja nomaiņai, tad Pasūtītājs var vienpusēji lauzt līgumu.</w:t>
      </w:r>
    </w:p>
    <w:p w14:paraId="240A3AE6"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Būvuzņēmējs, nododot apakšuzņēmējiem veicamos darbus saskaņā ar Iepirkumā iesniegto piedāvājumu, kā ģenerāluzņēmējs uzņemas un saglabā atbildību par šo darbu izpildi attiecībā pret Pasūtītāju.</w:t>
      </w:r>
    </w:p>
    <w:p w14:paraId="37825A2E"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Pēc Pasūtītāja pieprasījuma, Būvuzņēmējam ir jāuzrāda būvdarbos izmantojamo būvizstrādājumu sertifikāti, citi to kvalitāti apliecinošie dokumenti un objektam piegādāto materiālu apjomi.</w:t>
      </w:r>
    </w:p>
    <w:p w14:paraId="1ECA5B46"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Būvuzņēmēja pienākums ir pirms būvdarbu uzsākšanas parakstīt objekta būvlaukuma pieņemšanas aktu. Būvlaukums iespēju robežās tiek norobežots, izstādītas brīdinājuma zīmes un veiktas citas normatīvajos dokumentos noteiktas prasības.</w:t>
      </w:r>
    </w:p>
    <w:p w14:paraId="541C479F"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Būvdarbus Būvuzņēmējs veic, taupīgi un racionāli izmantojot būvizstrādājumus un būvniecībai atvēlētos resursus.</w:t>
      </w:r>
    </w:p>
    <w:p w14:paraId="5BF48BA2"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Būvuzņēmējs ir atbildīgs par visu nepieciešamo dokumentu saņemšanu Būvdarbu veikšanai. Būvuzņēmējam jāveic visi nepieciešamie pasākumi, lai novērstu kaitējumu vai jebkādu draudošu kaitējumu, kāds varētu rasties trešajai personai Būvdarbu izpildes rezultātā.</w:t>
      </w:r>
    </w:p>
    <w:p w14:paraId="4F9D9CC5"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Būvuzņēmējam ir pienākums tiesību aktos noteiktajā kārtībā izstrādāt un kārtot Būvdarbu veikšanas dokumentāciju visā Būvdarbu veikšanas laikā.</w:t>
      </w:r>
    </w:p>
    <w:p w14:paraId="6C940004"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Pasūtītājs ir tiesīgs pēc saviem ieskatiem veikt Būvdarbu izpildes pārbaudes.</w:t>
      </w:r>
    </w:p>
    <w:p w14:paraId="04D17A1D"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lastRenderedPageBreak/>
        <w:t>Pasūtītāja veiktā līguma izpildes kontrole vai Būvuzņēmēja izpildīto Būvdarbu pārbaude nevar būt par pamatu līgumā vai ar likumu noteiktās Būvuzņēmēja atbildības par neatbilstoši veiktajiem darbiem samazināšanai.</w:t>
      </w:r>
    </w:p>
    <w:p w14:paraId="73466A4C"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 xml:space="preserve">Būvdarbu organizatoriskie jautājumi tiek risināti un izskatīti </w:t>
      </w:r>
      <w:proofErr w:type="spellStart"/>
      <w:r>
        <w:rPr>
          <w:bCs/>
          <w:color w:val="000000"/>
        </w:rPr>
        <w:t>būvsapulcēs</w:t>
      </w:r>
      <w:proofErr w:type="spellEnd"/>
      <w:r>
        <w:rPr>
          <w:bCs/>
          <w:color w:val="000000"/>
        </w:rPr>
        <w:t xml:space="preserve">, kurās piedalās Būvdarbu vadītājs, Pasūtītāja pilnvarotais pārstāvis, būvuzraugs un autoruzraugs, kā arī Pasūtītāja pieaicinātās personas. Būvsapulces tiek sasauktas vienu reizi nedēļā, ja vien puses nav vienojušās par citu </w:t>
      </w:r>
      <w:proofErr w:type="spellStart"/>
      <w:r>
        <w:rPr>
          <w:bCs/>
          <w:color w:val="000000"/>
        </w:rPr>
        <w:t>būvsapulču</w:t>
      </w:r>
      <w:proofErr w:type="spellEnd"/>
      <w:r>
        <w:rPr>
          <w:bCs/>
          <w:color w:val="000000"/>
        </w:rPr>
        <w:t xml:space="preserve"> sasaukšanas kārtību. </w:t>
      </w:r>
      <w:proofErr w:type="spellStart"/>
      <w:r>
        <w:rPr>
          <w:bCs/>
          <w:color w:val="000000"/>
        </w:rPr>
        <w:t>Būvsapulču</w:t>
      </w:r>
      <w:proofErr w:type="spellEnd"/>
      <w:r>
        <w:rPr>
          <w:bCs/>
          <w:color w:val="000000"/>
        </w:rPr>
        <w:t xml:space="preserve"> sasaukšanu un organizēšanu, bet nepieciešamības gadījumā arī protokolēšanu nodrošina Pasūtītāja pārstāvis. Iepriekšminētais neierobežo Būvuzņēmēja vai būvuzrauga tiesības sasaukt </w:t>
      </w:r>
      <w:proofErr w:type="spellStart"/>
      <w:r>
        <w:rPr>
          <w:bCs/>
          <w:color w:val="000000"/>
        </w:rPr>
        <w:t>būvsapulci</w:t>
      </w:r>
      <w:proofErr w:type="spellEnd"/>
      <w:r>
        <w:rPr>
          <w:bCs/>
          <w:color w:val="000000"/>
        </w:rPr>
        <w:t xml:space="preserve">, ja tie to uzskata par nepieciešamu, savlaicīgi paziņojot par būvsapulces sasaukšanu pārējiem </w:t>
      </w:r>
      <w:proofErr w:type="spellStart"/>
      <w:r>
        <w:rPr>
          <w:bCs/>
          <w:color w:val="000000"/>
        </w:rPr>
        <w:t>būvsapulču</w:t>
      </w:r>
      <w:proofErr w:type="spellEnd"/>
      <w:r>
        <w:rPr>
          <w:bCs/>
          <w:color w:val="000000"/>
        </w:rPr>
        <w:t xml:space="preserve"> dalībniekiem.</w:t>
      </w:r>
    </w:p>
    <w:p w14:paraId="6F68D58D" w14:textId="77777777" w:rsidR="00361D15" w:rsidRDefault="00361D15" w:rsidP="00361D15">
      <w:pPr>
        <w:numPr>
          <w:ilvl w:val="1"/>
          <w:numId w:val="124"/>
        </w:numPr>
        <w:tabs>
          <w:tab w:val="left" w:pos="850"/>
        </w:tabs>
        <w:spacing w:after="120"/>
        <w:ind w:left="851" w:hanging="654"/>
        <w:jc w:val="both"/>
        <w:rPr>
          <w:color w:val="000000"/>
          <w:spacing w:val="1"/>
        </w:rPr>
      </w:pPr>
      <w:r>
        <w:rPr>
          <w:bCs/>
          <w:color w:val="00000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14:paraId="23D56A7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Pasūtītājam un būvuzraugam ir tiesības apturēt Būvdarbus, ja Būvuzņēmējs vai tā personāls neievēro objektā iekšējās kārtības un darba drošības noteikumus, uz būvdarbiem attiecināmos normatīvos aktus vai šo Līgumu. Būvdarbus Būvuzņēmējs ir tiesīgs atsākt, saskaņojot ar Pasūtītāju, pēc konstatētā pārkāpuma novēršanas. Būvuzņēmējam nav tiesību uz Līgumā noteiktā Būvdarbu izpildes termiņa pagarinājumu sakarā ar šādu Būvdarbu apturēšanu.</w:t>
      </w:r>
    </w:p>
    <w:p w14:paraId="4D618ABA"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izpildāmo darbu apjomos un būtiskajos noteikumos vai kad Pasūtītājs ir</w:t>
      </w:r>
      <w:proofErr w:type="gramStart"/>
      <w:r>
        <w:rPr>
          <w:bCs/>
          <w:color w:val="000000"/>
        </w:rPr>
        <w:t xml:space="preserve"> devis rīkojumu</w:t>
      </w:r>
      <w:proofErr w:type="gramEnd"/>
      <w:r>
        <w:rPr>
          <w:bCs/>
          <w:color w:val="000000"/>
        </w:rPr>
        <w:t xml:space="preserve"> turpināt Būvdarbus saskaņā ar Līguma noteiktajiem darba apjomiem.</w:t>
      </w:r>
    </w:p>
    <w:p w14:paraId="3213F05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Pasūtītājs apņemas sniegt atbildes uz Būvuzņēmēja rakstiski iesniegtiem jautājumiem 5 darba dienu laikā.</w:t>
      </w:r>
    </w:p>
    <w:p w14:paraId="41F718BC" w14:textId="77777777" w:rsidR="00361D15" w:rsidRDefault="00361D15" w:rsidP="00361D15">
      <w:pPr>
        <w:tabs>
          <w:tab w:val="left" w:pos="850"/>
        </w:tabs>
        <w:spacing w:after="120"/>
        <w:ind w:left="851"/>
        <w:jc w:val="both"/>
        <w:rPr>
          <w:bCs/>
          <w:color w:val="000000"/>
        </w:rPr>
      </w:pPr>
    </w:p>
    <w:p w14:paraId="3F7CBED0"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Atļaujas un saskaņojumi</w:t>
      </w:r>
    </w:p>
    <w:p w14:paraId="2FB0F539"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Pasūtītājs pilnvaro Būvuzņēmēja pārstāvi saņemt būvatļauju normatīvajos aktos noteiktajā kārtībā.</w:t>
      </w:r>
    </w:p>
    <w:p w14:paraId="32BC665F"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nodrošina arī citu Būvdarbu veikšanai vai nodošanai nepieciešamo atļauju saņemšanu un Būvdarbu saskaņošanu atbildīgajās iestādēs, ja vien Līgumā nav noteikts to veikt Pasūtītājam.</w:t>
      </w:r>
    </w:p>
    <w:p w14:paraId="00B01C1D" w14:textId="77777777" w:rsidR="00361D15" w:rsidRDefault="00361D15" w:rsidP="00361D15">
      <w:pPr>
        <w:tabs>
          <w:tab w:val="left" w:pos="850"/>
        </w:tabs>
        <w:spacing w:after="120"/>
        <w:ind w:left="851"/>
        <w:jc w:val="both"/>
        <w:rPr>
          <w:bCs/>
          <w:color w:val="000000"/>
        </w:rPr>
      </w:pPr>
    </w:p>
    <w:p w14:paraId="7F333097"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Līgumcena un norēķinu kārtība</w:t>
      </w:r>
    </w:p>
    <w:p w14:paraId="69DC099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Par Būvdarbu izpildi Pasūtītājs apņemas samaksāt Būvuzņēmējam Līguma summu EUR </w:t>
      </w:r>
      <w:r>
        <w:rPr>
          <w:bCs/>
          <w:color w:val="000000"/>
          <w:highlight w:val="yellow"/>
        </w:rPr>
        <w:t>_______</w:t>
      </w:r>
      <w:r>
        <w:rPr>
          <w:bCs/>
          <w:color w:val="000000"/>
        </w:rPr>
        <w:t xml:space="preserve">, bez PVN (turpmāk līguma tekstā – ”Līguma summa"), saskaņā ar Būvuzņēmēja finanšu piedāvājumu Iepirkumā (Līguma pielikums Nr. 2). Līguma summa ietver Būvdarbu veikšanas izmaksas, tai skaitā būvdarbu procesā izmantojamo būvniecības izstrādājumu, darbu, piegādes un transporta, apdrošināšanas, elektroenerģijas, būvgružu apglabāšanas un būvlaukuma uzturēšanas izmaksas, iespējamo nodokļu, izņemot PVN, un nodevu maksājumus valsts un pašvaldības budžetos un citus maksājumus, kas būs </w:t>
      </w:r>
      <w:r>
        <w:rPr>
          <w:bCs/>
          <w:color w:val="000000"/>
        </w:rPr>
        <w:lastRenderedPageBreak/>
        <w:t>jāizdara Būvuzņēmējam, lai pienācīgi un pilnībā izpildītu Būvdarbus. Šī līguma izpratnē tās pozīcijas, kuras nav atsevišķi izdalītas Finanšu piedāvājumā un darbu apjomos, bet bez kurām tehnoloģiski nav iespējams veikt būvdarbus ir iekļautas izmaksās un darbu apjomos.</w:t>
      </w:r>
    </w:p>
    <w:p w14:paraId="3967D6AB"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Kopējās līguma summas samaksu Būvuzņēmējam Pasūtītājs veic šādā kārtībā: </w:t>
      </w:r>
    </w:p>
    <w:p w14:paraId="5FA3338A" w14:textId="77777777" w:rsidR="00361D15" w:rsidRDefault="00361D15" w:rsidP="00361D15">
      <w:pPr>
        <w:numPr>
          <w:ilvl w:val="2"/>
          <w:numId w:val="124"/>
        </w:numPr>
        <w:tabs>
          <w:tab w:val="left" w:pos="850"/>
        </w:tabs>
        <w:spacing w:after="120"/>
        <w:jc w:val="both"/>
        <w:rPr>
          <w:bCs/>
          <w:color w:val="000000"/>
        </w:rPr>
      </w:pPr>
      <w:r>
        <w:rPr>
          <w:bCs/>
          <w:color w:val="000000"/>
        </w:rPr>
        <w:t>Avansa maksājums – (ne vairāk kā 20 % apmērā) no līguma cenas 10 (desmit) dienu laikā pēc līguma noslēgšanas un, kad Pasūtītājam iesniegts Avansa nodrošinājums (līdz 20) % (divdesmit procenti) apmērā no Līguma summas;</w:t>
      </w:r>
    </w:p>
    <w:p w14:paraId="12FD11AC" w14:textId="77777777" w:rsidR="00361D15" w:rsidRDefault="00361D15" w:rsidP="00361D15">
      <w:pPr>
        <w:numPr>
          <w:ilvl w:val="2"/>
          <w:numId w:val="124"/>
        </w:numPr>
        <w:tabs>
          <w:tab w:val="left" w:pos="850"/>
        </w:tabs>
        <w:spacing w:after="120"/>
        <w:jc w:val="both"/>
        <w:rPr>
          <w:bCs/>
          <w:color w:val="000000"/>
        </w:rPr>
      </w:pPr>
      <w:r>
        <w:rPr>
          <w:bCs/>
          <w:color w:val="000000"/>
        </w:rPr>
        <w:t>Kopējie maksājumi – 60 % apmērā no Līguma summas saskaņā ar veikto darbu apjomu 30 (trīsdesmit) dienu laikā pēc ikmēneša akta parakstīšanas (izpilde mīnus avansa maksājums 20% un mīnus beigu ieturējums – 20%);</w:t>
      </w:r>
    </w:p>
    <w:p w14:paraId="119BB37A" w14:textId="77777777" w:rsidR="00361D15" w:rsidRDefault="00361D15" w:rsidP="00361D15">
      <w:pPr>
        <w:numPr>
          <w:ilvl w:val="2"/>
          <w:numId w:val="124"/>
        </w:numPr>
        <w:tabs>
          <w:tab w:val="left" w:pos="850"/>
        </w:tabs>
        <w:spacing w:after="120"/>
        <w:jc w:val="both"/>
        <w:rPr>
          <w:bCs/>
          <w:color w:val="000000"/>
        </w:rPr>
      </w:pPr>
      <w:r>
        <w:rPr>
          <w:bCs/>
          <w:color w:val="000000"/>
        </w:rPr>
        <w:t>Maksājums (beigu ieturējums) – 20 % apmērā no Līguma summas 30 (trīsdesmit) dienu laikā pēc Būvdarbu izpildes un objekta nodošanas ekspluatācijā, ko apliecina Salaspils novada Būvvaldes akts, un, kad Pasūtītājam iesniegta Garantijas laika nodrošinājums 6 % (seši procenti) apmērā no Līguma summas.</w:t>
      </w:r>
    </w:p>
    <w:p w14:paraId="1D410772"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Maksājumi tiek veikti uz Izpildītāja norādīto bankas kontu. PVN tiek maksāts saskaņā ar spēkā esošo likumdošanu.</w:t>
      </w:r>
    </w:p>
    <w:p w14:paraId="62C755C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būvdarbu izpildes laikā rodas neparedzēti darbi un izdevumi, tad Puses par tiem vienojas atsevišķi, par izmaksu pamatu ņemot finanšu piedāvājumā norādītos vienību izcenojumus, ja tos konkrētajam gadījumam</w:t>
      </w:r>
      <w:proofErr w:type="gramStart"/>
      <w:r>
        <w:rPr>
          <w:bCs/>
          <w:color w:val="000000"/>
        </w:rPr>
        <w:t xml:space="preserve"> iespējams</w:t>
      </w:r>
      <w:proofErr w:type="gramEnd"/>
      <w:r>
        <w:rPr>
          <w:bCs/>
          <w:color w:val="000000"/>
        </w:rPr>
        <w:t xml:space="preserve"> piemērot. Šādā gadījumā Būvuzņēmējam būs rakstiski jāiesniedz šo līdzekļu izmantošanas nepieciešamības pamatojums, ar paskaidrojumu, kāpēc šo izdevumus nebija iespējams paredzēt un tie netika iekļauti finanšu piedāvājumā. Neparedzētie darbu izpilde uzsākta tikai pēc Pasūtītāja rakstiskas piekrišanas saņemšanas.</w:t>
      </w:r>
    </w:p>
    <w:p w14:paraId="1432004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Nekvalitatīvi vai neatbilstoši veiktie Būvdarbi netiek pieņemti un apmaksāti līdz defektu novēršanai un šo būvdarbu pieņemšanai.</w:t>
      </w:r>
    </w:p>
    <w:p w14:paraId="5D411628"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Būvdarbu veicējs nepilda noteiktās saistības, vai tas kļuvis maksātnespējīgs vai likvidējies, un Pasūtītāja samaksātā avansa summa netiek atmaksāta vai dzēsta atbilstoši līguma noteikumiem, tad visus maksājumus veic Avansa nodrošinājuma sniedzējs.</w:t>
      </w:r>
    </w:p>
    <w:p w14:paraId="24FBD420"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Darbu izpildes termiņi</w:t>
      </w:r>
    </w:p>
    <w:p w14:paraId="6C05901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Būvdarbu izpildi Būvuzņēmējs veic Būvdarbu veikšanas grafikā noteiktajos termiņos, kur Būvdarbu izpildes gala termiņš ir </w:t>
      </w:r>
      <w:proofErr w:type="gramStart"/>
      <w:r>
        <w:rPr>
          <w:bCs/>
          <w:color w:val="000000"/>
        </w:rPr>
        <w:t>2019.gada</w:t>
      </w:r>
      <w:proofErr w:type="gramEnd"/>
      <w:r>
        <w:rPr>
          <w:bCs/>
          <w:color w:val="000000"/>
        </w:rPr>
        <w:t xml:space="preserve"> </w:t>
      </w:r>
      <w:r>
        <w:rPr>
          <w:bCs/>
          <w:color w:val="000000"/>
          <w:highlight w:val="yellow"/>
        </w:rPr>
        <w:t>____._________.</w:t>
      </w:r>
      <w:r>
        <w:rPr>
          <w:bCs/>
          <w:color w:val="000000"/>
        </w:rPr>
        <w:t xml:space="preserve"> Būvdarbu veikšanas laika grafiks un termiņi norādīti Būvuzņēmēja piedāvājumā (Līguma pielikums Nr. 2).</w:t>
      </w:r>
    </w:p>
    <w:p w14:paraId="2C7497BF"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apņemas nekavējoties ziņot Pasūtītājam par visiem apstākļiem vai šķēršļiem, kuri kavē Būvdarbu izpildi un visu objektu nodošanu ekspluatācijā 5.1.punktā minētajā termiņā.</w:t>
      </w:r>
    </w:p>
    <w:p w14:paraId="0FEE3D7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Būvuzņēmējam ir tiesības uz būvdarbu izpildes termiņa pagarinājumu, </w:t>
      </w:r>
      <w:proofErr w:type="gramStart"/>
      <w:r>
        <w:rPr>
          <w:bCs/>
          <w:color w:val="000000"/>
        </w:rPr>
        <w:t>ja būvdarbu izpilde tiek</w:t>
      </w:r>
      <w:proofErr w:type="gramEnd"/>
      <w:r>
        <w:rPr>
          <w:bCs/>
          <w:color w:val="000000"/>
        </w:rPr>
        <w:t xml:space="preserve"> kavēta viena vai vairāku zemāk uzskaitīto iemeslu dēļ:</w:t>
      </w:r>
    </w:p>
    <w:p w14:paraId="41B82E0F" w14:textId="77777777" w:rsidR="00361D15" w:rsidRDefault="00361D15" w:rsidP="00361D15">
      <w:pPr>
        <w:numPr>
          <w:ilvl w:val="2"/>
          <w:numId w:val="124"/>
        </w:numPr>
        <w:tabs>
          <w:tab w:val="left" w:pos="850"/>
        </w:tabs>
        <w:spacing w:after="120"/>
        <w:jc w:val="both"/>
        <w:rPr>
          <w:bCs/>
          <w:color w:val="000000"/>
        </w:rPr>
      </w:pPr>
      <w:r>
        <w:rPr>
          <w:bCs/>
          <w:color w:val="000000"/>
        </w:rPr>
        <w:t>ja Pasūtītāja iesniegtajos dokumentos ir konstatētas kļūdas un tās nav bijis iespējams konstatēt piedāvājuma sagatavošanas laikā, kuru novēršana ir saistīta ar būvdarbu izpildes apturēšanu;</w:t>
      </w:r>
    </w:p>
    <w:p w14:paraId="51CBC1A7" w14:textId="77777777" w:rsidR="00361D15" w:rsidRDefault="00361D15" w:rsidP="00361D15">
      <w:pPr>
        <w:numPr>
          <w:ilvl w:val="2"/>
          <w:numId w:val="124"/>
        </w:numPr>
        <w:tabs>
          <w:tab w:val="left" w:pos="850"/>
        </w:tabs>
        <w:spacing w:after="120"/>
        <w:jc w:val="both"/>
        <w:rPr>
          <w:bCs/>
          <w:color w:val="000000"/>
        </w:rPr>
      </w:pPr>
      <w:r>
        <w:rPr>
          <w:bCs/>
          <w:color w:val="000000"/>
        </w:rPr>
        <w:t xml:space="preserve">ja Pasūtītāja saistību savlaicīgas neizpildes dēļ ir tikusi apgrūtināta Būvuzņēmēja saistību izpilde, ar nosacījumu, ka Būvuzņēmējs ir nekavējoties (2 (divu) darba dienu laikā no brīža, </w:t>
      </w:r>
      <w:proofErr w:type="gramStart"/>
      <w:r>
        <w:rPr>
          <w:bCs/>
          <w:color w:val="000000"/>
        </w:rPr>
        <w:t>kad ir</w:t>
      </w:r>
      <w:proofErr w:type="gramEnd"/>
      <w:r>
        <w:rPr>
          <w:bCs/>
          <w:color w:val="000000"/>
        </w:rPr>
        <w:t xml:space="preserve"> iestājies Pasūtītāja nokavējums) </w:t>
      </w:r>
      <w:r>
        <w:rPr>
          <w:bCs/>
          <w:color w:val="000000"/>
        </w:rPr>
        <w:lastRenderedPageBreak/>
        <w:t>rakstiski informējis Pasūtītāju par šādu saistību neizpildi un tās ietekmi uz Līguma izpildes termiņiem;</w:t>
      </w:r>
    </w:p>
    <w:p w14:paraId="10D0F318" w14:textId="77777777" w:rsidR="00361D15" w:rsidRDefault="00361D15" w:rsidP="00361D15">
      <w:pPr>
        <w:numPr>
          <w:ilvl w:val="2"/>
          <w:numId w:val="124"/>
        </w:numPr>
        <w:tabs>
          <w:tab w:val="left" w:pos="850"/>
        </w:tabs>
        <w:spacing w:after="120"/>
        <w:jc w:val="both"/>
        <w:rPr>
          <w:bCs/>
          <w:color w:val="000000"/>
        </w:rPr>
      </w:pPr>
      <w:r>
        <w:rPr>
          <w:bCs/>
          <w:color w:val="000000"/>
        </w:rPr>
        <w:t>ja iestājusies nepārvaramas varas apstākļi, kuri atrodas ārpus Būvuzņēmēja kontroles un kuri būtiski traucē būvdarbu savlaicīgu izpildi.</w:t>
      </w:r>
    </w:p>
    <w:p w14:paraId="3B0AA7E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Būvuzņēmējam nav tiesības uz būvdarbu izpildes termiņa pagarinājumu tādu iemeslu dēļ, </w:t>
      </w:r>
      <w:proofErr w:type="gramStart"/>
      <w:r>
        <w:rPr>
          <w:bCs/>
          <w:color w:val="000000"/>
        </w:rPr>
        <w:t>kuri viņam bija jāņem vērā</w:t>
      </w:r>
      <w:proofErr w:type="gramEnd"/>
      <w:r>
        <w:rPr>
          <w:bCs/>
          <w:color w:val="000000"/>
        </w:rPr>
        <w:t xml:space="preserve"> vai arī pie pienācīgas rūpības nevarēja būt nezināmi, noslēdzot šo līgumu. Tas attiecas arī uz apstākļiem, kuru sekas Būvuzņēmējs būtu varējis sagaidīt vai novērst.</w:t>
      </w:r>
    </w:p>
    <w:p w14:paraId="22D7132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Ja Būvuzņēmējs līguma 5.3. punktā minēto iemeslu dēļ vēlas būvdarbu izpildes termiņa pagarinājumu, viņš par to ziņo Pasūtītājam rakstiski. Šāds paziņojums nosūtāms 2 (divu) darba dienu laikā pēc tam, kad Būvuzņēmējs uzzinājis par esošiem vai sagaidāmiem apstākļiem, kas izraisa būvdarbu izpildes kavējumu. Ja šāds paziņojums netiek nosūtīts norādītajā laikā, tiesības pieprasīt termiņa pagarinājumu tiek zaudētas. </w:t>
      </w:r>
    </w:p>
    <w:p w14:paraId="300632F5" w14:textId="77777777" w:rsidR="00361D15" w:rsidRDefault="00361D15" w:rsidP="00361D15">
      <w:pPr>
        <w:tabs>
          <w:tab w:val="left" w:pos="850"/>
        </w:tabs>
        <w:spacing w:after="120"/>
        <w:ind w:left="851"/>
        <w:jc w:val="both"/>
        <w:rPr>
          <w:bCs/>
          <w:color w:val="000000"/>
        </w:rPr>
      </w:pPr>
    </w:p>
    <w:p w14:paraId="78DDA389"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Apdrošināšana</w:t>
      </w:r>
    </w:p>
    <w:p w14:paraId="69D7CA5C"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Būvuzņēmējs nodrošina civiltiesiskās atbildības apdrošināšanu saskaņā ar MK 19.08.2014. noteikumu Nr. 502 “Noteikumi par </w:t>
      </w:r>
      <w:proofErr w:type="spellStart"/>
      <w:r>
        <w:rPr>
          <w:bCs/>
          <w:color w:val="000000"/>
        </w:rPr>
        <w:t>būvspeciālistu</w:t>
      </w:r>
      <w:proofErr w:type="spellEnd"/>
      <w:r>
        <w:rPr>
          <w:bCs/>
          <w:color w:val="000000"/>
        </w:rPr>
        <w:t xml:space="preserve"> un būvdarbu veicēju civiltiesiskās atbildības obligāto apdrošināšanu” prasībām. Noteiktās garantijas un apdrošināšanas līgumu Būvuzņēmējs uztur spēkā visā Būvdarbu veikšanas laikā.</w:t>
      </w:r>
    </w:p>
    <w:p w14:paraId="167B148D"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nodrošina būvniecības visu risku apdrošināšanas polisi, apdrošinot Būvuzņēmēja, t.sk., tā piesaistīto apakšuzņēmēju veicamos būvdarbus, ieskaitot visas iekārtas, materiālus, darba algas, nodevas, nodokļus, par apdrošināšanas summu 100% apmērā no kopējām būvdarbu izmaksām. Šai apdrošināšanas polisei jābūt spēkā līdz galīgā darbu pieņemšanas - nodošanas akta parakstīšanai un būvobjekta nodošanai.</w:t>
      </w:r>
    </w:p>
    <w:p w14:paraId="0AD012A2" w14:textId="77777777" w:rsidR="00361D15" w:rsidRDefault="00361D15" w:rsidP="00361D15">
      <w:pPr>
        <w:tabs>
          <w:tab w:val="left" w:pos="850"/>
        </w:tabs>
        <w:spacing w:after="120"/>
        <w:ind w:left="851"/>
        <w:jc w:val="both"/>
        <w:rPr>
          <w:bCs/>
          <w:color w:val="000000"/>
        </w:rPr>
      </w:pPr>
    </w:p>
    <w:p w14:paraId="6B67872C"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Būvdarbu nodošana pieņemšana</w:t>
      </w:r>
    </w:p>
    <w:p w14:paraId="7DB9974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Pēc Būvdarbu pilnīgas pabeigšanas Būvuzņēmējs iesniedz Pasūtītājam apliecinājumu par būvdarbu pilnīgu pabeigšanu. </w:t>
      </w:r>
    </w:p>
    <w:p w14:paraId="53ED2EAC"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5 darba dienu laikā – pēc apliecinājuma saņemšanas Pasūtītājs, pieaicinot būvuzraugu un Būvuzņēmēju, pārbauda veiktos būvdarbus. </w:t>
      </w:r>
    </w:p>
    <w:p w14:paraId="4D24590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Ne vēlāk kā 5 (piecas) dienas pirms būvdarbu nodošanas procedūras sākuma Būvuzņēmējs nodod Pasūtītājam ekspluatācijas un apkopes instrukcijas, ja tādas ir nepieciešamas. Ekspluatācijas instrukcijas satur instalāciju, konstrukciju un funkciju aprakstu un sniedz norādījumus par to ekspluatāciju un izlietošanu. Apkopes instrukcijām jāsatur ikdienā veicamie pasākumi, lai uzturētu instalāciju tehnisko standartu un izturību un nodrošinātu ekspluatācijā nodarbināto personālu ar nepieciešamo materiālu, kas veido bāzi remontiem un daļu nomaiņai.</w:t>
      </w:r>
    </w:p>
    <w:p w14:paraId="0677FB2C"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iesniedz Pasūtītājam tehnisko instalāciju funkcionēšanas izmēģinājumu plānu. Mērījumi un funkcionēšanas izmēģinājumi, par kuriem Puses vienojušās, tiek veikti</w:t>
      </w:r>
      <w:proofErr w:type="gramStart"/>
      <w:r>
        <w:rPr>
          <w:bCs/>
          <w:color w:val="000000"/>
        </w:rPr>
        <w:t xml:space="preserve"> pirms Pasūtītājs pārbauda veiktos būvdarbus, izņemot gadījumus, ja Puses vienojas, ka šādi mērījumi un izmēģinājumi tiks veikti citā laikā</w:t>
      </w:r>
      <w:proofErr w:type="gramEnd"/>
      <w:r>
        <w:rPr>
          <w:bCs/>
          <w:color w:val="000000"/>
        </w:rPr>
        <w:t>.</w:t>
      </w:r>
    </w:p>
    <w:p w14:paraId="43EB7F1B"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Pušu pienākums ir piedalīties Būvdarbu nodošanas sapulcē. Ja kāda no Pusēm nav ieradusies uz nodošanas sapulci un nav arī iepriekš rakstveidā devusi savu piekrišanu nodošanas procedūras veikšanai bez viņa klātbūtnes, tiek sasaukta atkārtota Būvdarbu nodošanas sapulce.</w:t>
      </w:r>
    </w:p>
    <w:p w14:paraId="3C780A8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lastRenderedPageBreak/>
        <w:t xml:space="preserve">Būvdarbu nodošanas procedūra tiek protokolēta, un protokolā jābūt norādītai šādai informācijai: </w:t>
      </w:r>
    </w:p>
    <w:p w14:paraId="643876BE" w14:textId="77777777" w:rsidR="00361D15" w:rsidRDefault="00361D15" w:rsidP="00361D15">
      <w:pPr>
        <w:numPr>
          <w:ilvl w:val="2"/>
          <w:numId w:val="124"/>
        </w:numPr>
        <w:tabs>
          <w:tab w:val="left" w:pos="850"/>
        </w:tabs>
        <w:spacing w:after="120"/>
        <w:jc w:val="both"/>
        <w:rPr>
          <w:bCs/>
          <w:color w:val="000000"/>
        </w:rPr>
      </w:pPr>
      <w:r>
        <w:rPr>
          <w:bCs/>
          <w:color w:val="000000"/>
        </w:rPr>
        <w:t>kas piedalās Būvdarbu nodošanas sapulcē;</w:t>
      </w:r>
    </w:p>
    <w:p w14:paraId="65303C79" w14:textId="77777777" w:rsidR="00361D15" w:rsidRDefault="00361D15" w:rsidP="00361D15">
      <w:pPr>
        <w:numPr>
          <w:ilvl w:val="2"/>
          <w:numId w:val="124"/>
        </w:numPr>
        <w:tabs>
          <w:tab w:val="left" w:pos="850"/>
        </w:tabs>
        <w:spacing w:after="120"/>
        <w:jc w:val="both"/>
        <w:rPr>
          <w:bCs/>
          <w:color w:val="000000"/>
        </w:rPr>
      </w:pPr>
      <w:r>
        <w:rPr>
          <w:bCs/>
          <w:color w:val="000000"/>
        </w:rPr>
        <w:t>defekti, kas atklāti Būvdarbu nodošanas laikā;</w:t>
      </w:r>
    </w:p>
    <w:p w14:paraId="068CEBEA" w14:textId="77777777" w:rsidR="00361D15" w:rsidRDefault="00361D15" w:rsidP="00361D15">
      <w:pPr>
        <w:numPr>
          <w:ilvl w:val="2"/>
          <w:numId w:val="124"/>
        </w:numPr>
        <w:tabs>
          <w:tab w:val="left" w:pos="850"/>
        </w:tabs>
        <w:spacing w:after="120"/>
        <w:jc w:val="both"/>
        <w:rPr>
          <w:bCs/>
          <w:color w:val="000000"/>
        </w:rPr>
      </w:pPr>
      <w:r>
        <w:rPr>
          <w:bCs/>
          <w:color w:val="000000"/>
        </w:rPr>
        <w:t>termiņš, kādā jānovērš atklātie defekti, un nākamās pārbaudes datums;</w:t>
      </w:r>
    </w:p>
    <w:p w14:paraId="67433072" w14:textId="77777777" w:rsidR="00361D15" w:rsidRDefault="00361D15" w:rsidP="00361D15">
      <w:pPr>
        <w:numPr>
          <w:ilvl w:val="2"/>
          <w:numId w:val="124"/>
        </w:numPr>
        <w:tabs>
          <w:tab w:val="left" w:pos="850"/>
        </w:tabs>
        <w:spacing w:after="120"/>
        <w:jc w:val="both"/>
        <w:rPr>
          <w:bCs/>
          <w:color w:val="000000"/>
        </w:rPr>
      </w:pPr>
      <w:r>
        <w:rPr>
          <w:bCs/>
          <w:color w:val="000000"/>
        </w:rPr>
        <w:t>cik lielā mērā Būvdarbi tiek nodoti vai arī nodošana tiek atteikta.</w:t>
      </w:r>
    </w:p>
    <w:p w14:paraId="17A66759"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Pasūtītājs ir tiesīgs atteikties no izpildīto Būvdarbu pieņemšanas, ja pieņemšanas laikā tiek atklāti defekti.</w:t>
      </w:r>
    </w:p>
    <w:p w14:paraId="65D7845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Būvdarbu nodošanas protokolu paraksta Puses, kā arī citas personas, kas piedalās Būvdarbu nodošanas procedūrā. Katrai Pusei paliek viens parakstīts protokola eksemplārs.</w:t>
      </w:r>
    </w:p>
    <w:p w14:paraId="17FC001A"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Pārbaudes laikā konstatētos defektus novērš Būvuzņēmējs uz sava rēķina protokolā noteiktajā termiņā. Protokolā norādītais defektu novēršanas termiņš nav uzskatāms par Līguma izpildes termiņa pagarinājumu.</w:t>
      </w:r>
    </w:p>
    <w:p w14:paraId="399CB5C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Gadījumā, ja netiek konstatēti defekti un tiek konstatēts, ka būvdarbi ir paveikti kvalitatīvi, savlaicīgi un atbilstoši paskaidrojuma rakstam (Līguma pielikums Nr. 1), Puses sastāda pieņemšanas – nodošanas aktu. </w:t>
      </w:r>
    </w:p>
    <w:p w14:paraId="4BF6159E"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Pēc 7.10.punktā minētā akta parakstīšanas Pasūtītājs 5 (piecu) darba dienu laikā ierosina Komisijas sasaukšanu būvdarbu nodošanai ekspluatācijā.</w:t>
      </w:r>
    </w:p>
    <w:p w14:paraId="3AA81A14"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Pēc visu Būvdarbu pabeigšanas Paskaidrojuma rakstā norādītais objekts tiek pieņemts ekspluatācijā, atbilstoši būvniecību regulējošajos tiesību aktos noteiktajai kārtībai. Būvdarbi tiek uzskatīti par izpildītiem un nodotiem Pasūtītājam ar brīdi, kad tiek parakstīts Salaspils novada Būvvaldes akts par objekta nodošanu ekspluatācijā.</w:t>
      </w:r>
    </w:p>
    <w:p w14:paraId="5DFD3646" w14:textId="77777777" w:rsidR="00361D15" w:rsidRDefault="00361D15" w:rsidP="00361D15">
      <w:pPr>
        <w:tabs>
          <w:tab w:val="left" w:pos="850"/>
        </w:tabs>
        <w:spacing w:after="120"/>
        <w:ind w:left="851"/>
        <w:jc w:val="both"/>
        <w:rPr>
          <w:bCs/>
          <w:color w:val="000000"/>
        </w:rPr>
      </w:pPr>
    </w:p>
    <w:p w14:paraId="5618006F"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Pušu atbildība</w:t>
      </w:r>
    </w:p>
    <w:p w14:paraId="71D57677"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Puses ir atbildīgas par Līguma noteikto saistību pilnīgu izpildi, atbilstoši Līguma nosacījumiem.</w:t>
      </w:r>
    </w:p>
    <w:p w14:paraId="252EB2C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Par līgumsaistību pienācīgu neizpildi Puses ir atbildīgas saskaņā ar šo līgumu, Būvniecības likumu, Vispārējiem būvnoteikumiem, Civillikumu un citiem tiesību aktiem.</w:t>
      </w:r>
    </w:p>
    <w:p w14:paraId="0B8C9C5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Ja Būvuzņēmējs neievēro noteiktos Līguma 5.punktā noteiktos darbu izpildes termiņus, tas maksā Pasūtītājam līgumsodu 0,5 % apmērā no kopējās Līguma summas par katru nokavēto dienu, bet ne vairāk kā 10 % no kopējās Līguma summas. Līgumsoda samaksa neatbrīvo no uzņemto saistību izpildes. Līgumsoda apmērs nav aprobežots ar zaudējumu lielumu, kādi paredzami no līguma neizpildīšanas.</w:t>
      </w:r>
    </w:p>
    <w:p w14:paraId="2C5568C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Ja Pasūtītājs neveic savlaicīgi Līguma 4.punktā noteiktos maksājumus, tad viņš maksā Būvuzņēmējam līgumsodu 0,5 % apmērā no nokavētā maksājuma summas par katru maksājumu kavējumu dienu, bet ne vairāk kā 10 % no kopējās Līguma summas.</w:t>
      </w:r>
    </w:p>
    <w:p w14:paraId="63A076B9"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ir pilnā apmērā atbildīgs par objektā esošo materiālu un iekārtu saglabāšanu, apsardzi, kā arī šo materiālo vērtību apdrošināšanu.</w:t>
      </w:r>
    </w:p>
    <w:p w14:paraId="1DF78368"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Pasūtītājs ir tiesīgs ieturēt aprēķināto līgumsodu un zaudējumu summas no Būvuzņēmējam izmaksājamām summām ieskaites kārtībā bez īpašas Būvuzņēmēja piekrišanas vai Būvuzņēmējs 10 dienu laikā pēc atbilstoša satura rēķina un pieprasījuma saņemšanas no Pasūtītāja, to samaksā Pasūtītājam.</w:t>
      </w:r>
    </w:p>
    <w:p w14:paraId="3B78EB59" w14:textId="77777777" w:rsidR="00361D15" w:rsidRDefault="00361D15" w:rsidP="00361D15">
      <w:pPr>
        <w:tabs>
          <w:tab w:val="left" w:pos="850"/>
        </w:tabs>
        <w:spacing w:after="120"/>
        <w:ind w:left="851"/>
        <w:jc w:val="both"/>
        <w:rPr>
          <w:bCs/>
          <w:color w:val="000000"/>
        </w:rPr>
      </w:pPr>
    </w:p>
    <w:p w14:paraId="28E98283"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lastRenderedPageBreak/>
        <w:t xml:space="preserve"> </w:t>
      </w:r>
      <w:r>
        <w:rPr>
          <w:b/>
          <w:bCs/>
          <w:color w:val="000000"/>
        </w:rPr>
        <w:t>Nepārvarama vara</w:t>
      </w:r>
    </w:p>
    <w:p w14:paraId="21409284"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Puses tiek atbrīvotas no atbildības par Līguma pilnīgu vai daļēju neizpildi, ja šāda neizpilde radusies nepārvaramas varas apstākļu rezultātā, kuru darbība sākusies pēc līguma noslēgšanas un kurus nevarēja iepriekš ne paredzēt, ne novērst. </w:t>
      </w:r>
    </w:p>
    <w:p w14:paraId="45418AE6"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attiecīgās Puses nevar atsaukties uz nepārvaramas varas apstākļiem kā savu līgumsaistību nepienācīgas izpildes pamatu.</w:t>
      </w:r>
    </w:p>
    <w:p w14:paraId="7E7A753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Ja nepārvaramas varas apstākļu un to seku dēļ nav iespējams izpildīt šajā Līgumā paredzētas saistības </w:t>
      </w:r>
      <w:proofErr w:type="gramStart"/>
      <w:r>
        <w:rPr>
          <w:bCs/>
          <w:color w:val="000000"/>
        </w:rPr>
        <w:t>ilgāk kā</w:t>
      </w:r>
      <w:proofErr w:type="gramEnd"/>
      <w:r>
        <w:rPr>
          <w:bCs/>
          <w:color w:val="000000"/>
        </w:rPr>
        <w:t xml:space="preserve"> trīs mēnešus, Puses pēc iespējas drīzāk sāk sarunas par šī Līguma izpildes alternatīviem variantiem, kuri ir pieņemami abām Pusēm, un izdara attiecīgus grozījumus šajā Līgumā vai sastāda jaunu Līgumu, vai arī lauž šo līgumu.</w:t>
      </w:r>
    </w:p>
    <w:p w14:paraId="3AEEB843" w14:textId="77777777" w:rsidR="00361D15" w:rsidRDefault="00361D15" w:rsidP="00361D15">
      <w:pPr>
        <w:tabs>
          <w:tab w:val="left" w:pos="850"/>
        </w:tabs>
        <w:spacing w:after="120"/>
        <w:ind w:left="851"/>
        <w:jc w:val="both"/>
        <w:rPr>
          <w:bCs/>
          <w:color w:val="000000"/>
        </w:rPr>
      </w:pPr>
    </w:p>
    <w:p w14:paraId="731FA5B3"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Garantijas saistības</w:t>
      </w:r>
    </w:p>
    <w:p w14:paraId="2024A92F"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garantē izmantoto materiālu, būvdarbu kvalitāti, funkcionālo darbību, atbilstību Līgumam un Paskaidrojuma rakstam. Būvuzņēmējs uzņemas atbildību par trūkumiem un defektiem būvdarbos, kas radušies garantijas termiņā</w:t>
      </w:r>
      <w:proofErr w:type="gramStart"/>
      <w:r>
        <w:rPr>
          <w:bCs/>
          <w:color w:val="000000"/>
        </w:rPr>
        <w:t xml:space="preserve"> pielietojot nekvalitatīvus materiālus un veicot nekvalitatīvus darbus</w:t>
      </w:r>
      <w:proofErr w:type="gramEnd"/>
      <w:r>
        <w:rPr>
          <w:bCs/>
          <w:color w:val="000000"/>
        </w:rPr>
        <w:t xml:space="preserve">. Šajā punktā minētās garantijas termiņš ir </w:t>
      </w:r>
      <w:r>
        <w:rPr>
          <w:bCs/>
          <w:color w:val="000000"/>
          <w:highlight w:val="yellow"/>
        </w:rPr>
        <w:t>________________</w:t>
      </w:r>
      <w:r>
        <w:rPr>
          <w:bCs/>
          <w:color w:val="000000"/>
        </w:rPr>
        <w:t xml:space="preserve"> mēneši no visu Paskaidrojuma rakstā norādīto objektu nodošanas ekspluatācijā akta parakstīšanas brīža.</w:t>
      </w:r>
    </w:p>
    <w:p w14:paraId="397B2BF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Būvuzņēmējs garantijas termiņā saņemot Pasūtītāja rakstisku paziņojumu, uzņemas uz sava rēķina novērst bojājumus, trūkumus vai neatbilstību Līgumam vai normatīvo aktu prasībām. Nosūtot paziņojumu, Pasūtītājs norāda arī vietu un laiku, </w:t>
      </w:r>
      <w:proofErr w:type="gramStart"/>
      <w:r>
        <w:rPr>
          <w:bCs/>
          <w:color w:val="000000"/>
        </w:rPr>
        <w:t>kad Būvuzņēmējam jāierodas</w:t>
      </w:r>
      <w:proofErr w:type="gramEnd"/>
      <w:r>
        <w:rPr>
          <w:bCs/>
          <w:color w:val="000000"/>
        </w:rPr>
        <w:t xml:space="preserve"> un defektu akta sastādīšanu. Pasūtītāja noteiktais defektu novēršanas termiņš nedrīkst būt mazāks par 2 (divām) darba dienām attiecībā uz būvdarbiem.</w:t>
      </w:r>
    </w:p>
    <w:p w14:paraId="45519B69"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Noteiktajā termiņā Puses sastāda defektu aktu, tajā norādot bojājumus, neatbilstības vai trūkumus būvdarbos, ka arī to novēršanas termiņu. Gadījumā, ja Būvuzņēmējs noteiktajā termiņā neierodas uz defektu akta sastādīšanu, Pasūtītājs ir tiesīgs sastādīt aktu vienpusēji, un tas ir saistošs Būvuzņēmējam. Pasūtītājs divu darba dienu laikā nosūta sastādīto aktu Būvuzņēmējam.</w:t>
      </w:r>
    </w:p>
    <w:p w14:paraId="66C3E355"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Puses, sastādot defektu aktu, nevar vienoties par konstatēto defektu, tā piekritību garantijai</w:t>
      </w:r>
      <w:proofErr w:type="gramStart"/>
      <w:r>
        <w:rPr>
          <w:bCs/>
          <w:color w:val="000000"/>
        </w:rPr>
        <w:t xml:space="preserve"> vai nepieciešamajiem defektu novēršanas termiņiem</w:t>
      </w:r>
      <w:proofErr w:type="gramEnd"/>
      <w:r>
        <w:rPr>
          <w:bCs/>
          <w:color w:val="000000"/>
        </w:rPr>
        <w:t>, vai garantijas ietvaros veikto darbu kvalitāti, Puses divu darba dienu laikā rakstiski vienojas par ekspertu, kurš tiek pieaicināts un kura viedoklis ir izšķirošs. Eksperta apmaksu sedz tā puse, kurai eksperta viedoklis ir par sliktu.</w:t>
      </w:r>
    </w:p>
    <w:p w14:paraId="03F52C1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Gadījumā, ja Būvuzņēmējs nenovērš uz garantiju attiecināmos defektus Pasūtītāja noteiktajā termiņā un termiņa nokavējums sastāda vismaz 5 (piecas) dienas, Pasūtītājs ir tiesīgs veikt šādu defektu novēršanu saviem spēkiem vai pieaicinot trešās personas. Būvuzņēmējs šādā gadījumā atlīdzina Pasūtītājam visus ar defektu novēršanu saistītos izdevumus, papildus par katru nokavējuma dienu piemērojot līgumsodu 0,2 % apmērā no līguma summas.</w:t>
      </w:r>
    </w:p>
    <w:p w14:paraId="6FA8492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Ja punktā 10.5. minētajos gadījums tiek piemērots līgumsods, tas jānomaksā 5 (piecu) darba dienu laikā. Ja tas netiek veikts 5 (piecu) darba dienu laikā, tad to maksā Būvniecības garantijas sniedzējs.</w:t>
      </w:r>
    </w:p>
    <w:p w14:paraId="260AB01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lastRenderedPageBreak/>
        <w:t>Gadījumā, ja Būvdarbu veicējs nepilda noteiktās saistības, vai tas kļuvis maksātnespējīgs vai likvidējies, tad visus maksājumus 10.nodaļā minētajos gadījumos veic Garantijas laika nodrošinājuma sniedzējs.</w:t>
      </w:r>
    </w:p>
    <w:p w14:paraId="03112278"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Avansa nodrošinājuma un Garantijas laika nodrošinājuma noformēšanas noteikumi ir atrunāti Iepirkuma nolikuma 13.pielikumā.</w:t>
      </w:r>
    </w:p>
    <w:p w14:paraId="4364021A" w14:textId="77777777" w:rsidR="00361D15" w:rsidRDefault="00361D15" w:rsidP="00361D15">
      <w:pPr>
        <w:tabs>
          <w:tab w:val="left" w:pos="850"/>
        </w:tabs>
        <w:spacing w:after="120"/>
        <w:ind w:left="851"/>
        <w:jc w:val="both"/>
        <w:rPr>
          <w:bCs/>
          <w:color w:val="000000"/>
        </w:rPr>
      </w:pPr>
    </w:p>
    <w:p w14:paraId="6EB1753D"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Līguma laušana</w:t>
      </w:r>
    </w:p>
    <w:p w14:paraId="28EB952E"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Līgums var tikt lauzts, Pusēm savstarpēji rakstiski vienojoties, vai arī šajā Līgumā noteiktajā kārtībā.</w:t>
      </w:r>
    </w:p>
    <w:p w14:paraId="70C6CE77"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Pasūtītājs, nosūtot Būvuzņēmējam rakstisku paziņojumu, ir tiesīgs vienpusēji atkāpties no šī līguma, to, vienpusēji laužot jebkurā brīdī, ja:</w:t>
      </w:r>
    </w:p>
    <w:p w14:paraId="15EB9362" w14:textId="77777777" w:rsidR="00361D15" w:rsidRDefault="00361D15" w:rsidP="00361D15">
      <w:pPr>
        <w:numPr>
          <w:ilvl w:val="2"/>
          <w:numId w:val="124"/>
        </w:numPr>
        <w:tabs>
          <w:tab w:val="left" w:pos="850"/>
        </w:tabs>
        <w:spacing w:after="120"/>
        <w:jc w:val="both"/>
        <w:rPr>
          <w:bCs/>
          <w:color w:val="000000"/>
        </w:rPr>
      </w:pPr>
      <w:r>
        <w:rPr>
          <w:bCs/>
          <w:color w:val="000000"/>
        </w:rPr>
        <w:t xml:space="preserve">Būvuzņēmējs nenodrošina </w:t>
      </w:r>
      <w:proofErr w:type="spellStart"/>
      <w:r>
        <w:rPr>
          <w:bCs/>
          <w:color w:val="000000"/>
        </w:rPr>
        <w:t>būvspeciālistu</w:t>
      </w:r>
      <w:proofErr w:type="spellEnd"/>
      <w:r>
        <w:rPr>
          <w:bCs/>
          <w:color w:val="000000"/>
        </w:rPr>
        <w:t xml:space="preserve"> apdrošināšanu vai būvniecības visu risku apdrošināšanu kā tas noteikts Līgumā;</w:t>
      </w:r>
    </w:p>
    <w:p w14:paraId="0981DCAA" w14:textId="77777777" w:rsidR="00361D15" w:rsidRDefault="00361D15" w:rsidP="00361D15">
      <w:pPr>
        <w:numPr>
          <w:ilvl w:val="2"/>
          <w:numId w:val="124"/>
        </w:numPr>
        <w:tabs>
          <w:tab w:val="left" w:pos="850"/>
        </w:tabs>
        <w:spacing w:after="120"/>
        <w:jc w:val="both"/>
        <w:rPr>
          <w:bCs/>
          <w:color w:val="000000"/>
        </w:rPr>
      </w:pPr>
      <w:r>
        <w:rPr>
          <w:bCs/>
          <w:color w:val="000000"/>
        </w:rPr>
        <w:t>Būvuzņēmējs neievēro jebkuru no Līgumā noteiktajiem Būvdarbu izpildes termiņiem, ieskaitot starptermiņus, kas norādīti darbu izpildes kalendārajā grafikā, un ja Būvuzņēmēja nokavējums ir sasniedzis vismaz 10 (desmit) dienas;</w:t>
      </w:r>
    </w:p>
    <w:p w14:paraId="55FB12DD" w14:textId="77777777" w:rsidR="00361D15" w:rsidRDefault="00361D15" w:rsidP="00361D15">
      <w:pPr>
        <w:numPr>
          <w:ilvl w:val="2"/>
          <w:numId w:val="124"/>
        </w:numPr>
        <w:tabs>
          <w:tab w:val="left" w:pos="850"/>
        </w:tabs>
        <w:spacing w:after="120"/>
        <w:jc w:val="both"/>
        <w:rPr>
          <w:bCs/>
          <w:color w:val="000000"/>
        </w:rPr>
      </w:pPr>
      <w:r>
        <w:rPr>
          <w:bCs/>
          <w:color w:val="000000"/>
        </w:rPr>
        <w:t>Uzņēmējs neievēro būvuzrauga vai Pasūtītāja norādījumus, vai arī nepilda jebkuru no Līguma noteikumiem vai nosacījumiem, noteiktās saistības vai pienākumus, un ja Būvuzņēmējs šādu neizpildi nav novērsis 10 (desmit) dienu laikā pēc attiecīga rakstiska Pasūtītāja vai būvuzrauga paziņojuma saņemšanas;</w:t>
      </w:r>
    </w:p>
    <w:p w14:paraId="1C0F8F77" w14:textId="77777777" w:rsidR="00361D15" w:rsidRDefault="00361D15" w:rsidP="00361D15">
      <w:pPr>
        <w:numPr>
          <w:ilvl w:val="2"/>
          <w:numId w:val="124"/>
        </w:numPr>
        <w:tabs>
          <w:tab w:val="left" w:pos="850"/>
        </w:tabs>
        <w:spacing w:after="120"/>
        <w:jc w:val="both"/>
        <w:rPr>
          <w:bCs/>
          <w:color w:val="000000"/>
        </w:rPr>
      </w:pPr>
      <w:r>
        <w:rPr>
          <w:bCs/>
          <w:color w:val="000000"/>
        </w:rPr>
        <w:t>Ir uzsākta Būvuzņēmēja likvidācija vai arī Būvuzņēmējs ir atzīts par maksātnespējīgu;</w:t>
      </w:r>
    </w:p>
    <w:p w14:paraId="1BFF8048" w14:textId="77777777" w:rsidR="00361D15" w:rsidRDefault="00361D15" w:rsidP="00361D15">
      <w:pPr>
        <w:numPr>
          <w:ilvl w:val="2"/>
          <w:numId w:val="124"/>
        </w:numPr>
        <w:tabs>
          <w:tab w:val="left" w:pos="850"/>
        </w:tabs>
        <w:spacing w:after="120"/>
        <w:jc w:val="both"/>
        <w:rPr>
          <w:bCs/>
          <w:color w:val="000000"/>
        </w:rPr>
      </w:pPr>
      <w:r>
        <w:rPr>
          <w:bCs/>
          <w:color w:val="000000"/>
        </w:rPr>
        <w:t>ja līgumu nav iespējams izpildīt tādēļ, ka līguma izpildes laikā attiecībā uz Piegādātāju ir piemērotas starptautiskās vai nacionālās sankcijas vai būtiskas finanšu un kapitāla tirgus intereses ietekmējošas Eiropas Savienības vai Ziemeļatlantijas līguma organizācijas dalībvalsts noteiktās sankcijas.</w:t>
      </w:r>
    </w:p>
    <w:p w14:paraId="33E8F88A"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Būvuzņēmējs, nosūtot Pasūtītājam rakstisku paziņojumu, ir tiesīgs vienpusēji pārtraukt līgumu, ja Pasūtītājs Līgumā noteiktajos termiņos neveic maksājumus un Pasūtītāja nokavējums ir sasniedzis vismaz 60 (sešdesmit) dienas.</w:t>
      </w:r>
    </w:p>
    <w:p w14:paraId="0B938A52"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Izbeidzot Līgumu 11.1. - </w:t>
      </w:r>
      <w:proofErr w:type="gramStart"/>
      <w:r>
        <w:rPr>
          <w:bCs/>
          <w:color w:val="000000"/>
        </w:rPr>
        <w:t>11.4. punktos noteiktajos gadījumos</w:t>
      </w:r>
      <w:proofErr w:type="gramEnd"/>
      <w:r>
        <w:rPr>
          <w:bCs/>
          <w:color w:val="000000"/>
        </w:rPr>
        <w:t>,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14:paraId="362E2A81"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Ja faktiski izpildīto Būvdarbu vērtība ir mazāka par summu, kuru Pasūtītājs jau ir samaksājis Būvuzņēmējam, pēdējam ir pienākums atmaksāt pārmaksāto summu. Izdarot samaksu, Pasūtītājs ir tiesīgs vienpusēji ieturēt aprēķināto līgumsodu vai zaudējumu atlīdzību.</w:t>
      </w:r>
    </w:p>
    <w:p w14:paraId="242171FA"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Puses savstarpējo norēķinu šajā Līguma nodaļā minētajos gadījumos veic 30 (trīsdesmit) dienu laikā pēc šajā Līguma nodaļā minēto akta parakstīšanas.</w:t>
      </w:r>
    </w:p>
    <w:p w14:paraId="321E58DD" w14:textId="77777777" w:rsidR="00361D15" w:rsidRDefault="00361D15" w:rsidP="00361D15">
      <w:pPr>
        <w:tabs>
          <w:tab w:val="left" w:pos="850"/>
        </w:tabs>
        <w:spacing w:after="120"/>
        <w:ind w:left="851"/>
        <w:jc w:val="both"/>
        <w:rPr>
          <w:bCs/>
          <w:color w:val="000000"/>
        </w:rPr>
      </w:pPr>
    </w:p>
    <w:p w14:paraId="5143F658"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Strīdu izskatīšanas kārtība un citi nosacījumi</w:t>
      </w:r>
    </w:p>
    <w:p w14:paraId="374E6290"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Līguma izpildes laikā radušos strīdus Puses risina vienojoties, vai, ja vienošanās nav iespējama, strīdu izskata tiesā Latvijas Republikas likumos noteiktajā kartībā. Līgums ir noslēgts, tiek interpretēts, tai skaitā strīdi tiek risināti, saskaņā ar Latvijas Republikas </w:t>
      </w:r>
      <w:r>
        <w:rPr>
          <w:bCs/>
          <w:color w:val="000000"/>
        </w:rPr>
        <w:lastRenderedPageBreak/>
        <w:t xml:space="preserve">likumdošanu. Pirmās instances tiesa, </w:t>
      </w:r>
      <w:proofErr w:type="gramStart"/>
      <w:r>
        <w:rPr>
          <w:bCs/>
          <w:color w:val="000000"/>
        </w:rPr>
        <w:t>kurā izšķirami strīdi, kas Pusēm varētu celties par šo līgumu vai tā izpildīšanu</w:t>
      </w:r>
      <w:proofErr w:type="gramEnd"/>
      <w:r>
        <w:rPr>
          <w:bCs/>
          <w:color w:val="000000"/>
        </w:rPr>
        <w:t xml:space="preserve"> ir Rīgas rajona tiesa Rīgā.</w:t>
      </w:r>
    </w:p>
    <w:p w14:paraId="55280AEC"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Būvdarbus var uzraudzīt Pasūtītāja nolīgts un apmaksāts būvuzraugs.</w:t>
      </w:r>
    </w:p>
    <w:p w14:paraId="7C37ED0D"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Ja kādai no Pusēm tiek mainīts juridiskais statuss vai paraksta tiesības, vai adrese, tā nekavējoties, ne vēlāk kā 2 (divu) darba dienu laikā, rakstiski par to jāpaziņo otram Līdzējam.</w:t>
      </w:r>
    </w:p>
    <w:p w14:paraId="088E0C74"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Līgums </w:t>
      </w:r>
      <w:proofErr w:type="gramStart"/>
      <w:r>
        <w:rPr>
          <w:bCs/>
          <w:color w:val="000000"/>
        </w:rPr>
        <w:t>sastādīts divos eksemplāros</w:t>
      </w:r>
      <w:proofErr w:type="gramEnd"/>
      <w:r>
        <w:rPr>
          <w:bCs/>
          <w:color w:val="000000"/>
        </w:rPr>
        <w:t xml:space="preserve"> viens glabājas pie Pasūtītāja, viens pie Būvuzņēmēja.</w:t>
      </w:r>
    </w:p>
    <w:p w14:paraId="4C807403"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Šī Līguma visi pielikumi, kā arī visas šī Līguma ietvaros rakstiski noformētas un abu Pušu parakstītas izmaiņas un papildinājumi ir neatņemamas šī Līguma sastāvdaļas.</w:t>
      </w:r>
    </w:p>
    <w:p w14:paraId="76EF87EE"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Puses visus paziņojumus nosūta ierakstītā pasta sūtījumā vai piegādā tieši pret parakstu. Paziņojumi pa pastu nosūtāmi uz Pušu juridisko adresi. Puses uzskatīs, ka attiecīgais paziņojums ir nodots Pusei 7. (septītajā) dienā no nosūtīšanas dienas, ja dokumenti</w:t>
      </w:r>
      <w:proofErr w:type="gramStart"/>
      <w:r>
        <w:rPr>
          <w:bCs/>
          <w:color w:val="000000"/>
        </w:rPr>
        <w:t xml:space="preserve"> nosūtīti ar pasta sūtījumu</w:t>
      </w:r>
      <w:proofErr w:type="gramEnd"/>
      <w:r>
        <w:rPr>
          <w:bCs/>
          <w:color w:val="000000"/>
        </w:rPr>
        <w:t>, vai datumā, kāds norādīts apstiprinājumā par attiecīgā paziņojuma izsniegšanu – ja piegādāts tieši pret parakstu.</w:t>
      </w:r>
    </w:p>
    <w:p w14:paraId="5E3EA46E" w14:textId="77777777" w:rsidR="00361D15" w:rsidRDefault="00361D15" w:rsidP="00361D15">
      <w:pPr>
        <w:tabs>
          <w:tab w:val="left" w:pos="850"/>
        </w:tabs>
        <w:spacing w:after="120"/>
        <w:ind w:left="851"/>
        <w:jc w:val="both"/>
        <w:rPr>
          <w:bCs/>
          <w:color w:val="000000"/>
        </w:rPr>
      </w:pPr>
    </w:p>
    <w:p w14:paraId="2436EA40"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Kontaktpersonas</w:t>
      </w:r>
    </w:p>
    <w:p w14:paraId="69C56E5E"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Kontaktpersonas no Pasūtītāja puses: </w:t>
      </w:r>
      <w:r>
        <w:rPr>
          <w:highlight w:val="yellow"/>
        </w:rPr>
        <w:t>_____</w:t>
      </w:r>
      <w:r>
        <w:t>.</w:t>
      </w:r>
    </w:p>
    <w:p w14:paraId="5627F32C"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Kontaktpersonas no Būvuzņēmēja puses: </w:t>
      </w:r>
      <w:r>
        <w:rPr>
          <w:bCs/>
          <w:color w:val="000000"/>
          <w:highlight w:val="yellow"/>
        </w:rPr>
        <w:t>_____</w:t>
      </w:r>
      <w:r>
        <w:rPr>
          <w:bCs/>
          <w:color w:val="000000"/>
        </w:rPr>
        <w:t>.</w:t>
      </w:r>
    </w:p>
    <w:p w14:paraId="55A8D5D2" w14:textId="77777777" w:rsidR="00361D15" w:rsidRDefault="00361D15" w:rsidP="00361D15">
      <w:pPr>
        <w:tabs>
          <w:tab w:val="left" w:pos="850"/>
        </w:tabs>
        <w:spacing w:after="120"/>
        <w:ind w:left="851"/>
        <w:jc w:val="both"/>
        <w:rPr>
          <w:bCs/>
          <w:color w:val="000000"/>
        </w:rPr>
      </w:pPr>
    </w:p>
    <w:p w14:paraId="491FB646" w14:textId="77777777" w:rsidR="00361D15" w:rsidRDefault="00361D15" w:rsidP="00361D15">
      <w:pPr>
        <w:numPr>
          <w:ilvl w:val="0"/>
          <w:numId w:val="124"/>
        </w:numPr>
        <w:tabs>
          <w:tab w:val="left" w:pos="426"/>
        </w:tabs>
        <w:spacing w:after="120"/>
        <w:ind w:left="426" w:hanging="284"/>
        <w:jc w:val="both"/>
        <w:rPr>
          <w:b/>
          <w:bCs/>
          <w:color w:val="000000"/>
        </w:rPr>
      </w:pPr>
      <w:r>
        <w:rPr>
          <w:b/>
          <w:bCs/>
          <w:color w:val="000000"/>
        </w:rPr>
        <w:t xml:space="preserve"> Pielikumi</w:t>
      </w:r>
    </w:p>
    <w:p w14:paraId="60A0853A"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 xml:space="preserve">Pielikums Nr. 1 – </w:t>
      </w:r>
      <w:r>
        <w:t>Paskaidrojuma raksts (fiziski netiek pievienots, oriģināls glabājas pie Pasūtītāja)</w:t>
      </w:r>
      <w:r>
        <w:rPr>
          <w:bCs/>
          <w:color w:val="000000"/>
        </w:rPr>
        <w:t>;</w:t>
      </w:r>
    </w:p>
    <w:p w14:paraId="0923EE32" w14:textId="77777777" w:rsidR="00361D15" w:rsidRDefault="00361D15" w:rsidP="00361D15">
      <w:pPr>
        <w:numPr>
          <w:ilvl w:val="1"/>
          <w:numId w:val="124"/>
        </w:numPr>
        <w:tabs>
          <w:tab w:val="left" w:pos="850"/>
        </w:tabs>
        <w:spacing w:after="120"/>
        <w:ind w:left="851" w:hanging="654"/>
        <w:jc w:val="both"/>
        <w:rPr>
          <w:bCs/>
          <w:color w:val="000000"/>
        </w:rPr>
      </w:pPr>
      <w:r>
        <w:rPr>
          <w:bCs/>
          <w:color w:val="000000"/>
        </w:rPr>
        <w:t>Pielikums Nr. 2 - Būvuzņēmēja piedāvājums Iepirkumā (fiziski netiek pievienots, oriģināls glabājas pie Pasūtītāja).</w:t>
      </w:r>
    </w:p>
    <w:p w14:paraId="4275ABC3" w14:textId="77777777" w:rsidR="00361D15" w:rsidRDefault="00361D15" w:rsidP="00361D15">
      <w:pPr>
        <w:tabs>
          <w:tab w:val="left" w:pos="850"/>
        </w:tabs>
        <w:spacing w:after="120"/>
        <w:ind w:left="851"/>
        <w:jc w:val="both"/>
        <w:rPr>
          <w:bCs/>
          <w:color w:val="000000"/>
        </w:rPr>
      </w:pPr>
    </w:p>
    <w:p w14:paraId="374B2923" w14:textId="77777777" w:rsidR="00361D15" w:rsidRDefault="00361D15" w:rsidP="00361D15">
      <w:pPr>
        <w:numPr>
          <w:ilvl w:val="0"/>
          <w:numId w:val="124"/>
        </w:numPr>
        <w:tabs>
          <w:tab w:val="left" w:pos="426"/>
        </w:tabs>
        <w:spacing w:after="120"/>
        <w:ind w:left="426" w:hanging="284"/>
        <w:jc w:val="both"/>
        <w:rPr>
          <w:b/>
          <w:bCs/>
          <w:color w:val="000000"/>
        </w:rPr>
      </w:pPr>
      <w:r>
        <w:rPr>
          <w:bCs/>
          <w:color w:val="000000"/>
        </w:rPr>
        <w:t xml:space="preserve"> </w:t>
      </w:r>
      <w:r>
        <w:rPr>
          <w:b/>
          <w:bCs/>
          <w:color w:val="000000"/>
        </w:rPr>
        <w:t>Pasūtītāja un Būvuzņēmēja rekvizīti, amatpersonu paraksti</w:t>
      </w:r>
    </w:p>
    <w:tbl>
      <w:tblPr>
        <w:tblW w:w="8925" w:type="dxa"/>
        <w:tblInd w:w="534" w:type="dxa"/>
        <w:tblLayout w:type="fixed"/>
        <w:tblLook w:val="04A0" w:firstRow="1" w:lastRow="0" w:firstColumn="1" w:lastColumn="0" w:noHBand="0" w:noVBand="1"/>
      </w:tblPr>
      <w:tblGrid>
        <w:gridCol w:w="4533"/>
        <w:gridCol w:w="4392"/>
      </w:tblGrid>
      <w:tr w:rsidR="00361D15" w14:paraId="520E3947" w14:textId="77777777" w:rsidTr="00361D15">
        <w:trPr>
          <w:trHeight w:val="2070"/>
        </w:trPr>
        <w:tc>
          <w:tcPr>
            <w:tcW w:w="4536" w:type="dxa"/>
          </w:tcPr>
          <w:p w14:paraId="597600A0" w14:textId="77777777" w:rsidR="00361D15" w:rsidRDefault="00361D15">
            <w:pPr>
              <w:pStyle w:val="ListParagraph"/>
              <w:spacing w:line="256" w:lineRule="auto"/>
              <w:ind w:left="0"/>
              <w:jc w:val="both"/>
            </w:pPr>
            <w:r>
              <w:t>PASŪTĪTĀJS</w:t>
            </w:r>
          </w:p>
          <w:p w14:paraId="1F02DCF5" w14:textId="77777777" w:rsidR="00361D15" w:rsidRDefault="00361D15">
            <w:pPr>
              <w:pStyle w:val="ListParagraph"/>
              <w:spacing w:line="256" w:lineRule="auto"/>
              <w:ind w:left="0"/>
              <w:jc w:val="both"/>
            </w:pPr>
            <w:r>
              <w:t>SIA „Salaspils Siltums”</w:t>
            </w:r>
          </w:p>
          <w:p w14:paraId="4BE36CE2" w14:textId="77777777" w:rsidR="00361D15" w:rsidRDefault="00361D15">
            <w:pPr>
              <w:pStyle w:val="ListParagraph"/>
              <w:spacing w:line="256" w:lineRule="auto"/>
              <w:ind w:left="0"/>
              <w:jc w:val="both"/>
            </w:pPr>
            <w:proofErr w:type="spellStart"/>
            <w:r>
              <w:t>Reģ,Nr</w:t>
            </w:r>
            <w:proofErr w:type="spellEnd"/>
            <w:r>
              <w:t>. LV40003310183</w:t>
            </w:r>
          </w:p>
          <w:p w14:paraId="6ED4F7AF" w14:textId="77777777" w:rsidR="00361D15" w:rsidRDefault="00361D15">
            <w:pPr>
              <w:pStyle w:val="ListParagraph"/>
              <w:spacing w:line="256" w:lineRule="auto"/>
              <w:ind w:left="0"/>
              <w:jc w:val="both"/>
            </w:pPr>
            <w:r>
              <w:t xml:space="preserve">juridiskā adrese: </w:t>
            </w:r>
          </w:p>
          <w:p w14:paraId="7B2EEFC1" w14:textId="77777777" w:rsidR="00361D15" w:rsidRDefault="00361D15">
            <w:pPr>
              <w:pStyle w:val="ListParagraph"/>
              <w:spacing w:line="256" w:lineRule="auto"/>
              <w:ind w:left="0"/>
              <w:jc w:val="both"/>
            </w:pPr>
            <w:r>
              <w:t xml:space="preserve">Miera iela 31a, Salaspils, LV-2169; </w:t>
            </w:r>
          </w:p>
          <w:p w14:paraId="52B0B0A1" w14:textId="77777777" w:rsidR="00361D15" w:rsidRDefault="00361D15">
            <w:pPr>
              <w:pStyle w:val="ListParagraph"/>
              <w:spacing w:line="256" w:lineRule="auto"/>
              <w:ind w:left="0"/>
              <w:jc w:val="both"/>
            </w:pPr>
            <w:r>
              <w:t xml:space="preserve">Konta Nr. </w:t>
            </w:r>
            <w:r>
              <w:rPr>
                <w:highlight w:val="yellow"/>
              </w:rPr>
              <w:t>_________</w:t>
            </w:r>
          </w:p>
          <w:p w14:paraId="5F74F185" w14:textId="77777777" w:rsidR="00361D15" w:rsidRDefault="00361D15">
            <w:pPr>
              <w:pStyle w:val="ListParagraph"/>
              <w:spacing w:line="256" w:lineRule="auto"/>
              <w:ind w:left="0"/>
              <w:jc w:val="both"/>
            </w:pPr>
            <w:r>
              <w:t xml:space="preserve">Banka </w:t>
            </w:r>
            <w:r>
              <w:softHyphen/>
            </w:r>
            <w:r>
              <w:softHyphen/>
            </w:r>
            <w:r>
              <w:softHyphen/>
            </w:r>
            <w:r>
              <w:softHyphen/>
            </w:r>
            <w:r>
              <w:softHyphen/>
            </w:r>
            <w:r>
              <w:rPr>
                <w:highlight w:val="yellow"/>
              </w:rPr>
              <w:t>________________</w:t>
            </w:r>
          </w:p>
          <w:p w14:paraId="24625DC6" w14:textId="77777777" w:rsidR="00361D15" w:rsidRDefault="00361D15">
            <w:pPr>
              <w:pStyle w:val="ListParagraph"/>
              <w:spacing w:line="256" w:lineRule="auto"/>
              <w:ind w:left="0"/>
              <w:jc w:val="both"/>
            </w:pPr>
            <w:r>
              <w:t>tālr./fakss: +(371) 67944930</w:t>
            </w:r>
          </w:p>
          <w:p w14:paraId="6CB44254" w14:textId="77777777" w:rsidR="00361D15" w:rsidRDefault="00361D15">
            <w:pPr>
              <w:pStyle w:val="ListParagraph"/>
              <w:spacing w:line="256" w:lineRule="auto"/>
              <w:ind w:left="0"/>
              <w:jc w:val="both"/>
            </w:pPr>
            <w:r>
              <w:t>e-</w:t>
            </w:r>
            <w:r w:rsidRPr="00693E34">
              <w:t>pasts: info@</w:t>
            </w:r>
            <w:hyperlink r:id="rId41" w:history="1">
              <w:r w:rsidRPr="00693E34">
                <w:rPr>
                  <w:rStyle w:val="Hyperlink"/>
                  <w:color w:val="auto"/>
                </w:rPr>
                <w:t>salaspilssiltums.lv</w:t>
              </w:r>
            </w:hyperlink>
            <w:r w:rsidRPr="00693E34">
              <w:t>.</w:t>
            </w:r>
          </w:p>
          <w:p w14:paraId="5A6182B4" w14:textId="77777777" w:rsidR="00361D15" w:rsidRDefault="00361D15">
            <w:pPr>
              <w:pStyle w:val="ListParagraph"/>
              <w:spacing w:line="256" w:lineRule="auto"/>
              <w:ind w:left="0"/>
              <w:jc w:val="both"/>
            </w:pPr>
          </w:p>
        </w:tc>
        <w:tc>
          <w:tcPr>
            <w:tcW w:w="4394" w:type="dxa"/>
          </w:tcPr>
          <w:p w14:paraId="69E02CB3" w14:textId="77777777" w:rsidR="00361D15" w:rsidRDefault="00361D15">
            <w:pPr>
              <w:pStyle w:val="ListParagraph"/>
              <w:spacing w:line="256" w:lineRule="auto"/>
              <w:ind w:left="0"/>
              <w:jc w:val="both"/>
            </w:pPr>
            <w:r>
              <w:t>BŪVUZŅĒMĒJS</w:t>
            </w:r>
          </w:p>
          <w:p w14:paraId="581FABCA" w14:textId="77777777" w:rsidR="00361D15" w:rsidRDefault="00361D15">
            <w:pPr>
              <w:pStyle w:val="ListParagraph"/>
              <w:spacing w:line="256" w:lineRule="auto"/>
              <w:ind w:left="0"/>
              <w:jc w:val="both"/>
            </w:pPr>
            <w:bookmarkStart w:id="4" w:name="_GoBack"/>
            <w:bookmarkEnd w:id="4"/>
          </w:p>
        </w:tc>
      </w:tr>
      <w:tr w:rsidR="00361D15" w14:paraId="639E2BF2" w14:textId="77777777" w:rsidTr="00361D15">
        <w:trPr>
          <w:trHeight w:val="403"/>
        </w:trPr>
        <w:tc>
          <w:tcPr>
            <w:tcW w:w="4536" w:type="dxa"/>
          </w:tcPr>
          <w:p w14:paraId="06B82AEB" w14:textId="77777777" w:rsidR="00361D15" w:rsidRDefault="00361D15">
            <w:pPr>
              <w:pStyle w:val="BodyText"/>
              <w:pBdr>
                <w:bottom w:val="single" w:sz="12" w:space="1" w:color="auto"/>
              </w:pBdr>
              <w:spacing w:line="256" w:lineRule="auto"/>
              <w:rPr>
                <w:bCs/>
              </w:rPr>
            </w:pPr>
          </w:p>
          <w:p w14:paraId="62532FD8" w14:textId="77777777" w:rsidR="00361D15" w:rsidRDefault="00361D15">
            <w:pPr>
              <w:pStyle w:val="BodyText"/>
              <w:spacing w:line="256" w:lineRule="auto"/>
            </w:pPr>
            <w:r>
              <w:rPr>
                <w:bCs/>
              </w:rPr>
              <w:t>z.v.</w:t>
            </w:r>
          </w:p>
        </w:tc>
        <w:tc>
          <w:tcPr>
            <w:tcW w:w="4394" w:type="dxa"/>
          </w:tcPr>
          <w:p w14:paraId="2C5F4D55" w14:textId="77777777" w:rsidR="00361D15" w:rsidRDefault="00361D15">
            <w:pPr>
              <w:pStyle w:val="BodyText"/>
              <w:pBdr>
                <w:bottom w:val="single" w:sz="12" w:space="1" w:color="auto"/>
              </w:pBdr>
              <w:spacing w:line="256" w:lineRule="auto"/>
              <w:rPr>
                <w:bCs/>
              </w:rPr>
            </w:pPr>
          </w:p>
          <w:p w14:paraId="5F2683E1" w14:textId="77777777" w:rsidR="00361D15" w:rsidRDefault="00361D15">
            <w:pPr>
              <w:pStyle w:val="BodyText"/>
              <w:spacing w:line="256" w:lineRule="auto"/>
            </w:pPr>
            <w:r>
              <w:rPr>
                <w:bCs/>
              </w:rPr>
              <w:t>z.v.</w:t>
            </w:r>
          </w:p>
        </w:tc>
      </w:tr>
    </w:tbl>
    <w:p w14:paraId="4608E19E" w14:textId="77777777" w:rsidR="00361D15" w:rsidRDefault="00361D15" w:rsidP="00361D15"/>
    <w:p w14:paraId="2D149CB6" w14:textId="0ACCC584" w:rsidR="00361D15" w:rsidRDefault="00361D15" w:rsidP="00B60579">
      <w:pPr>
        <w:pStyle w:val="ColorfulList-Accent11"/>
        <w:spacing w:line="252" w:lineRule="auto"/>
        <w:ind w:left="360"/>
        <w:jc w:val="both"/>
      </w:pPr>
    </w:p>
    <w:p w14:paraId="6CC212CC" w14:textId="77777777" w:rsidR="00361D15" w:rsidRPr="00903820" w:rsidRDefault="00361D15" w:rsidP="00B60579">
      <w:pPr>
        <w:pStyle w:val="ColorfulList-Accent11"/>
        <w:spacing w:line="252" w:lineRule="auto"/>
        <w:ind w:left="360"/>
        <w:jc w:val="both"/>
      </w:pPr>
    </w:p>
    <w:sectPr w:rsidR="00361D15" w:rsidRPr="00903820" w:rsidSect="00215DDC">
      <w:headerReference w:type="default" r:id="rId42"/>
      <w:footerReference w:type="default" r:id="rId43"/>
      <w:headerReference w:type="first" r:id="rId44"/>
      <w:pgSz w:w="11906" w:h="16838" w:code="9"/>
      <w:pgMar w:top="993"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0B91C" w14:textId="77777777" w:rsidR="00D93C6D" w:rsidRDefault="00D93C6D" w:rsidP="00BB57F6">
      <w:r>
        <w:separator/>
      </w:r>
    </w:p>
  </w:endnote>
  <w:endnote w:type="continuationSeparator" w:id="0">
    <w:p w14:paraId="2586E61C" w14:textId="77777777" w:rsidR="00D93C6D" w:rsidRDefault="00D93C6D" w:rsidP="00B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Arial BaltRim">
    <w:altName w:val="Arial"/>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BaltArial">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Optima">
    <w:charset w:val="00"/>
    <w:family w:val="auto"/>
    <w:pitch w:val="variable"/>
    <w:sig w:usb0="80000067" w:usb1="00000000" w:usb2="00000000" w:usb3="00000000" w:csb0="00000001" w:csb1="00000000"/>
  </w:font>
  <w:font w:name="Yu Mincho">
    <w:charset w:val="80"/>
    <w:family w:val="roman"/>
    <w:pitch w:val="variable"/>
    <w:sig w:usb0="800002E7" w:usb1="2AC7FCFF" w:usb2="00000012" w:usb3="00000000" w:csb0="0002009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331616"/>
      <w:docPartObj>
        <w:docPartGallery w:val="Page Numbers (Bottom of Page)"/>
        <w:docPartUnique/>
      </w:docPartObj>
    </w:sdtPr>
    <w:sdtEndPr>
      <w:rPr>
        <w:sz w:val="20"/>
        <w:szCs w:val="20"/>
      </w:rPr>
    </w:sdtEndPr>
    <w:sdtContent>
      <w:p w14:paraId="113C3203" w14:textId="56898E62" w:rsidR="00D93C6D" w:rsidRPr="00360FA9" w:rsidRDefault="00D93C6D" w:rsidP="004753D3">
        <w:pPr>
          <w:pStyle w:val="Footer"/>
          <w:ind w:firstLine="567"/>
          <w:jc w:val="right"/>
          <w:rPr>
            <w:sz w:val="20"/>
            <w:szCs w:val="20"/>
          </w:rPr>
        </w:pPr>
        <w:r w:rsidRPr="00360FA9">
          <w:rPr>
            <w:sz w:val="20"/>
            <w:szCs w:val="20"/>
          </w:rPr>
          <w:fldChar w:fldCharType="begin"/>
        </w:r>
        <w:r w:rsidRPr="00360FA9">
          <w:rPr>
            <w:sz w:val="20"/>
            <w:szCs w:val="20"/>
          </w:rPr>
          <w:instrText>PAGE   \* MERGEFORMAT</w:instrText>
        </w:r>
        <w:r w:rsidRPr="00360FA9">
          <w:rPr>
            <w:sz w:val="20"/>
            <w:szCs w:val="20"/>
          </w:rPr>
          <w:fldChar w:fldCharType="separate"/>
        </w:r>
        <w:r w:rsidR="00EF7A22">
          <w:rPr>
            <w:noProof/>
            <w:sz w:val="20"/>
            <w:szCs w:val="20"/>
          </w:rPr>
          <w:t>17</w:t>
        </w:r>
        <w:r w:rsidRPr="00360FA9">
          <w:rPr>
            <w:sz w:val="20"/>
            <w:szCs w:val="20"/>
          </w:rPr>
          <w:fldChar w:fldCharType="end"/>
        </w:r>
      </w:p>
    </w:sdtContent>
  </w:sdt>
  <w:p w14:paraId="0F906EFE" w14:textId="77777777" w:rsidR="00D93C6D" w:rsidRDefault="00D93C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3D97" w14:textId="77777777" w:rsidR="00D93C6D" w:rsidRDefault="00D93C6D" w:rsidP="00BB57F6">
      <w:r>
        <w:separator/>
      </w:r>
    </w:p>
  </w:footnote>
  <w:footnote w:type="continuationSeparator" w:id="0">
    <w:p w14:paraId="2192AD40" w14:textId="77777777" w:rsidR="00D93C6D" w:rsidRDefault="00D93C6D" w:rsidP="00BB57F6">
      <w:r>
        <w:continuationSeparator/>
      </w:r>
    </w:p>
  </w:footnote>
  <w:footnote w:id="1">
    <w:p w14:paraId="5DC44A28" w14:textId="77777777" w:rsidR="00361D15" w:rsidRDefault="00361D15" w:rsidP="00361D15">
      <w:pPr>
        <w:pStyle w:val="NoSpacing"/>
        <w:jc w:val="both"/>
        <w:rPr>
          <w:rFonts w:ascii="Arial" w:hAnsi="Arial" w:cs="Arial"/>
          <w:sz w:val="14"/>
        </w:rPr>
      </w:pPr>
      <w:r>
        <w:rPr>
          <w:rStyle w:val="FootnoteReference"/>
        </w:rPr>
        <w:footnoteRef/>
      </w:r>
      <w:r>
        <w:rPr>
          <w:rFonts w:ascii="Arial" w:hAnsi="Arial" w:cs="Arial"/>
          <w:sz w:val="14"/>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4E5DBF9D" w14:textId="77777777" w:rsidR="00361D15" w:rsidRDefault="00361D15" w:rsidP="00361D15">
      <w:pPr>
        <w:pStyle w:val="FootnoteText"/>
      </w:pPr>
    </w:p>
  </w:footnote>
  <w:footnote w:id="2">
    <w:p w14:paraId="7D8CD721" w14:textId="77777777" w:rsidR="00361D15" w:rsidRDefault="00361D15" w:rsidP="00361D15">
      <w:pPr>
        <w:pStyle w:val="FootnoteText"/>
        <w:jc w:val="both"/>
        <w:rPr>
          <w:sz w:val="16"/>
          <w:szCs w:val="16"/>
        </w:rPr>
      </w:pPr>
      <w:r>
        <w:rPr>
          <w:rStyle w:val="FootnoteReference"/>
        </w:rPr>
        <w:footnoteRef/>
      </w:r>
      <w:r>
        <w:rPr>
          <w:sz w:val="16"/>
          <w:szCs w:val="16"/>
        </w:rPr>
        <w:t xml:space="preserve"> Veikto darbu aprakstu, kas apliecina pretendenta atbilstību nolikuma 27.3.1. punktā izvirzītajām prasībām. Komisijai ir tiesības vērsties pie norādītās atbildīgās kontaktpersonas sniegtās informācijas apstiprinājuma saņemšanai.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C65A" w14:textId="77777777" w:rsidR="00D93C6D" w:rsidRDefault="00D93C6D" w:rsidP="004753D3">
    <w:pPr>
      <w:pStyle w:val="Header"/>
      <w:jc w:val="both"/>
    </w:pPr>
  </w:p>
  <w:p w14:paraId="64BD6B9B" w14:textId="77777777" w:rsidR="00D93C6D" w:rsidRDefault="00D93C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C5CA" w14:textId="01929068" w:rsidR="00D93C6D" w:rsidRPr="00BB57F6" w:rsidRDefault="00D93C6D" w:rsidP="00BB57F6">
    <w:pPr>
      <w:pStyle w:val="Header"/>
      <w:jc w:val="center"/>
      <w:rPr>
        <w:sz w:val="20"/>
        <w:szCs w:val="20"/>
      </w:rPr>
    </w:pPr>
  </w:p>
  <w:p w14:paraId="04F8A9B5" w14:textId="77777777" w:rsidR="00D93C6D" w:rsidRPr="00BB57F6" w:rsidRDefault="00D93C6D" w:rsidP="00BB57F6">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8E5C8A"/>
    <w:styleLink w:val="WW8Num451"/>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1" w15:restartNumberingAfterBreak="0">
    <w:nsid w:val="0000000D"/>
    <w:multiLevelType w:val="singleLevel"/>
    <w:tmpl w:val="0C2E9D46"/>
    <w:name w:val="WW8Num17"/>
    <w:styleLink w:val="Style14"/>
    <w:lvl w:ilvl="0">
      <w:start w:val="1"/>
      <w:numFmt w:val="decimal"/>
      <w:pStyle w:val="1pielikums"/>
      <w:lvlText w:val="%1. pielikums"/>
      <w:lvlJc w:val="left"/>
      <w:pPr>
        <w:tabs>
          <w:tab w:val="num" w:pos="7579"/>
        </w:tabs>
        <w:ind w:left="829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4" w15:restartNumberingAfterBreak="0">
    <w:nsid w:val="019B34A0"/>
    <w:multiLevelType w:val="multilevel"/>
    <w:tmpl w:val="524A6D78"/>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2604A42"/>
    <w:multiLevelType w:val="multilevel"/>
    <w:tmpl w:val="1C9AAB58"/>
    <w:styleLink w:val="WW8Num75"/>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 w15:restartNumberingAfterBreak="0">
    <w:nsid w:val="03353B89"/>
    <w:multiLevelType w:val="multilevel"/>
    <w:tmpl w:val="5EEAAAE6"/>
    <w:styleLink w:val="WW8Num7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15:restartNumberingAfterBreak="0">
    <w:nsid w:val="036161E4"/>
    <w:multiLevelType w:val="multilevel"/>
    <w:tmpl w:val="691A812A"/>
    <w:styleLink w:val="WW8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469574B"/>
    <w:multiLevelType w:val="multilevel"/>
    <w:tmpl w:val="57BC39A2"/>
    <w:styleLink w:val="WW8Num8"/>
    <w:lvl w:ilvl="0">
      <w:numFmt w:val="bullet"/>
      <w:lvlText w:val=""/>
      <w:lvlJc w:val="left"/>
      <w:rPr>
        <w:rFonts w:ascii="Symbol" w:hAnsi="Symbol"/>
      </w:rPr>
    </w:lvl>
    <w:lvl w:ilvl="1">
      <w:numFmt w:val="bullet"/>
      <w:lvlText w:val="-"/>
      <w:lvlJc w:val="left"/>
      <w:rPr>
        <w:rFonts w:ascii="Times New Roman" w:hAnsi="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5AA739E"/>
    <w:multiLevelType w:val="multilevel"/>
    <w:tmpl w:val="781AEA38"/>
    <w:styleLink w:val="WW8Num5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 w15:restartNumberingAfterBreak="0">
    <w:nsid w:val="06825DC7"/>
    <w:multiLevelType w:val="multilevel"/>
    <w:tmpl w:val="EAE03AC4"/>
    <w:styleLink w:val="WW8Num67"/>
    <w:lvl w:ilvl="0">
      <w:start w:val="3"/>
      <w:numFmt w:val="decimal"/>
      <w:lvlText w:val="%1"/>
      <w:lvlJc w:val="left"/>
    </w:lvl>
    <w:lvl w:ilvl="1">
      <w:start w:val="8"/>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06853DAF"/>
    <w:multiLevelType w:val="multilevel"/>
    <w:tmpl w:val="63DEBAA0"/>
    <w:styleLink w:val="WW8Num38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07A169CA"/>
    <w:multiLevelType w:val="multilevel"/>
    <w:tmpl w:val="78B4EEA2"/>
    <w:styleLink w:val="WW8Num4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4" w15:restartNumberingAfterBreak="0">
    <w:nsid w:val="09070616"/>
    <w:multiLevelType w:val="multilevel"/>
    <w:tmpl w:val="702A665C"/>
    <w:styleLink w:val="WW8Num8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5" w15:restartNumberingAfterBreak="0">
    <w:nsid w:val="0A2A2FD9"/>
    <w:multiLevelType w:val="multilevel"/>
    <w:tmpl w:val="A704D080"/>
    <w:styleLink w:val="WW8Num8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6" w15:restartNumberingAfterBreak="0">
    <w:nsid w:val="0ADA7F40"/>
    <w:multiLevelType w:val="multilevel"/>
    <w:tmpl w:val="31F2A1AC"/>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D604D51"/>
    <w:multiLevelType w:val="multilevel"/>
    <w:tmpl w:val="BC5CCF30"/>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0E5C1189"/>
    <w:multiLevelType w:val="multilevel"/>
    <w:tmpl w:val="A62C688A"/>
    <w:styleLink w:val="WW8Num25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b w:val="0"/>
      </w:rPr>
    </w:lvl>
    <w:lvl w:ilvl="2">
      <w:numFmt w:val="none"/>
      <w:lvlText w:val=""/>
      <w:lvlJc w:val="left"/>
      <w:pPr>
        <w:tabs>
          <w:tab w:val="num" w:pos="360"/>
        </w:tabs>
      </w:p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E9D4D7A"/>
    <w:multiLevelType w:val="hybridMultilevel"/>
    <w:tmpl w:val="09A8BAB6"/>
    <w:styleLink w:val="WW8Num362"/>
    <w:lvl w:ilvl="0" w:tplc="C4FA2824">
      <w:start w:val="1"/>
      <w:numFmt w:val="lowerLetter"/>
      <w:pStyle w:val="StyleHeading1Justified"/>
      <w:lvlText w:val="%1."/>
      <w:lvlJc w:val="left"/>
      <w:pPr>
        <w:tabs>
          <w:tab w:val="num" w:pos="1211"/>
        </w:tabs>
        <w:ind w:left="1211" w:hanging="360"/>
      </w:pPr>
    </w:lvl>
    <w:lvl w:ilvl="1" w:tplc="59ACA51A" w:tentative="1">
      <w:start w:val="1"/>
      <w:numFmt w:val="lowerLetter"/>
      <w:lvlText w:val="%2."/>
      <w:lvlJc w:val="left"/>
      <w:pPr>
        <w:tabs>
          <w:tab w:val="num" w:pos="2291"/>
        </w:tabs>
        <w:ind w:left="2291" w:hanging="360"/>
      </w:pPr>
    </w:lvl>
    <w:lvl w:ilvl="2" w:tplc="52E0CC38" w:tentative="1">
      <w:start w:val="1"/>
      <w:numFmt w:val="lowerRoman"/>
      <w:lvlText w:val="%3."/>
      <w:lvlJc w:val="right"/>
      <w:pPr>
        <w:tabs>
          <w:tab w:val="num" w:pos="3011"/>
        </w:tabs>
        <w:ind w:left="3011" w:hanging="180"/>
      </w:pPr>
    </w:lvl>
    <w:lvl w:ilvl="3" w:tplc="339C3D7C" w:tentative="1">
      <w:start w:val="1"/>
      <w:numFmt w:val="decimal"/>
      <w:lvlText w:val="%4."/>
      <w:lvlJc w:val="left"/>
      <w:pPr>
        <w:tabs>
          <w:tab w:val="num" w:pos="3731"/>
        </w:tabs>
        <w:ind w:left="3731" w:hanging="360"/>
      </w:pPr>
    </w:lvl>
    <w:lvl w:ilvl="4" w:tplc="52643A04" w:tentative="1">
      <w:start w:val="1"/>
      <w:numFmt w:val="lowerLetter"/>
      <w:lvlText w:val="%5."/>
      <w:lvlJc w:val="left"/>
      <w:pPr>
        <w:tabs>
          <w:tab w:val="num" w:pos="4451"/>
        </w:tabs>
        <w:ind w:left="4451" w:hanging="360"/>
      </w:pPr>
    </w:lvl>
    <w:lvl w:ilvl="5" w:tplc="1E9CD0A4" w:tentative="1">
      <w:start w:val="1"/>
      <w:numFmt w:val="lowerRoman"/>
      <w:lvlText w:val="%6."/>
      <w:lvlJc w:val="right"/>
      <w:pPr>
        <w:tabs>
          <w:tab w:val="num" w:pos="5171"/>
        </w:tabs>
        <w:ind w:left="5171" w:hanging="180"/>
      </w:pPr>
    </w:lvl>
    <w:lvl w:ilvl="6" w:tplc="ABFA0B5A" w:tentative="1">
      <w:start w:val="1"/>
      <w:numFmt w:val="decimal"/>
      <w:lvlText w:val="%7."/>
      <w:lvlJc w:val="left"/>
      <w:pPr>
        <w:tabs>
          <w:tab w:val="num" w:pos="5891"/>
        </w:tabs>
        <w:ind w:left="5891" w:hanging="360"/>
      </w:pPr>
    </w:lvl>
    <w:lvl w:ilvl="7" w:tplc="C8E8F7AE" w:tentative="1">
      <w:start w:val="1"/>
      <w:numFmt w:val="lowerLetter"/>
      <w:lvlText w:val="%8."/>
      <w:lvlJc w:val="left"/>
      <w:pPr>
        <w:tabs>
          <w:tab w:val="num" w:pos="6611"/>
        </w:tabs>
        <w:ind w:left="6611" w:hanging="360"/>
      </w:pPr>
    </w:lvl>
    <w:lvl w:ilvl="8" w:tplc="86B694AA" w:tentative="1">
      <w:start w:val="1"/>
      <w:numFmt w:val="lowerRoman"/>
      <w:lvlText w:val="%9."/>
      <w:lvlJc w:val="right"/>
      <w:pPr>
        <w:tabs>
          <w:tab w:val="num" w:pos="7331"/>
        </w:tabs>
        <w:ind w:left="7331" w:hanging="180"/>
      </w:pPr>
    </w:lvl>
  </w:abstractNum>
  <w:abstractNum w:abstractNumId="21" w15:restartNumberingAfterBreak="0">
    <w:nsid w:val="0EB55CA4"/>
    <w:multiLevelType w:val="multilevel"/>
    <w:tmpl w:val="A3765E8C"/>
    <w:styleLink w:val="WWNum3"/>
    <w:lvl w:ilvl="0">
      <w:start w:val="3"/>
      <w:numFmt w:val="decimal"/>
      <w:lvlText w:val="%1."/>
      <w:lvlJc w:val="left"/>
    </w:lvl>
    <w:lvl w:ilvl="1">
      <w:start w:val="1"/>
      <w:numFmt w:val="decimal"/>
      <w:lvlText w:val="%1.%2."/>
      <w:lvlJc w:val="left"/>
      <w:rPr>
        <w:b/>
        <w:sz w:val="22"/>
      </w:rPr>
    </w:lvl>
    <w:lvl w:ilvl="2">
      <w:start w:val="1"/>
      <w:numFmt w:val="decimal"/>
      <w:lvlText w:val="%1.%2.%3."/>
      <w:lvlJc w:val="left"/>
      <w:rPr>
        <w:b/>
        <w:sz w:val="22"/>
        <w:szCs w:val="22"/>
      </w:rPr>
    </w:lvl>
    <w:lvl w:ilvl="3">
      <w:start w:val="1"/>
      <w:numFmt w:val="decimal"/>
      <w:lvlText w:val="%1.%2.%3.%4."/>
      <w:lvlJc w:val="left"/>
      <w:rPr>
        <w:b/>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EF21A43"/>
    <w:multiLevelType w:val="multilevel"/>
    <w:tmpl w:val="477E0984"/>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11DA170E"/>
    <w:multiLevelType w:val="multilevel"/>
    <w:tmpl w:val="4D8C5B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146B7E28"/>
    <w:multiLevelType w:val="multilevel"/>
    <w:tmpl w:val="1E446D12"/>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150C2EE0"/>
    <w:multiLevelType w:val="multilevel"/>
    <w:tmpl w:val="117E7F66"/>
    <w:styleLink w:val="WW8Num2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155637C0"/>
    <w:multiLevelType w:val="multilevel"/>
    <w:tmpl w:val="E760FD4A"/>
    <w:styleLink w:val="WW8Num6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7"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187F662E"/>
    <w:multiLevelType w:val="multilevel"/>
    <w:tmpl w:val="6FCEA2B4"/>
    <w:styleLink w:val="WW8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18BA4A1A"/>
    <w:multiLevelType w:val="multilevel"/>
    <w:tmpl w:val="3B3E3BF2"/>
    <w:styleLink w:val="WW8Num63"/>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0" w15:restartNumberingAfterBreak="0">
    <w:nsid w:val="1B387956"/>
    <w:multiLevelType w:val="hybridMultilevel"/>
    <w:tmpl w:val="79843B40"/>
    <w:styleLink w:val="WW8Num332"/>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1D16155D"/>
    <w:multiLevelType w:val="multilevel"/>
    <w:tmpl w:val="7A5C9858"/>
    <w:styleLink w:val="WW8Num36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2" w15:restartNumberingAfterBreak="0">
    <w:nsid w:val="1DF4527A"/>
    <w:multiLevelType w:val="multilevel"/>
    <w:tmpl w:val="919816D8"/>
    <w:styleLink w:val="WW8Num6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3" w15:restartNumberingAfterBreak="0">
    <w:nsid w:val="1EA606DF"/>
    <w:multiLevelType w:val="multilevel"/>
    <w:tmpl w:val="A8A2E136"/>
    <w:styleLink w:val="WW8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22B771FE"/>
    <w:multiLevelType w:val="multilevel"/>
    <w:tmpl w:val="FCB2EAE4"/>
    <w:styleLink w:val="WW8Num33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6" w15:restartNumberingAfterBreak="0">
    <w:nsid w:val="22E55BD4"/>
    <w:multiLevelType w:val="hybridMultilevel"/>
    <w:tmpl w:val="6AB40B6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4312F16"/>
    <w:multiLevelType w:val="multilevel"/>
    <w:tmpl w:val="37BEFDAA"/>
    <w:styleLink w:val="WW8Num6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8" w15:restartNumberingAfterBreak="0">
    <w:nsid w:val="25A84D4F"/>
    <w:multiLevelType w:val="multilevel"/>
    <w:tmpl w:val="40149C9C"/>
    <w:styleLink w:val="WW8Num4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9" w15:restartNumberingAfterBreak="0">
    <w:nsid w:val="260308BA"/>
    <w:multiLevelType w:val="multilevel"/>
    <w:tmpl w:val="08922C3A"/>
    <w:styleLink w:val="WW8Num861"/>
    <w:lvl w:ilvl="0">
      <w:start w:val="5"/>
      <w:numFmt w:val="decimal"/>
      <w:lvlText w:val="%1."/>
      <w:lvlJc w:val="left"/>
    </w:lvl>
    <w:lvl w:ilvl="1">
      <w:start w:val="1"/>
      <w:numFmt w:val="decimal"/>
      <w:lvlText w:val="%1.%2."/>
      <w:lvlJc w:val="left"/>
      <w:rPr>
        <w:b/>
        <w:sz w:val="22"/>
      </w:rPr>
    </w:lvl>
    <w:lvl w:ilvl="2">
      <w:start w:val="1"/>
      <w:numFmt w:val="decimal"/>
      <w:lvlText w:val="%1.%2.%3."/>
      <w:lvlJc w:val="left"/>
      <w:rPr>
        <w:b/>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267054A7"/>
    <w:multiLevelType w:val="multilevel"/>
    <w:tmpl w:val="81B45510"/>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285C14AF"/>
    <w:multiLevelType w:val="hybridMultilevel"/>
    <w:tmpl w:val="C734C9E2"/>
    <w:styleLink w:val="WW8Num531"/>
    <w:lvl w:ilvl="0" w:tplc="881AE390">
      <w:start w:val="1"/>
      <w:numFmt w:val="decimal"/>
      <w:lvlText w:val="%1."/>
      <w:lvlJc w:val="left"/>
      <w:pPr>
        <w:tabs>
          <w:tab w:val="num" w:pos="2345"/>
        </w:tabs>
        <w:ind w:left="2345" w:hanging="360"/>
      </w:pPr>
    </w:lvl>
    <w:lvl w:ilvl="1" w:tplc="04260019">
      <w:start w:val="1"/>
      <w:numFmt w:val="upperRoman"/>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42" w15:restartNumberingAfterBreak="0">
    <w:nsid w:val="29845F80"/>
    <w:multiLevelType w:val="multilevel"/>
    <w:tmpl w:val="DC9CEAE6"/>
    <w:styleLink w:val="WW8Num5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3" w15:restartNumberingAfterBreak="0">
    <w:nsid w:val="2B0C251C"/>
    <w:multiLevelType w:val="multilevel"/>
    <w:tmpl w:val="C68ED322"/>
    <w:styleLink w:val="WW8Num4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4" w15:restartNumberingAfterBreak="0">
    <w:nsid w:val="2B9F2F6A"/>
    <w:multiLevelType w:val="multilevel"/>
    <w:tmpl w:val="B41AF0AA"/>
    <w:styleLink w:val="WW8Num452"/>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5" w15:restartNumberingAfterBreak="0">
    <w:nsid w:val="2BD716F6"/>
    <w:multiLevelType w:val="multilevel"/>
    <w:tmpl w:val="2716F7DA"/>
    <w:styleLink w:val="WW8Num8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6" w15:restartNumberingAfterBreak="0">
    <w:nsid w:val="2CD80B33"/>
    <w:multiLevelType w:val="multilevel"/>
    <w:tmpl w:val="C414EF1A"/>
    <w:styleLink w:val="WW8Num4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7"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2D265214"/>
    <w:multiLevelType w:val="multilevel"/>
    <w:tmpl w:val="295AD6A2"/>
    <w:styleLink w:val="WW8Num6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9" w15:restartNumberingAfterBreak="0">
    <w:nsid w:val="2E634CCB"/>
    <w:multiLevelType w:val="multilevel"/>
    <w:tmpl w:val="27A2F370"/>
    <w:styleLink w:val="WW8Num53"/>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0" w15:restartNumberingAfterBreak="0">
    <w:nsid w:val="3049149D"/>
    <w:multiLevelType w:val="multilevel"/>
    <w:tmpl w:val="EABE2980"/>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31AA065F"/>
    <w:multiLevelType w:val="multilevel"/>
    <w:tmpl w:val="3F18EB8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3654738C"/>
    <w:multiLevelType w:val="multilevel"/>
    <w:tmpl w:val="B41AF0AA"/>
    <w:styleLink w:val="WW8Num45"/>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3" w15:restartNumberingAfterBreak="0">
    <w:nsid w:val="3A83638C"/>
    <w:multiLevelType w:val="multilevel"/>
    <w:tmpl w:val="3830D24C"/>
    <w:styleLink w:val="WW8Num421"/>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4" w15:restartNumberingAfterBreak="0">
    <w:nsid w:val="3B377BD6"/>
    <w:multiLevelType w:val="multilevel"/>
    <w:tmpl w:val="2A0A3BE0"/>
    <w:styleLink w:val="WW8Num83"/>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5"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6" w15:restartNumberingAfterBreak="0">
    <w:nsid w:val="3C777468"/>
    <w:multiLevelType w:val="hybridMultilevel"/>
    <w:tmpl w:val="8634141A"/>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7" w15:restartNumberingAfterBreak="0">
    <w:nsid w:val="3CC47EC2"/>
    <w:multiLevelType w:val="multilevel"/>
    <w:tmpl w:val="7EC83BE8"/>
    <w:styleLink w:val="WW8Num84"/>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8" w15:restartNumberingAfterBreak="0">
    <w:nsid w:val="3F2071B4"/>
    <w:multiLevelType w:val="multilevel"/>
    <w:tmpl w:val="A992B7E2"/>
    <w:styleLink w:val="WW8Num7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9" w15:restartNumberingAfterBreak="0">
    <w:nsid w:val="3F5C649C"/>
    <w:multiLevelType w:val="hybridMultilevel"/>
    <w:tmpl w:val="A0321F00"/>
    <w:lvl w:ilvl="0" w:tplc="4170F974">
      <w:start w:val="3"/>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0" w15:restartNumberingAfterBreak="0">
    <w:nsid w:val="3FA43415"/>
    <w:multiLevelType w:val="multilevel"/>
    <w:tmpl w:val="8B024398"/>
    <w:styleLink w:val="WW8Num2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400B2777"/>
    <w:multiLevelType w:val="multilevel"/>
    <w:tmpl w:val="86923A0E"/>
    <w:styleLink w:val="WW8Num3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2" w15:restartNumberingAfterBreak="0">
    <w:nsid w:val="411B610F"/>
    <w:multiLevelType w:val="multilevel"/>
    <w:tmpl w:val="B41AF0AA"/>
    <w:styleLink w:val="WW8Num49"/>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3" w15:restartNumberingAfterBreak="0">
    <w:nsid w:val="416F1015"/>
    <w:multiLevelType w:val="multilevel"/>
    <w:tmpl w:val="514AE618"/>
    <w:styleLink w:val="WW8Num85"/>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4" w15:restartNumberingAfterBreak="0">
    <w:nsid w:val="42ED2D47"/>
    <w:multiLevelType w:val="hybridMultilevel"/>
    <w:tmpl w:val="64908010"/>
    <w:styleLink w:val="WW8Num38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FA4092"/>
    <w:multiLevelType w:val="hybridMultilevel"/>
    <w:tmpl w:val="B5946E0A"/>
    <w:lvl w:ilvl="0" w:tplc="0D082CA2">
      <w:start w:val="1"/>
      <w:numFmt w:val="lowerLetter"/>
      <w:lvlText w:val="%1."/>
      <w:lvlJc w:val="left"/>
      <w:pPr>
        <w:tabs>
          <w:tab w:val="num" w:pos="1211"/>
        </w:tabs>
        <w:ind w:left="1211" w:hanging="360"/>
      </w:pPr>
      <w:rPr>
        <w:rFonts w:cs="Times New Roman"/>
      </w:rPr>
    </w:lvl>
    <w:lvl w:ilvl="1" w:tplc="8EA4C134" w:tentative="1">
      <w:start w:val="1"/>
      <w:numFmt w:val="lowerLetter"/>
      <w:pStyle w:val="Level2"/>
      <w:lvlText w:val="%2."/>
      <w:lvlJc w:val="left"/>
      <w:pPr>
        <w:tabs>
          <w:tab w:val="num" w:pos="2291"/>
        </w:tabs>
        <w:ind w:left="2291" w:hanging="360"/>
      </w:pPr>
      <w:rPr>
        <w:rFonts w:cs="Times New Roman"/>
      </w:rPr>
    </w:lvl>
    <w:lvl w:ilvl="2" w:tplc="7896A698" w:tentative="1">
      <w:start w:val="1"/>
      <w:numFmt w:val="lowerRoman"/>
      <w:lvlText w:val="%3."/>
      <w:lvlJc w:val="right"/>
      <w:pPr>
        <w:tabs>
          <w:tab w:val="num" w:pos="3011"/>
        </w:tabs>
        <w:ind w:left="3011" w:hanging="180"/>
      </w:pPr>
      <w:rPr>
        <w:rFonts w:cs="Times New Roman"/>
      </w:rPr>
    </w:lvl>
    <w:lvl w:ilvl="3" w:tplc="8370EFE8" w:tentative="1">
      <w:start w:val="1"/>
      <w:numFmt w:val="decimal"/>
      <w:lvlText w:val="%4."/>
      <w:lvlJc w:val="left"/>
      <w:pPr>
        <w:tabs>
          <w:tab w:val="num" w:pos="3731"/>
        </w:tabs>
        <w:ind w:left="3731" w:hanging="360"/>
      </w:pPr>
      <w:rPr>
        <w:rFonts w:cs="Times New Roman"/>
      </w:rPr>
    </w:lvl>
    <w:lvl w:ilvl="4" w:tplc="37BA3FD2" w:tentative="1">
      <w:start w:val="1"/>
      <w:numFmt w:val="lowerLetter"/>
      <w:lvlText w:val="%5."/>
      <w:lvlJc w:val="left"/>
      <w:pPr>
        <w:tabs>
          <w:tab w:val="num" w:pos="4451"/>
        </w:tabs>
        <w:ind w:left="4451" w:hanging="360"/>
      </w:pPr>
      <w:rPr>
        <w:rFonts w:cs="Times New Roman"/>
      </w:rPr>
    </w:lvl>
    <w:lvl w:ilvl="5" w:tplc="C5783A56" w:tentative="1">
      <w:start w:val="1"/>
      <w:numFmt w:val="lowerRoman"/>
      <w:lvlText w:val="%6."/>
      <w:lvlJc w:val="right"/>
      <w:pPr>
        <w:tabs>
          <w:tab w:val="num" w:pos="5171"/>
        </w:tabs>
        <w:ind w:left="5171" w:hanging="180"/>
      </w:pPr>
      <w:rPr>
        <w:rFonts w:cs="Times New Roman"/>
      </w:rPr>
    </w:lvl>
    <w:lvl w:ilvl="6" w:tplc="566E3CE0" w:tentative="1">
      <w:start w:val="1"/>
      <w:numFmt w:val="decimal"/>
      <w:lvlText w:val="%7."/>
      <w:lvlJc w:val="left"/>
      <w:pPr>
        <w:tabs>
          <w:tab w:val="num" w:pos="5891"/>
        </w:tabs>
        <w:ind w:left="5891" w:hanging="360"/>
      </w:pPr>
      <w:rPr>
        <w:rFonts w:cs="Times New Roman"/>
      </w:rPr>
    </w:lvl>
    <w:lvl w:ilvl="7" w:tplc="D830327C" w:tentative="1">
      <w:start w:val="1"/>
      <w:numFmt w:val="lowerLetter"/>
      <w:lvlText w:val="%8."/>
      <w:lvlJc w:val="left"/>
      <w:pPr>
        <w:tabs>
          <w:tab w:val="num" w:pos="6611"/>
        </w:tabs>
        <w:ind w:left="6611" w:hanging="360"/>
      </w:pPr>
      <w:rPr>
        <w:rFonts w:cs="Times New Roman"/>
      </w:rPr>
    </w:lvl>
    <w:lvl w:ilvl="8" w:tplc="07CEA3DC" w:tentative="1">
      <w:start w:val="1"/>
      <w:numFmt w:val="lowerRoman"/>
      <w:lvlText w:val="%9."/>
      <w:lvlJc w:val="right"/>
      <w:pPr>
        <w:tabs>
          <w:tab w:val="num" w:pos="7331"/>
        </w:tabs>
        <w:ind w:left="7331" w:hanging="180"/>
      </w:pPr>
      <w:rPr>
        <w:rFonts w:cs="Times New Roman"/>
      </w:rPr>
    </w:lvl>
  </w:abstractNum>
  <w:abstractNum w:abstractNumId="66" w15:restartNumberingAfterBreak="0">
    <w:nsid w:val="4393288E"/>
    <w:multiLevelType w:val="multilevel"/>
    <w:tmpl w:val="11DA30B6"/>
    <w:styleLink w:val="WW8Num2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445709A9"/>
    <w:multiLevelType w:val="multilevel"/>
    <w:tmpl w:val="22AA4A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46515502"/>
    <w:multiLevelType w:val="multilevel"/>
    <w:tmpl w:val="F3DA7308"/>
    <w:styleLink w:val="WW8Num5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9" w15:restartNumberingAfterBreak="0">
    <w:nsid w:val="46E73E97"/>
    <w:multiLevelType w:val="multilevel"/>
    <w:tmpl w:val="C43EFD18"/>
    <w:styleLink w:val="WW8Num35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0" w15:restartNumberingAfterBreak="0">
    <w:nsid w:val="481E5DF4"/>
    <w:multiLevelType w:val="multilevel"/>
    <w:tmpl w:val="3CCCE6C0"/>
    <w:styleLink w:val="WW8Num1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49517177"/>
    <w:multiLevelType w:val="multilevel"/>
    <w:tmpl w:val="0AAEFCB6"/>
    <w:styleLink w:val="WW8Num3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2" w15:restartNumberingAfterBreak="0">
    <w:nsid w:val="4A5E3136"/>
    <w:multiLevelType w:val="multilevel"/>
    <w:tmpl w:val="06EE5C5A"/>
    <w:lvl w:ilvl="0">
      <w:start w:val="1"/>
      <w:numFmt w:val="decimal"/>
      <w:lvlText w:val="%1."/>
      <w:lvlJc w:val="left"/>
      <w:pPr>
        <w:ind w:left="360" w:hanging="360"/>
      </w:pPr>
      <w:rPr>
        <w:b/>
      </w:rPr>
    </w:lvl>
    <w:lvl w:ilvl="1">
      <w:start w:val="1"/>
      <w:numFmt w:val="decimal"/>
      <w:lvlText w:val="%1.%2."/>
      <w:lvlJc w:val="left"/>
      <w:pPr>
        <w:ind w:left="4685" w:hanging="432"/>
      </w:pPr>
      <w:rPr>
        <w:rFonts w:hint="default"/>
        <w:b w:val="0"/>
        <w:i w:val="0"/>
        <w:sz w:val="24"/>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3" w15:restartNumberingAfterBreak="0">
    <w:nsid w:val="4B59577C"/>
    <w:multiLevelType w:val="multilevel"/>
    <w:tmpl w:val="0426001F"/>
    <w:styleLink w:val="WW8Num201"/>
    <w:lvl w:ilvl="0">
      <w:start w:val="1"/>
      <w:numFmt w:val="decimal"/>
      <w:pStyle w:val="Virsjais"/>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4" w15:restartNumberingAfterBreak="0">
    <w:nsid w:val="4B914E5B"/>
    <w:multiLevelType w:val="multilevel"/>
    <w:tmpl w:val="97D0AF3C"/>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4D032FEE"/>
    <w:multiLevelType w:val="multilevel"/>
    <w:tmpl w:val="D592D40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4DAD3534"/>
    <w:multiLevelType w:val="multilevel"/>
    <w:tmpl w:val="B4E8BBD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4E6F37B9"/>
    <w:multiLevelType w:val="multilevel"/>
    <w:tmpl w:val="CC32190E"/>
    <w:styleLink w:val="WW8Num2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4F36141C"/>
    <w:multiLevelType w:val="multilevel"/>
    <w:tmpl w:val="B41AF0AA"/>
    <w:styleLink w:val="WW8Num50"/>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9" w15:restartNumberingAfterBreak="0">
    <w:nsid w:val="4FED0A60"/>
    <w:multiLevelType w:val="multilevel"/>
    <w:tmpl w:val="601A24A6"/>
    <w:styleLink w:val="WW8Num55"/>
    <w:lvl w:ilvl="0">
      <w:numFmt w:val="bullet"/>
      <w:lvlText w:val=""/>
      <w:lvlJc w:val="left"/>
      <w:rPr>
        <w:rFonts w:ascii="Symbol" w:hAnsi="Symbol"/>
      </w:rPr>
    </w:lvl>
    <w:lvl w:ilvl="1">
      <w:numFmt w:val="bullet"/>
      <w:lvlText w:val="-"/>
      <w:lvlJc w:val="left"/>
      <w:rPr>
        <w:rFonts w:ascii="Times New Roman" w:hAnsi="Times New Roman" w:cs="Mang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0" w15:restartNumberingAfterBreak="0">
    <w:nsid w:val="50911FB3"/>
    <w:multiLevelType w:val="multilevel"/>
    <w:tmpl w:val="92E61912"/>
    <w:styleLink w:val="WW8Num53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1" w15:restartNumberingAfterBreak="0">
    <w:nsid w:val="55502E8B"/>
    <w:multiLevelType w:val="multilevel"/>
    <w:tmpl w:val="A3187688"/>
    <w:styleLink w:val="WW8Num86"/>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2" w15:restartNumberingAfterBreak="0">
    <w:nsid w:val="56134E33"/>
    <w:multiLevelType w:val="multilevel"/>
    <w:tmpl w:val="A2B22FF6"/>
    <w:styleLink w:val="WW8Num6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3" w15:restartNumberingAfterBreak="0">
    <w:nsid w:val="56595356"/>
    <w:multiLevelType w:val="multilevel"/>
    <w:tmpl w:val="AA38DB10"/>
    <w:styleLink w:val="WW8Num65"/>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4" w15:restartNumberingAfterBreak="0">
    <w:nsid w:val="57D84AFB"/>
    <w:multiLevelType w:val="multilevel"/>
    <w:tmpl w:val="A75E2D10"/>
    <w:styleLink w:val="WW8Num6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5" w15:restartNumberingAfterBreak="0">
    <w:nsid w:val="58F276C6"/>
    <w:multiLevelType w:val="multilevel"/>
    <w:tmpl w:val="AE848636"/>
    <w:styleLink w:val="WW8Num2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CF90C53"/>
    <w:multiLevelType w:val="hybridMultilevel"/>
    <w:tmpl w:val="9C4A3080"/>
    <w:styleLink w:val="WW8Num35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7" w15:restartNumberingAfterBreak="0">
    <w:nsid w:val="5F674EF3"/>
    <w:multiLevelType w:val="multilevel"/>
    <w:tmpl w:val="004A7AC6"/>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15:restartNumberingAfterBreak="0">
    <w:nsid w:val="608175D7"/>
    <w:multiLevelType w:val="multilevel"/>
    <w:tmpl w:val="2A5098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14" w:hanging="504"/>
      </w:pPr>
      <w:rPr>
        <w:rFonts w:ascii="Times New Roman" w:eastAsia="Calibri" w:hAnsi="Times New Roman" w:cs="Times New Roman"/>
        <w:b w:val="0"/>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0" w15:restartNumberingAfterBreak="0">
    <w:nsid w:val="625524CA"/>
    <w:multiLevelType w:val="multilevel"/>
    <w:tmpl w:val="07466292"/>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15:restartNumberingAfterBreak="0">
    <w:nsid w:val="637E19E4"/>
    <w:multiLevelType w:val="multilevel"/>
    <w:tmpl w:val="C81A2380"/>
    <w:styleLink w:val="WW8Num6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2" w15:restartNumberingAfterBreak="0">
    <w:nsid w:val="63FD203B"/>
    <w:multiLevelType w:val="multilevel"/>
    <w:tmpl w:val="4630056A"/>
    <w:styleLink w:val="WW8Num7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3"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94"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5" w15:restartNumberingAfterBreak="0">
    <w:nsid w:val="64E44403"/>
    <w:multiLevelType w:val="multilevel"/>
    <w:tmpl w:val="F95E35BC"/>
    <w:styleLink w:val="WW8Num7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6" w15:restartNumberingAfterBreak="0">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655405CF"/>
    <w:multiLevelType w:val="multilevel"/>
    <w:tmpl w:val="09881A44"/>
    <w:styleLink w:val="WW8Num7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8" w15:restartNumberingAfterBreak="0">
    <w:nsid w:val="6877709B"/>
    <w:multiLevelType w:val="multilevel"/>
    <w:tmpl w:val="83B68768"/>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688F0F1B"/>
    <w:multiLevelType w:val="multilevel"/>
    <w:tmpl w:val="66AEC02A"/>
    <w:styleLink w:val="WW8Num2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15:restartNumberingAfterBreak="0">
    <w:nsid w:val="68B23D36"/>
    <w:multiLevelType w:val="multilevel"/>
    <w:tmpl w:val="00609CFC"/>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6A4948F0"/>
    <w:multiLevelType w:val="multilevel"/>
    <w:tmpl w:val="D1FE8666"/>
    <w:styleLink w:val="WW8Num20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6A870E81"/>
    <w:multiLevelType w:val="singleLevel"/>
    <w:tmpl w:val="B5E6DD28"/>
    <w:styleLink w:val="WW8Num871"/>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03" w15:restartNumberingAfterBreak="0">
    <w:nsid w:val="6D4B15DF"/>
    <w:multiLevelType w:val="hybridMultilevel"/>
    <w:tmpl w:val="2E2E1686"/>
    <w:lvl w:ilvl="0" w:tplc="AFE6BC94">
      <w:start w:val="29"/>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4" w15:restartNumberingAfterBreak="0">
    <w:nsid w:val="6DA11789"/>
    <w:multiLevelType w:val="hybridMultilevel"/>
    <w:tmpl w:val="17F472BC"/>
    <w:styleLink w:val="WW8Num21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5" w15:restartNumberingAfterBreak="0">
    <w:nsid w:val="6E7D09ED"/>
    <w:multiLevelType w:val="multilevel"/>
    <w:tmpl w:val="DC647E54"/>
    <w:styleLink w:val="WW8Num73"/>
    <w:lvl w:ilvl="0">
      <w:start w:val="1"/>
      <w:numFmt w:val="decimal"/>
      <w:lvlText w:val="%1."/>
      <w:lvlJc w:val="left"/>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6" w15:restartNumberingAfterBreak="0">
    <w:nsid w:val="70BA4E01"/>
    <w:multiLevelType w:val="multilevel"/>
    <w:tmpl w:val="AA36847A"/>
    <w:styleLink w:val="WW8Num5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7" w15:restartNumberingAfterBreak="0">
    <w:nsid w:val="70C87BA4"/>
    <w:multiLevelType w:val="hybridMultilevel"/>
    <w:tmpl w:val="70D660DE"/>
    <w:lvl w:ilvl="0" w:tplc="8D72AF7A">
      <w:start w:val="1"/>
      <w:numFmt w:val="decimal"/>
      <w:pStyle w:val="FooterFrameOdd"/>
      <w:lvlText w:val="%1."/>
      <w:lvlJc w:val="left"/>
      <w:pPr>
        <w:tabs>
          <w:tab w:val="num" w:pos="360"/>
        </w:tabs>
        <w:ind w:left="360" w:hanging="360"/>
      </w:pPr>
      <w:rPr>
        <w:rFonts w:hint="default"/>
      </w:rPr>
    </w:lvl>
    <w:lvl w:ilvl="1" w:tplc="4A0AC510">
      <w:start w:val="6"/>
      <w:numFmt w:val="lowerRoman"/>
      <w:lvlText w:val="%2)"/>
      <w:lvlJc w:val="left"/>
      <w:pPr>
        <w:tabs>
          <w:tab w:val="num" w:pos="1890"/>
        </w:tabs>
        <w:ind w:left="1890" w:hanging="810"/>
      </w:pPr>
      <w:rPr>
        <w:rFonts w:hint="default"/>
      </w:rPr>
    </w:lvl>
    <w:lvl w:ilvl="2" w:tplc="9A9E2F44" w:tentative="1">
      <w:start w:val="1"/>
      <w:numFmt w:val="bullet"/>
      <w:lvlText w:val=""/>
      <w:lvlJc w:val="left"/>
      <w:pPr>
        <w:tabs>
          <w:tab w:val="num" w:pos="2160"/>
        </w:tabs>
        <w:ind w:left="2160" w:hanging="360"/>
      </w:pPr>
      <w:rPr>
        <w:rFonts w:ascii="Wingdings" w:hAnsi="Wingdings" w:hint="default"/>
      </w:rPr>
    </w:lvl>
    <w:lvl w:ilvl="3" w:tplc="C9C2A41C" w:tentative="1">
      <w:start w:val="1"/>
      <w:numFmt w:val="bullet"/>
      <w:lvlText w:val=""/>
      <w:lvlJc w:val="left"/>
      <w:pPr>
        <w:tabs>
          <w:tab w:val="num" w:pos="2880"/>
        </w:tabs>
        <w:ind w:left="2880" w:hanging="360"/>
      </w:pPr>
      <w:rPr>
        <w:rFonts w:ascii="Symbol" w:hAnsi="Symbol" w:hint="default"/>
      </w:rPr>
    </w:lvl>
    <w:lvl w:ilvl="4" w:tplc="6BE81130" w:tentative="1">
      <w:start w:val="1"/>
      <w:numFmt w:val="bullet"/>
      <w:lvlText w:val="o"/>
      <w:lvlJc w:val="left"/>
      <w:pPr>
        <w:tabs>
          <w:tab w:val="num" w:pos="3600"/>
        </w:tabs>
        <w:ind w:left="3600" w:hanging="360"/>
      </w:pPr>
      <w:rPr>
        <w:rFonts w:ascii="Courier New" w:hAnsi="Courier New" w:cs="Courier New" w:hint="default"/>
      </w:rPr>
    </w:lvl>
    <w:lvl w:ilvl="5" w:tplc="E020DE9C" w:tentative="1">
      <w:start w:val="1"/>
      <w:numFmt w:val="bullet"/>
      <w:lvlText w:val=""/>
      <w:lvlJc w:val="left"/>
      <w:pPr>
        <w:tabs>
          <w:tab w:val="num" w:pos="4320"/>
        </w:tabs>
        <w:ind w:left="4320" w:hanging="360"/>
      </w:pPr>
      <w:rPr>
        <w:rFonts w:ascii="Wingdings" w:hAnsi="Wingdings" w:hint="default"/>
      </w:rPr>
    </w:lvl>
    <w:lvl w:ilvl="6" w:tplc="83A4BF52" w:tentative="1">
      <w:start w:val="1"/>
      <w:numFmt w:val="bullet"/>
      <w:lvlText w:val=""/>
      <w:lvlJc w:val="left"/>
      <w:pPr>
        <w:tabs>
          <w:tab w:val="num" w:pos="5040"/>
        </w:tabs>
        <w:ind w:left="5040" w:hanging="360"/>
      </w:pPr>
      <w:rPr>
        <w:rFonts w:ascii="Symbol" w:hAnsi="Symbol" w:hint="default"/>
      </w:rPr>
    </w:lvl>
    <w:lvl w:ilvl="7" w:tplc="67A6DB16" w:tentative="1">
      <w:start w:val="1"/>
      <w:numFmt w:val="bullet"/>
      <w:lvlText w:val="o"/>
      <w:lvlJc w:val="left"/>
      <w:pPr>
        <w:tabs>
          <w:tab w:val="num" w:pos="5760"/>
        </w:tabs>
        <w:ind w:left="5760" w:hanging="360"/>
      </w:pPr>
      <w:rPr>
        <w:rFonts w:ascii="Courier New" w:hAnsi="Courier New" w:cs="Courier New" w:hint="default"/>
      </w:rPr>
    </w:lvl>
    <w:lvl w:ilvl="8" w:tplc="8E4A3716"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772872"/>
    <w:multiLevelType w:val="multilevel"/>
    <w:tmpl w:val="92C89702"/>
    <w:styleLink w:val="WW8Num3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72057FD5"/>
    <w:multiLevelType w:val="multilevel"/>
    <w:tmpl w:val="33103684"/>
    <w:styleLink w:val="WW8Num31"/>
    <w:lvl w:ilvl="0">
      <w:start w:val="1"/>
      <w:numFmt w:val="lowerLetter"/>
      <w:lvlText w:val="%1."/>
      <w:lvlJc w:val="left"/>
      <w:rPr>
        <w:rFonts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0" w15:restartNumberingAfterBreak="0">
    <w:nsid w:val="73055A49"/>
    <w:multiLevelType w:val="hybridMultilevel"/>
    <w:tmpl w:val="B6021304"/>
    <w:lvl w:ilvl="0" w:tplc="33083752">
      <w:start w:val="1"/>
      <w:numFmt w:val="lowerLetter"/>
      <w:pStyle w:val="Bullet"/>
      <w:lvlText w:val="%1."/>
      <w:lvlJc w:val="left"/>
      <w:pPr>
        <w:tabs>
          <w:tab w:val="num" w:pos="360"/>
        </w:tabs>
        <w:ind w:left="360" w:hanging="360"/>
      </w:pPr>
      <w:rPr>
        <w:rFonts w:cs="Times New Roman"/>
      </w:rPr>
    </w:lvl>
    <w:lvl w:ilvl="1" w:tplc="9A4AB3AE" w:tentative="1">
      <w:start w:val="1"/>
      <w:numFmt w:val="lowerLetter"/>
      <w:lvlText w:val="%2."/>
      <w:lvlJc w:val="left"/>
      <w:pPr>
        <w:tabs>
          <w:tab w:val="num" w:pos="1440"/>
        </w:tabs>
        <w:ind w:left="1440" w:hanging="360"/>
      </w:pPr>
      <w:rPr>
        <w:rFonts w:cs="Times New Roman"/>
      </w:rPr>
    </w:lvl>
    <w:lvl w:ilvl="2" w:tplc="B6EACDA4" w:tentative="1">
      <w:start w:val="1"/>
      <w:numFmt w:val="lowerRoman"/>
      <w:lvlText w:val="%3."/>
      <w:lvlJc w:val="right"/>
      <w:pPr>
        <w:tabs>
          <w:tab w:val="num" w:pos="2160"/>
        </w:tabs>
        <w:ind w:left="2160" w:hanging="180"/>
      </w:pPr>
      <w:rPr>
        <w:rFonts w:cs="Times New Roman"/>
      </w:rPr>
    </w:lvl>
    <w:lvl w:ilvl="3" w:tplc="C07A8880" w:tentative="1">
      <w:start w:val="1"/>
      <w:numFmt w:val="decimal"/>
      <w:lvlText w:val="%4."/>
      <w:lvlJc w:val="left"/>
      <w:pPr>
        <w:tabs>
          <w:tab w:val="num" w:pos="2880"/>
        </w:tabs>
        <w:ind w:left="2880" w:hanging="360"/>
      </w:pPr>
      <w:rPr>
        <w:rFonts w:cs="Times New Roman"/>
      </w:rPr>
    </w:lvl>
    <w:lvl w:ilvl="4" w:tplc="FA3A2852" w:tentative="1">
      <w:start w:val="1"/>
      <w:numFmt w:val="lowerLetter"/>
      <w:lvlText w:val="%5."/>
      <w:lvlJc w:val="left"/>
      <w:pPr>
        <w:tabs>
          <w:tab w:val="num" w:pos="3600"/>
        </w:tabs>
        <w:ind w:left="3600" w:hanging="360"/>
      </w:pPr>
      <w:rPr>
        <w:rFonts w:cs="Times New Roman"/>
      </w:rPr>
    </w:lvl>
    <w:lvl w:ilvl="5" w:tplc="3BA82F34" w:tentative="1">
      <w:start w:val="1"/>
      <w:numFmt w:val="lowerRoman"/>
      <w:lvlText w:val="%6."/>
      <w:lvlJc w:val="right"/>
      <w:pPr>
        <w:tabs>
          <w:tab w:val="num" w:pos="4320"/>
        </w:tabs>
        <w:ind w:left="4320" w:hanging="180"/>
      </w:pPr>
      <w:rPr>
        <w:rFonts w:cs="Times New Roman"/>
      </w:rPr>
    </w:lvl>
    <w:lvl w:ilvl="6" w:tplc="6666BB52" w:tentative="1">
      <w:start w:val="1"/>
      <w:numFmt w:val="decimal"/>
      <w:lvlText w:val="%7."/>
      <w:lvlJc w:val="left"/>
      <w:pPr>
        <w:tabs>
          <w:tab w:val="num" w:pos="5040"/>
        </w:tabs>
        <w:ind w:left="5040" w:hanging="360"/>
      </w:pPr>
      <w:rPr>
        <w:rFonts w:cs="Times New Roman"/>
      </w:rPr>
    </w:lvl>
    <w:lvl w:ilvl="7" w:tplc="E3EEC6B0" w:tentative="1">
      <w:start w:val="1"/>
      <w:numFmt w:val="lowerLetter"/>
      <w:lvlText w:val="%8."/>
      <w:lvlJc w:val="left"/>
      <w:pPr>
        <w:tabs>
          <w:tab w:val="num" w:pos="5760"/>
        </w:tabs>
        <w:ind w:left="5760" w:hanging="360"/>
      </w:pPr>
      <w:rPr>
        <w:rFonts w:cs="Times New Roman"/>
      </w:rPr>
    </w:lvl>
    <w:lvl w:ilvl="8" w:tplc="F55A30FE"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426276A"/>
    <w:multiLevelType w:val="multilevel"/>
    <w:tmpl w:val="A054415C"/>
    <w:styleLink w:val="WW8Num7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2" w15:restartNumberingAfterBreak="0">
    <w:nsid w:val="74BF03BD"/>
    <w:multiLevelType w:val="multilevel"/>
    <w:tmpl w:val="4DD2D136"/>
    <w:styleLink w:val="WW8Num4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3" w15:restartNumberingAfterBreak="0">
    <w:nsid w:val="75C01372"/>
    <w:multiLevelType w:val="multilevel"/>
    <w:tmpl w:val="527E1C7A"/>
    <w:styleLink w:val="WW8Num8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15:restartNumberingAfterBreak="0">
    <w:nsid w:val="77A95BE2"/>
    <w:multiLevelType w:val="hybridMultilevel"/>
    <w:tmpl w:val="74B0150C"/>
    <w:styleLink w:val="WW8Num322"/>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5" w15:restartNumberingAfterBreak="0">
    <w:nsid w:val="77B40DD7"/>
    <w:multiLevelType w:val="multilevel"/>
    <w:tmpl w:val="3414616C"/>
    <w:styleLink w:val="WW8Num7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6" w15:restartNumberingAfterBreak="0">
    <w:nsid w:val="78077070"/>
    <w:multiLevelType w:val="multilevel"/>
    <w:tmpl w:val="B41AF0AA"/>
    <w:styleLink w:val="WW8Num46"/>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7" w15:restartNumberingAfterBreak="0">
    <w:nsid w:val="782F6C86"/>
    <w:multiLevelType w:val="multilevel"/>
    <w:tmpl w:val="4B3CCA12"/>
    <w:styleLink w:val="WW8Num5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8" w15:restartNumberingAfterBreak="0">
    <w:nsid w:val="785352FE"/>
    <w:multiLevelType w:val="hybridMultilevel"/>
    <w:tmpl w:val="828483B8"/>
    <w:lvl w:ilvl="0" w:tplc="9AAC209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9" w15:restartNumberingAfterBreak="0">
    <w:nsid w:val="794C3B8A"/>
    <w:multiLevelType w:val="multilevel"/>
    <w:tmpl w:val="D916DADA"/>
    <w:styleLink w:val="WW8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15:restartNumberingAfterBreak="0">
    <w:nsid w:val="7DF337F6"/>
    <w:multiLevelType w:val="multilevel"/>
    <w:tmpl w:val="6A441C5E"/>
    <w:lvl w:ilvl="0">
      <w:start w:val="1"/>
      <w:numFmt w:val="decimal"/>
      <w:lvlText w:val="%1."/>
      <w:lvlJc w:val="left"/>
      <w:pPr>
        <w:ind w:left="720" w:hanging="360"/>
      </w:pPr>
      <w:rPr>
        <w:rFonts w:hint="default"/>
        <w:b/>
      </w:rPr>
    </w:lvl>
    <w:lvl w:ilvl="1">
      <w:start w:val="1"/>
      <w:numFmt w:val="decimal"/>
      <w:pStyle w:val="Olita2"/>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7E0428F5"/>
    <w:multiLevelType w:val="multilevel"/>
    <w:tmpl w:val="02CEDCD6"/>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15:restartNumberingAfterBreak="0">
    <w:nsid w:val="7E7F3065"/>
    <w:multiLevelType w:val="hybridMultilevel"/>
    <w:tmpl w:val="0BA4EA6C"/>
    <w:lvl w:ilvl="0" w:tplc="05722C18">
      <w:start w:val="1"/>
      <w:numFmt w:val="lowerLetter"/>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4"/>
  </w:num>
  <w:num w:numId="2">
    <w:abstractNumId w:val="72"/>
  </w:num>
  <w:num w:numId="3">
    <w:abstractNumId w:val="73"/>
  </w:num>
  <w:num w:numId="4">
    <w:abstractNumId w:val="3"/>
  </w:num>
  <w:num w:numId="5">
    <w:abstractNumId w:val="56"/>
  </w:num>
  <w:num w:numId="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5"/>
  </w:num>
  <w:num w:numId="9">
    <w:abstractNumId w:val="30"/>
  </w:num>
  <w:num w:numId="10">
    <w:abstractNumId w:val="110"/>
  </w:num>
  <w:num w:numId="11">
    <w:abstractNumId w:val="20"/>
  </w:num>
  <w:num w:numId="12">
    <w:abstractNumId w:val="53"/>
  </w:num>
  <w:num w:numId="13">
    <w:abstractNumId w:val="0"/>
  </w:num>
  <w:num w:numId="14">
    <w:abstractNumId w:val="107"/>
  </w:num>
  <w:num w:numId="15">
    <w:abstractNumId w:val="102"/>
  </w:num>
  <w:num w:numId="16">
    <w:abstractNumId w:val="94"/>
  </w:num>
  <w:num w:numId="17">
    <w:abstractNumId w:val="96"/>
  </w:num>
  <w:num w:numId="18">
    <w:abstractNumId w:val="71"/>
  </w:num>
  <w:num w:numId="19">
    <w:abstractNumId w:val="23"/>
  </w:num>
  <w:num w:numId="20">
    <w:abstractNumId w:val="24"/>
  </w:num>
  <w:num w:numId="21">
    <w:abstractNumId w:val="98"/>
  </w:num>
  <w:num w:numId="22">
    <w:abstractNumId w:val="17"/>
  </w:num>
  <w:num w:numId="23">
    <w:abstractNumId w:val="4"/>
  </w:num>
  <w:num w:numId="24">
    <w:abstractNumId w:val="12"/>
  </w:num>
  <w:num w:numId="25">
    <w:abstractNumId w:val="8"/>
  </w:num>
  <w:num w:numId="26">
    <w:abstractNumId w:val="51"/>
  </w:num>
  <w:num w:numId="27">
    <w:abstractNumId w:val="16"/>
  </w:num>
  <w:num w:numId="28">
    <w:abstractNumId w:val="100"/>
  </w:num>
  <w:num w:numId="29">
    <w:abstractNumId w:val="22"/>
  </w:num>
  <w:num w:numId="30">
    <w:abstractNumId w:val="47"/>
  </w:num>
  <w:num w:numId="31">
    <w:abstractNumId w:val="113"/>
  </w:num>
  <w:num w:numId="32">
    <w:abstractNumId w:val="121"/>
  </w:num>
  <w:num w:numId="33">
    <w:abstractNumId w:val="76"/>
  </w:num>
  <w:num w:numId="34">
    <w:abstractNumId w:val="87"/>
  </w:num>
  <w:num w:numId="35">
    <w:abstractNumId w:val="70"/>
  </w:num>
  <w:num w:numId="36">
    <w:abstractNumId w:val="99"/>
  </w:num>
  <w:num w:numId="37">
    <w:abstractNumId w:val="90"/>
  </w:num>
  <w:num w:numId="38">
    <w:abstractNumId w:val="119"/>
  </w:num>
  <w:num w:numId="39">
    <w:abstractNumId w:val="60"/>
  </w:num>
  <w:num w:numId="40">
    <w:abstractNumId w:val="85"/>
  </w:num>
  <w:num w:numId="41">
    <w:abstractNumId w:val="25"/>
  </w:num>
  <w:num w:numId="42">
    <w:abstractNumId w:val="101"/>
  </w:num>
  <w:num w:numId="43">
    <w:abstractNumId w:val="77"/>
  </w:num>
  <w:num w:numId="44">
    <w:abstractNumId w:val="66"/>
  </w:num>
  <w:num w:numId="45">
    <w:abstractNumId w:val="7"/>
  </w:num>
  <w:num w:numId="46">
    <w:abstractNumId w:val="75"/>
  </w:num>
  <w:num w:numId="47">
    <w:abstractNumId w:val="109"/>
  </w:num>
  <w:num w:numId="48">
    <w:abstractNumId w:val="28"/>
  </w:num>
  <w:num w:numId="49">
    <w:abstractNumId w:val="40"/>
  </w:num>
  <w:num w:numId="50">
    <w:abstractNumId w:val="74"/>
  </w:num>
  <w:num w:numId="51">
    <w:abstractNumId w:val="33"/>
  </w:num>
  <w:num w:numId="52">
    <w:abstractNumId w:val="50"/>
  </w:num>
  <w:num w:numId="53">
    <w:abstractNumId w:val="61"/>
  </w:num>
  <w:num w:numId="54">
    <w:abstractNumId w:val="108"/>
  </w:num>
  <w:num w:numId="55">
    <w:abstractNumId w:val="35"/>
  </w:num>
  <w:num w:numId="56">
    <w:abstractNumId w:val="112"/>
  </w:num>
  <w:num w:numId="57">
    <w:abstractNumId w:val="69"/>
  </w:num>
  <w:num w:numId="58">
    <w:abstractNumId w:val="31"/>
  </w:num>
  <w:num w:numId="59">
    <w:abstractNumId w:val="13"/>
  </w:num>
  <w:num w:numId="60">
    <w:abstractNumId w:val="46"/>
  </w:num>
  <w:num w:numId="61">
    <w:abstractNumId w:val="52"/>
  </w:num>
  <w:num w:numId="62">
    <w:abstractNumId w:val="116"/>
  </w:num>
  <w:num w:numId="63">
    <w:abstractNumId w:val="43"/>
  </w:num>
  <w:num w:numId="64">
    <w:abstractNumId w:val="38"/>
  </w:num>
  <w:num w:numId="65">
    <w:abstractNumId w:val="62"/>
  </w:num>
  <w:num w:numId="66">
    <w:abstractNumId w:val="78"/>
  </w:num>
  <w:num w:numId="67">
    <w:abstractNumId w:val="44"/>
  </w:num>
  <w:num w:numId="68">
    <w:abstractNumId w:val="68"/>
  </w:num>
  <w:num w:numId="69">
    <w:abstractNumId w:val="49"/>
  </w:num>
  <w:num w:numId="70">
    <w:abstractNumId w:val="106"/>
  </w:num>
  <w:num w:numId="71">
    <w:abstractNumId w:val="79"/>
  </w:num>
  <w:num w:numId="72">
    <w:abstractNumId w:val="42"/>
  </w:num>
  <w:num w:numId="73">
    <w:abstractNumId w:val="10"/>
  </w:num>
  <w:num w:numId="74">
    <w:abstractNumId w:val="117"/>
  </w:num>
  <w:num w:numId="75">
    <w:abstractNumId w:val="80"/>
  </w:num>
  <w:num w:numId="76">
    <w:abstractNumId w:val="32"/>
  </w:num>
  <w:num w:numId="77">
    <w:abstractNumId w:val="82"/>
  </w:num>
  <w:num w:numId="78">
    <w:abstractNumId w:val="37"/>
  </w:num>
  <w:num w:numId="79">
    <w:abstractNumId w:val="29"/>
  </w:num>
  <w:num w:numId="80">
    <w:abstractNumId w:val="26"/>
  </w:num>
  <w:num w:numId="81">
    <w:abstractNumId w:val="83"/>
  </w:num>
  <w:num w:numId="82">
    <w:abstractNumId w:val="84"/>
  </w:num>
  <w:num w:numId="83">
    <w:abstractNumId w:val="11"/>
  </w:num>
  <w:num w:numId="84">
    <w:abstractNumId w:val="91"/>
  </w:num>
  <w:num w:numId="85">
    <w:abstractNumId w:val="48"/>
  </w:num>
  <w:num w:numId="86">
    <w:abstractNumId w:val="58"/>
  </w:num>
  <w:num w:numId="87">
    <w:abstractNumId w:val="111"/>
  </w:num>
  <w:num w:numId="88">
    <w:abstractNumId w:val="95"/>
  </w:num>
  <w:num w:numId="89">
    <w:abstractNumId w:val="105"/>
  </w:num>
  <w:num w:numId="90">
    <w:abstractNumId w:val="92"/>
  </w:num>
  <w:num w:numId="91">
    <w:abstractNumId w:val="5"/>
  </w:num>
  <w:num w:numId="92">
    <w:abstractNumId w:val="89"/>
  </w:num>
  <w:num w:numId="93">
    <w:abstractNumId w:val="115"/>
  </w:num>
  <w:num w:numId="94">
    <w:abstractNumId w:val="6"/>
  </w:num>
  <w:num w:numId="95">
    <w:abstractNumId w:val="97"/>
  </w:num>
  <w:num w:numId="96">
    <w:abstractNumId w:val="15"/>
  </w:num>
  <w:num w:numId="97">
    <w:abstractNumId w:val="45"/>
  </w:num>
  <w:num w:numId="98">
    <w:abstractNumId w:val="14"/>
  </w:num>
  <w:num w:numId="99">
    <w:abstractNumId w:val="54"/>
  </w:num>
  <w:num w:numId="100">
    <w:abstractNumId w:val="57"/>
  </w:num>
  <w:num w:numId="101">
    <w:abstractNumId w:val="63"/>
  </w:num>
  <w:num w:numId="102">
    <w:abstractNumId w:val="81"/>
  </w:num>
  <w:num w:numId="103">
    <w:abstractNumId w:val="93"/>
  </w:num>
  <w:num w:numId="104">
    <w:abstractNumId w:val="120"/>
  </w:num>
  <w:num w:numId="10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9"/>
  </w:num>
  <w:num w:numId="108">
    <w:abstractNumId w:val="88"/>
  </w:num>
  <w:num w:numId="109">
    <w:abstractNumId w:val="59"/>
  </w:num>
  <w:num w:numId="110">
    <w:abstractNumId w:val="104"/>
  </w:num>
  <w:num w:numId="111">
    <w:abstractNumId w:val="55"/>
  </w:num>
  <w:num w:numId="112">
    <w:abstractNumId w:val="27"/>
  </w:num>
  <w:num w:numId="113">
    <w:abstractNumId w:val="18"/>
  </w:num>
  <w:num w:numId="114">
    <w:abstractNumId w:val="34"/>
  </w:num>
  <w:num w:numId="115">
    <w:abstractNumId w:val="114"/>
  </w:num>
  <w:num w:numId="116">
    <w:abstractNumId w:val="86"/>
  </w:num>
  <w:num w:numId="117">
    <w:abstractNumId w:val="41"/>
  </w:num>
  <w:num w:numId="118">
    <w:abstractNumId w:val="19"/>
  </w:num>
  <w:num w:numId="119">
    <w:abstractNumId w:val="1"/>
  </w:num>
  <w:num w:numId="120">
    <w:abstractNumId w:val="103"/>
    <w:lvlOverride w:ilvl="0"/>
    <w:lvlOverride w:ilvl="1"/>
    <w:lvlOverride w:ilvl="2"/>
    <w:lvlOverride w:ilvl="3"/>
    <w:lvlOverride w:ilvl="4"/>
    <w:lvlOverride w:ilvl="5"/>
    <w:lvlOverride w:ilvl="6"/>
    <w:lvlOverride w:ilvl="7"/>
    <w:lvlOverride w:ilvl="8"/>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81"/>
    <w:rsid w:val="000017D4"/>
    <w:rsid w:val="00002200"/>
    <w:rsid w:val="0000330C"/>
    <w:rsid w:val="0000397F"/>
    <w:rsid w:val="00003A0D"/>
    <w:rsid w:val="0000583F"/>
    <w:rsid w:val="000113ED"/>
    <w:rsid w:val="00011983"/>
    <w:rsid w:val="00012051"/>
    <w:rsid w:val="00012DBB"/>
    <w:rsid w:val="00013ECF"/>
    <w:rsid w:val="000142F0"/>
    <w:rsid w:val="00014BD9"/>
    <w:rsid w:val="000152B7"/>
    <w:rsid w:val="0001564B"/>
    <w:rsid w:val="00016419"/>
    <w:rsid w:val="00017C27"/>
    <w:rsid w:val="00022E17"/>
    <w:rsid w:val="00023D75"/>
    <w:rsid w:val="00024652"/>
    <w:rsid w:val="00025698"/>
    <w:rsid w:val="0002761D"/>
    <w:rsid w:val="00032160"/>
    <w:rsid w:val="00032FF9"/>
    <w:rsid w:val="00034AE2"/>
    <w:rsid w:val="00035189"/>
    <w:rsid w:val="00035E24"/>
    <w:rsid w:val="00041D7C"/>
    <w:rsid w:val="000458A1"/>
    <w:rsid w:val="000509B4"/>
    <w:rsid w:val="000517FA"/>
    <w:rsid w:val="00054CAF"/>
    <w:rsid w:val="000572F7"/>
    <w:rsid w:val="00057372"/>
    <w:rsid w:val="000629AF"/>
    <w:rsid w:val="00063998"/>
    <w:rsid w:val="000656C3"/>
    <w:rsid w:val="00067165"/>
    <w:rsid w:val="00070E8C"/>
    <w:rsid w:val="000713EF"/>
    <w:rsid w:val="000713F5"/>
    <w:rsid w:val="00074C70"/>
    <w:rsid w:val="0007659F"/>
    <w:rsid w:val="000778B0"/>
    <w:rsid w:val="00077966"/>
    <w:rsid w:val="00083EC7"/>
    <w:rsid w:val="0008627C"/>
    <w:rsid w:val="0008700C"/>
    <w:rsid w:val="000918EF"/>
    <w:rsid w:val="000971DB"/>
    <w:rsid w:val="000A0386"/>
    <w:rsid w:val="000A2D2E"/>
    <w:rsid w:val="000A4D3B"/>
    <w:rsid w:val="000A5765"/>
    <w:rsid w:val="000A59FB"/>
    <w:rsid w:val="000A5C67"/>
    <w:rsid w:val="000B7258"/>
    <w:rsid w:val="000B7359"/>
    <w:rsid w:val="000C7371"/>
    <w:rsid w:val="000D0232"/>
    <w:rsid w:val="000D0F05"/>
    <w:rsid w:val="000D0FC7"/>
    <w:rsid w:val="000D1A68"/>
    <w:rsid w:val="000D2FA1"/>
    <w:rsid w:val="000D3E5B"/>
    <w:rsid w:val="000D6466"/>
    <w:rsid w:val="000E0D8A"/>
    <w:rsid w:val="000E23F0"/>
    <w:rsid w:val="000E29D5"/>
    <w:rsid w:val="000E433F"/>
    <w:rsid w:val="000E4F79"/>
    <w:rsid w:val="000E661A"/>
    <w:rsid w:val="000F04BB"/>
    <w:rsid w:val="000F429E"/>
    <w:rsid w:val="000F42AE"/>
    <w:rsid w:val="000F45A5"/>
    <w:rsid w:val="000F7B9D"/>
    <w:rsid w:val="00100A3A"/>
    <w:rsid w:val="00102C0A"/>
    <w:rsid w:val="001054AB"/>
    <w:rsid w:val="001058C0"/>
    <w:rsid w:val="00106BCF"/>
    <w:rsid w:val="00107D2E"/>
    <w:rsid w:val="00112E16"/>
    <w:rsid w:val="00113622"/>
    <w:rsid w:val="0012259E"/>
    <w:rsid w:val="00122DE1"/>
    <w:rsid w:val="001230A4"/>
    <w:rsid w:val="001230E3"/>
    <w:rsid w:val="00123221"/>
    <w:rsid w:val="00123AA7"/>
    <w:rsid w:val="001245A5"/>
    <w:rsid w:val="001247C9"/>
    <w:rsid w:val="00127891"/>
    <w:rsid w:val="001313B0"/>
    <w:rsid w:val="001318B4"/>
    <w:rsid w:val="00132524"/>
    <w:rsid w:val="00132792"/>
    <w:rsid w:val="001414E6"/>
    <w:rsid w:val="0014227D"/>
    <w:rsid w:val="00145E9C"/>
    <w:rsid w:val="00145F38"/>
    <w:rsid w:val="001467B9"/>
    <w:rsid w:val="001475B8"/>
    <w:rsid w:val="00147FAC"/>
    <w:rsid w:val="00153182"/>
    <w:rsid w:val="0015450C"/>
    <w:rsid w:val="001550FC"/>
    <w:rsid w:val="00155D42"/>
    <w:rsid w:val="00157FF1"/>
    <w:rsid w:val="00160AEC"/>
    <w:rsid w:val="00160DB9"/>
    <w:rsid w:val="00163F99"/>
    <w:rsid w:val="00164EBB"/>
    <w:rsid w:val="00165B32"/>
    <w:rsid w:val="001704F8"/>
    <w:rsid w:val="00170DE6"/>
    <w:rsid w:val="00172BED"/>
    <w:rsid w:val="00175F26"/>
    <w:rsid w:val="00176C7D"/>
    <w:rsid w:val="00181CE2"/>
    <w:rsid w:val="001862DC"/>
    <w:rsid w:val="00187D25"/>
    <w:rsid w:val="001921CE"/>
    <w:rsid w:val="00194F00"/>
    <w:rsid w:val="00195344"/>
    <w:rsid w:val="00195762"/>
    <w:rsid w:val="00195A45"/>
    <w:rsid w:val="00197BC8"/>
    <w:rsid w:val="001A0122"/>
    <w:rsid w:val="001A60CE"/>
    <w:rsid w:val="001A6455"/>
    <w:rsid w:val="001A73A7"/>
    <w:rsid w:val="001A7F3C"/>
    <w:rsid w:val="001B22A2"/>
    <w:rsid w:val="001B27FD"/>
    <w:rsid w:val="001B471C"/>
    <w:rsid w:val="001B4F41"/>
    <w:rsid w:val="001B5440"/>
    <w:rsid w:val="001B5C19"/>
    <w:rsid w:val="001B5CCA"/>
    <w:rsid w:val="001B6E97"/>
    <w:rsid w:val="001B7DD3"/>
    <w:rsid w:val="001C2881"/>
    <w:rsid w:val="001C5997"/>
    <w:rsid w:val="001D1B0D"/>
    <w:rsid w:val="001D2311"/>
    <w:rsid w:val="001D313A"/>
    <w:rsid w:val="001D31F8"/>
    <w:rsid w:val="001D4789"/>
    <w:rsid w:val="001E072B"/>
    <w:rsid w:val="001E1EC8"/>
    <w:rsid w:val="001E73B7"/>
    <w:rsid w:val="001F148E"/>
    <w:rsid w:val="001F4CE3"/>
    <w:rsid w:val="001F6213"/>
    <w:rsid w:val="001F7570"/>
    <w:rsid w:val="001F7A50"/>
    <w:rsid w:val="00202D53"/>
    <w:rsid w:val="00204BB7"/>
    <w:rsid w:val="002064C7"/>
    <w:rsid w:val="002149A5"/>
    <w:rsid w:val="00215DDC"/>
    <w:rsid w:val="0021627A"/>
    <w:rsid w:val="002169C6"/>
    <w:rsid w:val="00220DB1"/>
    <w:rsid w:val="002211C9"/>
    <w:rsid w:val="002264D9"/>
    <w:rsid w:val="0022724A"/>
    <w:rsid w:val="002306A4"/>
    <w:rsid w:val="00230B32"/>
    <w:rsid w:val="00231706"/>
    <w:rsid w:val="00231770"/>
    <w:rsid w:val="0023451A"/>
    <w:rsid w:val="00234914"/>
    <w:rsid w:val="00236A4B"/>
    <w:rsid w:val="002412DA"/>
    <w:rsid w:val="0024377E"/>
    <w:rsid w:val="002439BE"/>
    <w:rsid w:val="00250662"/>
    <w:rsid w:val="00250A56"/>
    <w:rsid w:val="00254D6C"/>
    <w:rsid w:val="00257744"/>
    <w:rsid w:val="00260587"/>
    <w:rsid w:val="00261343"/>
    <w:rsid w:val="0026206C"/>
    <w:rsid w:val="002641D4"/>
    <w:rsid w:val="0026423F"/>
    <w:rsid w:val="00267D0C"/>
    <w:rsid w:val="00267F1D"/>
    <w:rsid w:val="00270F30"/>
    <w:rsid w:val="0027607A"/>
    <w:rsid w:val="002764DC"/>
    <w:rsid w:val="00276BCB"/>
    <w:rsid w:val="0027728C"/>
    <w:rsid w:val="00280397"/>
    <w:rsid w:val="00282433"/>
    <w:rsid w:val="002854BA"/>
    <w:rsid w:val="00286884"/>
    <w:rsid w:val="002871CA"/>
    <w:rsid w:val="00290217"/>
    <w:rsid w:val="002955EA"/>
    <w:rsid w:val="00295EBB"/>
    <w:rsid w:val="00295FD7"/>
    <w:rsid w:val="002A02D0"/>
    <w:rsid w:val="002A10A3"/>
    <w:rsid w:val="002A4B05"/>
    <w:rsid w:val="002A61A0"/>
    <w:rsid w:val="002B060B"/>
    <w:rsid w:val="002B0E26"/>
    <w:rsid w:val="002B0F8E"/>
    <w:rsid w:val="002B10BD"/>
    <w:rsid w:val="002B57F0"/>
    <w:rsid w:val="002B7625"/>
    <w:rsid w:val="002B7E2A"/>
    <w:rsid w:val="002C1345"/>
    <w:rsid w:val="002C3906"/>
    <w:rsid w:val="002C3D82"/>
    <w:rsid w:val="002D1615"/>
    <w:rsid w:val="002D2AE1"/>
    <w:rsid w:val="002D3382"/>
    <w:rsid w:val="002D3CA4"/>
    <w:rsid w:val="002D4AF9"/>
    <w:rsid w:val="002D53A0"/>
    <w:rsid w:val="002D6467"/>
    <w:rsid w:val="002E2AB3"/>
    <w:rsid w:val="002E5BA7"/>
    <w:rsid w:val="002E7C67"/>
    <w:rsid w:val="002F64F6"/>
    <w:rsid w:val="0030149D"/>
    <w:rsid w:val="00303B96"/>
    <w:rsid w:val="00303C64"/>
    <w:rsid w:val="00304EAE"/>
    <w:rsid w:val="00306EF7"/>
    <w:rsid w:val="00307963"/>
    <w:rsid w:val="00310124"/>
    <w:rsid w:val="00313246"/>
    <w:rsid w:val="0031628A"/>
    <w:rsid w:val="00317F7B"/>
    <w:rsid w:val="00322FB7"/>
    <w:rsid w:val="00323A19"/>
    <w:rsid w:val="00323BB9"/>
    <w:rsid w:val="00326307"/>
    <w:rsid w:val="003268AD"/>
    <w:rsid w:val="003277CA"/>
    <w:rsid w:val="00327DA4"/>
    <w:rsid w:val="00337219"/>
    <w:rsid w:val="0034251D"/>
    <w:rsid w:val="003428E8"/>
    <w:rsid w:val="00342B56"/>
    <w:rsid w:val="003431C9"/>
    <w:rsid w:val="00343666"/>
    <w:rsid w:val="00343910"/>
    <w:rsid w:val="00343CC0"/>
    <w:rsid w:val="00347A31"/>
    <w:rsid w:val="003513BE"/>
    <w:rsid w:val="00351445"/>
    <w:rsid w:val="00352335"/>
    <w:rsid w:val="00355A43"/>
    <w:rsid w:val="00356BD8"/>
    <w:rsid w:val="00357DC6"/>
    <w:rsid w:val="0036071D"/>
    <w:rsid w:val="003608ED"/>
    <w:rsid w:val="00360FA9"/>
    <w:rsid w:val="003616C4"/>
    <w:rsid w:val="00361D15"/>
    <w:rsid w:val="003646E0"/>
    <w:rsid w:val="00364B70"/>
    <w:rsid w:val="00365008"/>
    <w:rsid w:val="003663BE"/>
    <w:rsid w:val="003664E2"/>
    <w:rsid w:val="00374AF9"/>
    <w:rsid w:val="003754DA"/>
    <w:rsid w:val="00380E12"/>
    <w:rsid w:val="0038322E"/>
    <w:rsid w:val="00384429"/>
    <w:rsid w:val="003855BB"/>
    <w:rsid w:val="0038645C"/>
    <w:rsid w:val="00391DAA"/>
    <w:rsid w:val="00394539"/>
    <w:rsid w:val="00395884"/>
    <w:rsid w:val="00396F16"/>
    <w:rsid w:val="00397A4C"/>
    <w:rsid w:val="003A01A3"/>
    <w:rsid w:val="003A0ABA"/>
    <w:rsid w:val="003A1866"/>
    <w:rsid w:val="003A1DB0"/>
    <w:rsid w:val="003A31EA"/>
    <w:rsid w:val="003A4581"/>
    <w:rsid w:val="003A592E"/>
    <w:rsid w:val="003B0398"/>
    <w:rsid w:val="003B22F4"/>
    <w:rsid w:val="003B273A"/>
    <w:rsid w:val="003B4050"/>
    <w:rsid w:val="003B6FE8"/>
    <w:rsid w:val="003B7465"/>
    <w:rsid w:val="003C2AA8"/>
    <w:rsid w:val="003C2C59"/>
    <w:rsid w:val="003C2FB7"/>
    <w:rsid w:val="003C3218"/>
    <w:rsid w:val="003C40F4"/>
    <w:rsid w:val="003C659E"/>
    <w:rsid w:val="003D0FD3"/>
    <w:rsid w:val="003E46C0"/>
    <w:rsid w:val="003E552D"/>
    <w:rsid w:val="003E69BB"/>
    <w:rsid w:val="003E76D0"/>
    <w:rsid w:val="003F0AEA"/>
    <w:rsid w:val="003F1E31"/>
    <w:rsid w:val="003F56FC"/>
    <w:rsid w:val="003F6FBA"/>
    <w:rsid w:val="00401554"/>
    <w:rsid w:val="00401FF9"/>
    <w:rsid w:val="0040271B"/>
    <w:rsid w:val="004040AE"/>
    <w:rsid w:val="00404807"/>
    <w:rsid w:val="004073AD"/>
    <w:rsid w:val="004109B6"/>
    <w:rsid w:val="00412DC0"/>
    <w:rsid w:val="00412E33"/>
    <w:rsid w:val="00414262"/>
    <w:rsid w:val="00415693"/>
    <w:rsid w:val="00415E26"/>
    <w:rsid w:val="00416248"/>
    <w:rsid w:val="00417631"/>
    <w:rsid w:val="00422C35"/>
    <w:rsid w:val="00423E44"/>
    <w:rsid w:val="00424D65"/>
    <w:rsid w:val="00425D22"/>
    <w:rsid w:val="00426561"/>
    <w:rsid w:val="00431138"/>
    <w:rsid w:val="00431B86"/>
    <w:rsid w:val="00431E7A"/>
    <w:rsid w:val="004334D7"/>
    <w:rsid w:val="0043385F"/>
    <w:rsid w:val="00433E26"/>
    <w:rsid w:val="00434F69"/>
    <w:rsid w:val="00436829"/>
    <w:rsid w:val="0044026B"/>
    <w:rsid w:val="004413AD"/>
    <w:rsid w:val="00441794"/>
    <w:rsid w:val="00444CB7"/>
    <w:rsid w:val="00446325"/>
    <w:rsid w:val="00447443"/>
    <w:rsid w:val="004504A5"/>
    <w:rsid w:val="00461DD2"/>
    <w:rsid w:val="004630DE"/>
    <w:rsid w:val="004643D0"/>
    <w:rsid w:val="00466427"/>
    <w:rsid w:val="004704E5"/>
    <w:rsid w:val="00471069"/>
    <w:rsid w:val="00471DC3"/>
    <w:rsid w:val="004729C6"/>
    <w:rsid w:val="004743FA"/>
    <w:rsid w:val="004753D3"/>
    <w:rsid w:val="00476175"/>
    <w:rsid w:val="00482B71"/>
    <w:rsid w:val="00483023"/>
    <w:rsid w:val="0048710E"/>
    <w:rsid w:val="0049094A"/>
    <w:rsid w:val="00495446"/>
    <w:rsid w:val="004A4DF5"/>
    <w:rsid w:val="004A5DB0"/>
    <w:rsid w:val="004A7DC6"/>
    <w:rsid w:val="004B1CE7"/>
    <w:rsid w:val="004B257D"/>
    <w:rsid w:val="004B3925"/>
    <w:rsid w:val="004B43A3"/>
    <w:rsid w:val="004B572E"/>
    <w:rsid w:val="004B6716"/>
    <w:rsid w:val="004B77EA"/>
    <w:rsid w:val="004B7C12"/>
    <w:rsid w:val="004C3526"/>
    <w:rsid w:val="004C4335"/>
    <w:rsid w:val="004C4725"/>
    <w:rsid w:val="004C5307"/>
    <w:rsid w:val="004C61BD"/>
    <w:rsid w:val="004C6BE9"/>
    <w:rsid w:val="004D0DDD"/>
    <w:rsid w:val="004D2934"/>
    <w:rsid w:val="004D3193"/>
    <w:rsid w:val="004D3FEE"/>
    <w:rsid w:val="004D4152"/>
    <w:rsid w:val="004D5553"/>
    <w:rsid w:val="004D6E5C"/>
    <w:rsid w:val="004E0D69"/>
    <w:rsid w:val="004E0FE0"/>
    <w:rsid w:val="004E148E"/>
    <w:rsid w:val="004E7941"/>
    <w:rsid w:val="004F2120"/>
    <w:rsid w:val="004F29B0"/>
    <w:rsid w:val="004F4BDE"/>
    <w:rsid w:val="004F5A77"/>
    <w:rsid w:val="005012D8"/>
    <w:rsid w:val="0050295C"/>
    <w:rsid w:val="00502AA1"/>
    <w:rsid w:val="005035F8"/>
    <w:rsid w:val="005039FD"/>
    <w:rsid w:val="0050483D"/>
    <w:rsid w:val="00506941"/>
    <w:rsid w:val="00507F85"/>
    <w:rsid w:val="005106A1"/>
    <w:rsid w:val="00515865"/>
    <w:rsid w:val="00517F35"/>
    <w:rsid w:val="00524B61"/>
    <w:rsid w:val="005255AE"/>
    <w:rsid w:val="00531DBF"/>
    <w:rsid w:val="00532561"/>
    <w:rsid w:val="0053421B"/>
    <w:rsid w:val="00537522"/>
    <w:rsid w:val="005428A5"/>
    <w:rsid w:val="005434FF"/>
    <w:rsid w:val="005476F8"/>
    <w:rsid w:val="005519CC"/>
    <w:rsid w:val="0055234C"/>
    <w:rsid w:val="0055276D"/>
    <w:rsid w:val="0055290B"/>
    <w:rsid w:val="00552FA2"/>
    <w:rsid w:val="00553BF3"/>
    <w:rsid w:val="00561386"/>
    <w:rsid w:val="00561CC8"/>
    <w:rsid w:val="005637CB"/>
    <w:rsid w:val="005666C3"/>
    <w:rsid w:val="00571EEC"/>
    <w:rsid w:val="005730B8"/>
    <w:rsid w:val="00582B7C"/>
    <w:rsid w:val="00584518"/>
    <w:rsid w:val="00585172"/>
    <w:rsid w:val="00586A0D"/>
    <w:rsid w:val="00587EE3"/>
    <w:rsid w:val="0059112B"/>
    <w:rsid w:val="005916BA"/>
    <w:rsid w:val="00592950"/>
    <w:rsid w:val="005947E4"/>
    <w:rsid w:val="00594B95"/>
    <w:rsid w:val="00596707"/>
    <w:rsid w:val="005A3037"/>
    <w:rsid w:val="005A49C4"/>
    <w:rsid w:val="005A5C42"/>
    <w:rsid w:val="005A74BA"/>
    <w:rsid w:val="005B3CC1"/>
    <w:rsid w:val="005B54FB"/>
    <w:rsid w:val="005B6730"/>
    <w:rsid w:val="005C0F77"/>
    <w:rsid w:val="005C4F60"/>
    <w:rsid w:val="005C559A"/>
    <w:rsid w:val="005C6B85"/>
    <w:rsid w:val="005D0157"/>
    <w:rsid w:val="005D24D8"/>
    <w:rsid w:val="005D290C"/>
    <w:rsid w:val="005D2F30"/>
    <w:rsid w:val="005D3BA5"/>
    <w:rsid w:val="005D686B"/>
    <w:rsid w:val="005E1A76"/>
    <w:rsid w:val="005E4986"/>
    <w:rsid w:val="005E54A3"/>
    <w:rsid w:val="005E70B9"/>
    <w:rsid w:val="005E7FBA"/>
    <w:rsid w:val="005F52EF"/>
    <w:rsid w:val="005F76DB"/>
    <w:rsid w:val="005F7E53"/>
    <w:rsid w:val="00601353"/>
    <w:rsid w:val="00602402"/>
    <w:rsid w:val="00603747"/>
    <w:rsid w:val="00605950"/>
    <w:rsid w:val="00610FCC"/>
    <w:rsid w:val="006124E6"/>
    <w:rsid w:val="00612EFF"/>
    <w:rsid w:val="00613533"/>
    <w:rsid w:val="00614D21"/>
    <w:rsid w:val="00614F86"/>
    <w:rsid w:val="00617068"/>
    <w:rsid w:val="00617224"/>
    <w:rsid w:val="00621F7D"/>
    <w:rsid w:val="0062228F"/>
    <w:rsid w:val="0062474F"/>
    <w:rsid w:val="00627A65"/>
    <w:rsid w:val="00627DC7"/>
    <w:rsid w:val="00630608"/>
    <w:rsid w:val="00630740"/>
    <w:rsid w:val="00630A58"/>
    <w:rsid w:val="00631C0C"/>
    <w:rsid w:val="00633F9C"/>
    <w:rsid w:val="00634FE6"/>
    <w:rsid w:val="006363A6"/>
    <w:rsid w:val="006374D7"/>
    <w:rsid w:val="006400F9"/>
    <w:rsid w:val="00641764"/>
    <w:rsid w:val="006432D3"/>
    <w:rsid w:val="00646AC6"/>
    <w:rsid w:val="0064793B"/>
    <w:rsid w:val="00647F16"/>
    <w:rsid w:val="00650378"/>
    <w:rsid w:val="00651FCC"/>
    <w:rsid w:val="0065248B"/>
    <w:rsid w:val="00653C9F"/>
    <w:rsid w:val="00654956"/>
    <w:rsid w:val="0065512C"/>
    <w:rsid w:val="006557CD"/>
    <w:rsid w:val="006644FE"/>
    <w:rsid w:val="00665BC1"/>
    <w:rsid w:val="00666C1D"/>
    <w:rsid w:val="006677C8"/>
    <w:rsid w:val="00670E60"/>
    <w:rsid w:val="006713AE"/>
    <w:rsid w:val="00674269"/>
    <w:rsid w:val="00677302"/>
    <w:rsid w:val="00677935"/>
    <w:rsid w:val="00680A35"/>
    <w:rsid w:val="00681D11"/>
    <w:rsid w:val="00682A76"/>
    <w:rsid w:val="006833D8"/>
    <w:rsid w:val="00684C2F"/>
    <w:rsid w:val="0068582C"/>
    <w:rsid w:val="00690641"/>
    <w:rsid w:val="0069137C"/>
    <w:rsid w:val="006913AE"/>
    <w:rsid w:val="006928B4"/>
    <w:rsid w:val="00693E34"/>
    <w:rsid w:val="00693F60"/>
    <w:rsid w:val="00697DF3"/>
    <w:rsid w:val="006A04BE"/>
    <w:rsid w:val="006A6D02"/>
    <w:rsid w:val="006B2B11"/>
    <w:rsid w:val="006B377D"/>
    <w:rsid w:val="006B3EAD"/>
    <w:rsid w:val="006B53B8"/>
    <w:rsid w:val="006B6C5E"/>
    <w:rsid w:val="006B7490"/>
    <w:rsid w:val="006B7E2B"/>
    <w:rsid w:val="006C3932"/>
    <w:rsid w:val="006C4A53"/>
    <w:rsid w:val="006C73DF"/>
    <w:rsid w:val="006D2056"/>
    <w:rsid w:val="006D2A57"/>
    <w:rsid w:val="006D4C18"/>
    <w:rsid w:val="006E0057"/>
    <w:rsid w:val="006E342E"/>
    <w:rsid w:val="006E37DB"/>
    <w:rsid w:val="006E50BA"/>
    <w:rsid w:val="006E64DE"/>
    <w:rsid w:val="006E673F"/>
    <w:rsid w:val="006F1591"/>
    <w:rsid w:val="006F2F4E"/>
    <w:rsid w:val="006F3739"/>
    <w:rsid w:val="006F4982"/>
    <w:rsid w:val="006F59BA"/>
    <w:rsid w:val="006F5FAE"/>
    <w:rsid w:val="006F7006"/>
    <w:rsid w:val="00700FAA"/>
    <w:rsid w:val="007016F5"/>
    <w:rsid w:val="0070335E"/>
    <w:rsid w:val="00704E83"/>
    <w:rsid w:val="0070639F"/>
    <w:rsid w:val="00710B82"/>
    <w:rsid w:val="00711F13"/>
    <w:rsid w:val="00712C46"/>
    <w:rsid w:val="00713AA6"/>
    <w:rsid w:val="007161D9"/>
    <w:rsid w:val="007163C6"/>
    <w:rsid w:val="00716EBB"/>
    <w:rsid w:val="00722CAD"/>
    <w:rsid w:val="00725167"/>
    <w:rsid w:val="007268B9"/>
    <w:rsid w:val="0073055D"/>
    <w:rsid w:val="00733FEE"/>
    <w:rsid w:val="00741E63"/>
    <w:rsid w:val="00746E0A"/>
    <w:rsid w:val="00747B28"/>
    <w:rsid w:val="0075045A"/>
    <w:rsid w:val="0075062E"/>
    <w:rsid w:val="007509D0"/>
    <w:rsid w:val="00750B08"/>
    <w:rsid w:val="00753240"/>
    <w:rsid w:val="0075375F"/>
    <w:rsid w:val="00754CF0"/>
    <w:rsid w:val="00761EE4"/>
    <w:rsid w:val="0076249B"/>
    <w:rsid w:val="00763B93"/>
    <w:rsid w:val="00771FDF"/>
    <w:rsid w:val="007721B8"/>
    <w:rsid w:val="0077296C"/>
    <w:rsid w:val="00776512"/>
    <w:rsid w:val="0077693A"/>
    <w:rsid w:val="00777CBF"/>
    <w:rsid w:val="007816BA"/>
    <w:rsid w:val="00781FBD"/>
    <w:rsid w:val="00782761"/>
    <w:rsid w:val="00783341"/>
    <w:rsid w:val="0078394F"/>
    <w:rsid w:val="0078568B"/>
    <w:rsid w:val="0078676F"/>
    <w:rsid w:val="00790F98"/>
    <w:rsid w:val="00791851"/>
    <w:rsid w:val="00794B89"/>
    <w:rsid w:val="007962E9"/>
    <w:rsid w:val="007972A7"/>
    <w:rsid w:val="007974DC"/>
    <w:rsid w:val="007A2EBA"/>
    <w:rsid w:val="007B059D"/>
    <w:rsid w:val="007B11BE"/>
    <w:rsid w:val="007B1A27"/>
    <w:rsid w:val="007B1D15"/>
    <w:rsid w:val="007B2ACE"/>
    <w:rsid w:val="007B43F5"/>
    <w:rsid w:val="007C07E7"/>
    <w:rsid w:val="007C097F"/>
    <w:rsid w:val="007C322E"/>
    <w:rsid w:val="007C62EE"/>
    <w:rsid w:val="007D1BC2"/>
    <w:rsid w:val="007D4BE8"/>
    <w:rsid w:val="007D4DEE"/>
    <w:rsid w:val="007D7FA4"/>
    <w:rsid w:val="007E02DF"/>
    <w:rsid w:val="007E0B3B"/>
    <w:rsid w:val="007E1AB2"/>
    <w:rsid w:val="007E2781"/>
    <w:rsid w:val="007E2C05"/>
    <w:rsid w:val="007E3A4A"/>
    <w:rsid w:val="007E557A"/>
    <w:rsid w:val="007E5EF5"/>
    <w:rsid w:val="007E64E2"/>
    <w:rsid w:val="007E6C72"/>
    <w:rsid w:val="007F2145"/>
    <w:rsid w:val="007F3962"/>
    <w:rsid w:val="007F7F6C"/>
    <w:rsid w:val="00801370"/>
    <w:rsid w:val="00801E83"/>
    <w:rsid w:val="00802332"/>
    <w:rsid w:val="00803088"/>
    <w:rsid w:val="00810A55"/>
    <w:rsid w:val="00812826"/>
    <w:rsid w:val="00812B7D"/>
    <w:rsid w:val="00812C2A"/>
    <w:rsid w:val="008131E7"/>
    <w:rsid w:val="008166ED"/>
    <w:rsid w:val="0081789E"/>
    <w:rsid w:val="00821C50"/>
    <w:rsid w:val="008238EE"/>
    <w:rsid w:val="00825697"/>
    <w:rsid w:val="008316C8"/>
    <w:rsid w:val="00834C93"/>
    <w:rsid w:val="00846046"/>
    <w:rsid w:val="00850BC3"/>
    <w:rsid w:val="0085379A"/>
    <w:rsid w:val="00853E82"/>
    <w:rsid w:val="00853ED5"/>
    <w:rsid w:val="00857881"/>
    <w:rsid w:val="00861793"/>
    <w:rsid w:val="00861917"/>
    <w:rsid w:val="008642F5"/>
    <w:rsid w:val="00866517"/>
    <w:rsid w:val="00867CAA"/>
    <w:rsid w:val="008747C0"/>
    <w:rsid w:val="00876CF4"/>
    <w:rsid w:val="00876D93"/>
    <w:rsid w:val="00876FA5"/>
    <w:rsid w:val="00877BE3"/>
    <w:rsid w:val="008802B3"/>
    <w:rsid w:val="00880CED"/>
    <w:rsid w:val="008824A2"/>
    <w:rsid w:val="008851B4"/>
    <w:rsid w:val="008853AB"/>
    <w:rsid w:val="0088543F"/>
    <w:rsid w:val="00891154"/>
    <w:rsid w:val="0089194F"/>
    <w:rsid w:val="00892C3F"/>
    <w:rsid w:val="00893A42"/>
    <w:rsid w:val="00895A63"/>
    <w:rsid w:val="00896AD6"/>
    <w:rsid w:val="00897040"/>
    <w:rsid w:val="00897AED"/>
    <w:rsid w:val="008A0B17"/>
    <w:rsid w:val="008A1E6B"/>
    <w:rsid w:val="008A4BB5"/>
    <w:rsid w:val="008A5EFB"/>
    <w:rsid w:val="008A617D"/>
    <w:rsid w:val="008B07B8"/>
    <w:rsid w:val="008B0C8D"/>
    <w:rsid w:val="008B6399"/>
    <w:rsid w:val="008B6D0E"/>
    <w:rsid w:val="008B7579"/>
    <w:rsid w:val="008C10C7"/>
    <w:rsid w:val="008C13AE"/>
    <w:rsid w:val="008C2070"/>
    <w:rsid w:val="008C3D13"/>
    <w:rsid w:val="008C5DA7"/>
    <w:rsid w:val="008C65B2"/>
    <w:rsid w:val="008D31D4"/>
    <w:rsid w:val="008D553D"/>
    <w:rsid w:val="008D7A53"/>
    <w:rsid w:val="008E0248"/>
    <w:rsid w:val="008E1052"/>
    <w:rsid w:val="008E1D6D"/>
    <w:rsid w:val="008E22A0"/>
    <w:rsid w:val="008E37DA"/>
    <w:rsid w:val="008E5116"/>
    <w:rsid w:val="008E59DB"/>
    <w:rsid w:val="008F047A"/>
    <w:rsid w:val="008F28AC"/>
    <w:rsid w:val="008F4B3F"/>
    <w:rsid w:val="008F6557"/>
    <w:rsid w:val="008F6E63"/>
    <w:rsid w:val="0090281F"/>
    <w:rsid w:val="0090297F"/>
    <w:rsid w:val="00903820"/>
    <w:rsid w:val="00904700"/>
    <w:rsid w:val="0090516B"/>
    <w:rsid w:val="0090540C"/>
    <w:rsid w:val="0090559A"/>
    <w:rsid w:val="00910A20"/>
    <w:rsid w:val="00912726"/>
    <w:rsid w:val="00912DA2"/>
    <w:rsid w:val="00921AA1"/>
    <w:rsid w:val="00925478"/>
    <w:rsid w:val="0092795B"/>
    <w:rsid w:val="00927AAF"/>
    <w:rsid w:val="00932A3C"/>
    <w:rsid w:val="0093345A"/>
    <w:rsid w:val="00935532"/>
    <w:rsid w:val="009413E3"/>
    <w:rsid w:val="009444C5"/>
    <w:rsid w:val="009461C5"/>
    <w:rsid w:val="00947447"/>
    <w:rsid w:val="00947E57"/>
    <w:rsid w:val="00951002"/>
    <w:rsid w:val="00952780"/>
    <w:rsid w:val="00954E32"/>
    <w:rsid w:val="00954FC2"/>
    <w:rsid w:val="009605A7"/>
    <w:rsid w:val="0096072F"/>
    <w:rsid w:val="0096429D"/>
    <w:rsid w:val="009657E2"/>
    <w:rsid w:val="00970562"/>
    <w:rsid w:val="00972512"/>
    <w:rsid w:val="00975C0C"/>
    <w:rsid w:val="00975F71"/>
    <w:rsid w:val="00977FDD"/>
    <w:rsid w:val="009807CF"/>
    <w:rsid w:val="00985402"/>
    <w:rsid w:val="00986ED0"/>
    <w:rsid w:val="00991F5F"/>
    <w:rsid w:val="0099256C"/>
    <w:rsid w:val="00997800"/>
    <w:rsid w:val="009A117C"/>
    <w:rsid w:val="009A537F"/>
    <w:rsid w:val="009A5967"/>
    <w:rsid w:val="009A6A4E"/>
    <w:rsid w:val="009B1CB3"/>
    <w:rsid w:val="009B247F"/>
    <w:rsid w:val="009B3827"/>
    <w:rsid w:val="009B3E31"/>
    <w:rsid w:val="009B3E7D"/>
    <w:rsid w:val="009B4CB6"/>
    <w:rsid w:val="009B53BC"/>
    <w:rsid w:val="009B7488"/>
    <w:rsid w:val="009C0267"/>
    <w:rsid w:val="009C138B"/>
    <w:rsid w:val="009C1524"/>
    <w:rsid w:val="009C7BC0"/>
    <w:rsid w:val="009D1C84"/>
    <w:rsid w:val="009D2244"/>
    <w:rsid w:val="009D40EF"/>
    <w:rsid w:val="009D5464"/>
    <w:rsid w:val="009D6D16"/>
    <w:rsid w:val="009D6FFB"/>
    <w:rsid w:val="009E34AF"/>
    <w:rsid w:val="009E40EC"/>
    <w:rsid w:val="009F1670"/>
    <w:rsid w:val="009F2663"/>
    <w:rsid w:val="009F3503"/>
    <w:rsid w:val="00A03C15"/>
    <w:rsid w:val="00A04126"/>
    <w:rsid w:val="00A074F1"/>
    <w:rsid w:val="00A13E10"/>
    <w:rsid w:val="00A1465A"/>
    <w:rsid w:val="00A1491E"/>
    <w:rsid w:val="00A16B35"/>
    <w:rsid w:val="00A17283"/>
    <w:rsid w:val="00A23264"/>
    <w:rsid w:val="00A35A92"/>
    <w:rsid w:val="00A35A9F"/>
    <w:rsid w:val="00A361AA"/>
    <w:rsid w:val="00A36DE5"/>
    <w:rsid w:val="00A379A7"/>
    <w:rsid w:val="00A40905"/>
    <w:rsid w:val="00A41742"/>
    <w:rsid w:val="00A431F2"/>
    <w:rsid w:val="00A45067"/>
    <w:rsid w:val="00A45ECA"/>
    <w:rsid w:val="00A46777"/>
    <w:rsid w:val="00A46827"/>
    <w:rsid w:val="00A47939"/>
    <w:rsid w:val="00A50ABF"/>
    <w:rsid w:val="00A50E35"/>
    <w:rsid w:val="00A51C44"/>
    <w:rsid w:val="00A528E1"/>
    <w:rsid w:val="00A54CD2"/>
    <w:rsid w:val="00A550F5"/>
    <w:rsid w:val="00A55BAD"/>
    <w:rsid w:val="00A55F23"/>
    <w:rsid w:val="00A5633F"/>
    <w:rsid w:val="00A60C70"/>
    <w:rsid w:val="00A62277"/>
    <w:rsid w:val="00A62CC7"/>
    <w:rsid w:val="00A641BC"/>
    <w:rsid w:val="00A64AFD"/>
    <w:rsid w:val="00A653DF"/>
    <w:rsid w:val="00A67362"/>
    <w:rsid w:val="00A67D4B"/>
    <w:rsid w:val="00A7129E"/>
    <w:rsid w:val="00A72B5D"/>
    <w:rsid w:val="00A7357E"/>
    <w:rsid w:val="00A7712F"/>
    <w:rsid w:val="00A810D5"/>
    <w:rsid w:val="00A815C9"/>
    <w:rsid w:val="00A82DA4"/>
    <w:rsid w:val="00A83531"/>
    <w:rsid w:val="00A838C1"/>
    <w:rsid w:val="00A87677"/>
    <w:rsid w:val="00A91CF0"/>
    <w:rsid w:val="00A920D1"/>
    <w:rsid w:val="00A93C07"/>
    <w:rsid w:val="00A97F09"/>
    <w:rsid w:val="00AA1FC6"/>
    <w:rsid w:val="00AB015A"/>
    <w:rsid w:val="00AB1725"/>
    <w:rsid w:val="00AB38AE"/>
    <w:rsid w:val="00AB3C67"/>
    <w:rsid w:val="00AB43B4"/>
    <w:rsid w:val="00AB469D"/>
    <w:rsid w:val="00AB57C4"/>
    <w:rsid w:val="00AB7CF3"/>
    <w:rsid w:val="00AC5497"/>
    <w:rsid w:val="00AC5498"/>
    <w:rsid w:val="00AC6ADD"/>
    <w:rsid w:val="00AD1892"/>
    <w:rsid w:val="00AD1E37"/>
    <w:rsid w:val="00AD1FE1"/>
    <w:rsid w:val="00AD54C4"/>
    <w:rsid w:val="00AD55C9"/>
    <w:rsid w:val="00AD57C3"/>
    <w:rsid w:val="00AE1502"/>
    <w:rsid w:val="00AE28D7"/>
    <w:rsid w:val="00AE2B35"/>
    <w:rsid w:val="00AE464A"/>
    <w:rsid w:val="00AE4AE6"/>
    <w:rsid w:val="00AE54DE"/>
    <w:rsid w:val="00AE555D"/>
    <w:rsid w:val="00AF0713"/>
    <w:rsid w:val="00AF07F7"/>
    <w:rsid w:val="00AF1AC1"/>
    <w:rsid w:val="00AF375F"/>
    <w:rsid w:val="00AF3E94"/>
    <w:rsid w:val="00AF4FC1"/>
    <w:rsid w:val="00AF7894"/>
    <w:rsid w:val="00AF7F79"/>
    <w:rsid w:val="00B02609"/>
    <w:rsid w:val="00B04D59"/>
    <w:rsid w:val="00B052A3"/>
    <w:rsid w:val="00B060E2"/>
    <w:rsid w:val="00B15639"/>
    <w:rsid w:val="00B1654A"/>
    <w:rsid w:val="00B16A8E"/>
    <w:rsid w:val="00B17543"/>
    <w:rsid w:val="00B17A39"/>
    <w:rsid w:val="00B2036A"/>
    <w:rsid w:val="00B24AD2"/>
    <w:rsid w:val="00B2692C"/>
    <w:rsid w:val="00B322E8"/>
    <w:rsid w:val="00B3396C"/>
    <w:rsid w:val="00B33ADF"/>
    <w:rsid w:val="00B35438"/>
    <w:rsid w:val="00B35F2F"/>
    <w:rsid w:val="00B3635F"/>
    <w:rsid w:val="00B4131A"/>
    <w:rsid w:val="00B41354"/>
    <w:rsid w:val="00B42294"/>
    <w:rsid w:val="00B424C6"/>
    <w:rsid w:val="00B45A1D"/>
    <w:rsid w:val="00B47EA5"/>
    <w:rsid w:val="00B509E1"/>
    <w:rsid w:val="00B50DA4"/>
    <w:rsid w:val="00B52C3B"/>
    <w:rsid w:val="00B52C48"/>
    <w:rsid w:val="00B56820"/>
    <w:rsid w:val="00B572E5"/>
    <w:rsid w:val="00B60579"/>
    <w:rsid w:val="00B621A8"/>
    <w:rsid w:val="00B6233B"/>
    <w:rsid w:val="00B6293C"/>
    <w:rsid w:val="00B65133"/>
    <w:rsid w:val="00B72263"/>
    <w:rsid w:val="00B72A47"/>
    <w:rsid w:val="00B72C13"/>
    <w:rsid w:val="00B7335B"/>
    <w:rsid w:val="00B74759"/>
    <w:rsid w:val="00B81D81"/>
    <w:rsid w:val="00B8570B"/>
    <w:rsid w:val="00B87523"/>
    <w:rsid w:val="00B912C5"/>
    <w:rsid w:val="00B91948"/>
    <w:rsid w:val="00B91DF0"/>
    <w:rsid w:val="00B92483"/>
    <w:rsid w:val="00BA2AF0"/>
    <w:rsid w:val="00BA36AA"/>
    <w:rsid w:val="00BA3A93"/>
    <w:rsid w:val="00BA462C"/>
    <w:rsid w:val="00BA4B0A"/>
    <w:rsid w:val="00BA5C49"/>
    <w:rsid w:val="00BB0E45"/>
    <w:rsid w:val="00BB185C"/>
    <w:rsid w:val="00BB1F14"/>
    <w:rsid w:val="00BB2472"/>
    <w:rsid w:val="00BB2988"/>
    <w:rsid w:val="00BB2DCE"/>
    <w:rsid w:val="00BB3699"/>
    <w:rsid w:val="00BB42D5"/>
    <w:rsid w:val="00BB57F6"/>
    <w:rsid w:val="00BB6B6A"/>
    <w:rsid w:val="00BB75C6"/>
    <w:rsid w:val="00BB7719"/>
    <w:rsid w:val="00BB77C6"/>
    <w:rsid w:val="00BB796D"/>
    <w:rsid w:val="00BC13AA"/>
    <w:rsid w:val="00BC21A6"/>
    <w:rsid w:val="00BC2463"/>
    <w:rsid w:val="00BC2F0D"/>
    <w:rsid w:val="00BC34AB"/>
    <w:rsid w:val="00BC389C"/>
    <w:rsid w:val="00BC5C5A"/>
    <w:rsid w:val="00BC7B19"/>
    <w:rsid w:val="00BD4733"/>
    <w:rsid w:val="00BE05FE"/>
    <w:rsid w:val="00BE353D"/>
    <w:rsid w:val="00BE445E"/>
    <w:rsid w:val="00BE6EEE"/>
    <w:rsid w:val="00BF132E"/>
    <w:rsid w:val="00BF3196"/>
    <w:rsid w:val="00C02869"/>
    <w:rsid w:val="00C077B6"/>
    <w:rsid w:val="00C12B8B"/>
    <w:rsid w:val="00C13B7E"/>
    <w:rsid w:val="00C14DAC"/>
    <w:rsid w:val="00C16679"/>
    <w:rsid w:val="00C1759E"/>
    <w:rsid w:val="00C21BB2"/>
    <w:rsid w:val="00C3125A"/>
    <w:rsid w:val="00C31623"/>
    <w:rsid w:val="00C3253E"/>
    <w:rsid w:val="00C33D10"/>
    <w:rsid w:val="00C360D4"/>
    <w:rsid w:val="00C44A2F"/>
    <w:rsid w:val="00C44E01"/>
    <w:rsid w:val="00C469B6"/>
    <w:rsid w:val="00C50E2D"/>
    <w:rsid w:val="00C51E2A"/>
    <w:rsid w:val="00C52C81"/>
    <w:rsid w:val="00C53DAB"/>
    <w:rsid w:val="00C57F4A"/>
    <w:rsid w:val="00C6258C"/>
    <w:rsid w:val="00C674AA"/>
    <w:rsid w:val="00C72D73"/>
    <w:rsid w:val="00C737D3"/>
    <w:rsid w:val="00C7609D"/>
    <w:rsid w:val="00C77663"/>
    <w:rsid w:val="00C80293"/>
    <w:rsid w:val="00C852A1"/>
    <w:rsid w:val="00C85D25"/>
    <w:rsid w:val="00C87161"/>
    <w:rsid w:val="00C87FD8"/>
    <w:rsid w:val="00C92337"/>
    <w:rsid w:val="00C9357D"/>
    <w:rsid w:val="00C94F61"/>
    <w:rsid w:val="00C97E40"/>
    <w:rsid w:val="00CA173C"/>
    <w:rsid w:val="00CA2B66"/>
    <w:rsid w:val="00CA394B"/>
    <w:rsid w:val="00CA77B4"/>
    <w:rsid w:val="00CA78B4"/>
    <w:rsid w:val="00CB0B79"/>
    <w:rsid w:val="00CB4B6B"/>
    <w:rsid w:val="00CB4CA3"/>
    <w:rsid w:val="00CC1979"/>
    <w:rsid w:val="00CC1C38"/>
    <w:rsid w:val="00CC3EB5"/>
    <w:rsid w:val="00CC4FF9"/>
    <w:rsid w:val="00CC60CF"/>
    <w:rsid w:val="00CD0A0D"/>
    <w:rsid w:val="00CD20BB"/>
    <w:rsid w:val="00CD30C3"/>
    <w:rsid w:val="00CD3D43"/>
    <w:rsid w:val="00CD6BBD"/>
    <w:rsid w:val="00CD70FF"/>
    <w:rsid w:val="00CD7B71"/>
    <w:rsid w:val="00CE0E82"/>
    <w:rsid w:val="00CE263E"/>
    <w:rsid w:val="00CE3F71"/>
    <w:rsid w:val="00CE6363"/>
    <w:rsid w:val="00CF118B"/>
    <w:rsid w:val="00CF2BBF"/>
    <w:rsid w:val="00CF431F"/>
    <w:rsid w:val="00CF5821"/>
    <w:rsid w:val="00CF5A17"/>
    <w:rsid w:val="00D00595"/>
    <w:rsid w:val="00D00685"/>
    <w:rsid w:val="00D00F4E"/>
    <w:rsid w:val="00D0109B"/>
    <w:rsid w:val="00D02C92"/>
    <w:rsid w:val="00D02DEE"/>
    <w:rsid w:val="00D0502E"/>
    <w:rsid w:val="00D11492"/>
    <w:rsid w:val="00D11BE0"/>
    <w:rsid w:val="00D136DB"/>
    <w:rsid w:val="00D13A7F"/>
    <w:rsid w:val="00D169A3"/>
    <w:rsid w:val="00D169DA"/>
    <w:rsid w:val="00D1797F"/>
    <w:rsid w:val="00D20541"/>
    <w:rsid w:val="00D205D3"/>
    <w:rsid w:val="00D21483"/>
    <w:rsid w:val="00D216A8"/>
    <w:rsid w:val="00D23A49"/>
    <w:rsid w:val="00D23BE8"/>
    <w:rsid w:val="00D24E49"/>
    <w:rsid w:val="00D268A2"/>
    <w:rsid w:val="00D3151C"/>
    <w:rsid w:val="00D31B68"/>
    <w:rsid w:val="00D339E4"/>
    <w:rsid w:val="00D34734"/>
    <w:rsid w:val="00D35D15"/>
    <w:rsid w:val="00D36B67"/>
    <w:rsid w:val="00D37104"/>
    <w:rsid w:val="00D44AE9"/>
    <w:rsid w:val="00D45824"/>
    <w:rsid w:val="00D50CBA"/>
    <w:rsid w:val="00D50CF3"/>
    <w:rsid w:val="00D51177"/>
    <w:rsid w:val="00D51E67"/>
    <w:rsid w:val="00D52D50"/>
    <w:rsid w:val="00D537F8"/>
    <w:rsid w:val="00D53C59"/>
    <w:rsid w:val="00D54497"/>
    <w:rsid w:val="00D63C38"/>
    <w:rsid w:val="00D6510D"/>
    <w:rsid w:val="00D73B74"/>
    <w:rsid w:val="00D7617F"/>
    <w:rsid w:val="00D76E9A"/>
    <w:rsid w:val="00D77DFA"/>
    <w:rsid w:val="00D80B37"/>
    <w:rsid w:val="00D80EC8"/>
    <w:rsid w:val="00D82728"/>
    <w:rsid w:val="00D83896"/>
    <w:rsid w:val="00D8516F"/>
    <w:rsid w:val="00D85F75"/>
    <w:rsid w:val="00D8689A"/>
    <w:rsid w:val="00D923A5"/>
    <w:rsid w:val="00D924FA"/>
    <w:rsid w:val="00D9257D"/>
    <w:rsid w:val="00D93C6D"/>
    <w:rsid w:val="00D93CD0"/>
    <w:rsid w:val="00D96FCC"/>
    <w:rsid w:val="00DA12C0"/>
    <w:rsid w:val="00DA2799"/>
    <w:rsid w:val="00DA31BB"/>
    <w:rsid w:val="00DA3D01"/>
    <w:rsid w:val="00DA42EA"/>
    <w:rsid w:val="00DA4898"/>
    <w:rsid w:val="00DA5CDC"/>
    <w:rsid w:val="00DA5FE3"/>
    <w:rsid w:val="00DA647F"/>
    <w:rsid w:val="00DA7F49"/>
    <w:rsid w:val="00DB34F9"/>
    <w:rsid w:val="00DC2F1A"/>
    <w:rsid w:val="00DD19B3"/>
    <w:rsid w:val="00DD2A57"/>
    <w:rsid w:val="00DD3A45"/>
    <w:rsid w:val="00DD4500"/>
    <w:rsid w:val="00DD45F2"/>
    <w:rsid w:val="00DD4BD0"/>
    <w:rsid w:val="00DD5733"/>
    <w:rsid w:val="00DD5CBC"/>
    <w:rsid w:val="00DD76C8"/>
    <w:rsid w:val="00DE017B"/>
    <w:rsid w:val="00DE1CCA"/>
    <w:rsid w:val="00DE4E57"/>
    <w:rsid w:val="00DE7767"/>
    <w:rsid w:val="00DF09F5"/>
    <w:rsid w:val="00DF2989"/>
    <w:rsid w:val="00DF71D6"/>
    <w:rsid w:val="00E004D5"/>
    <w:rsid w:val="00E0166E"/>
    <w:rsid w:val="00E06C19"/>
    <w:rsid w:val="00E06D5A"/>
    <w:rsid w:val="00E13EEE"/>
    <w:rsid w:val="00E16D87"/>
    <w:rsid w:val="00E174E1"/>
    <w:rsid w:val="00E21BDC"/>
    <w:rsid w:val="00E22D9C"/>
    <w:rsid w:val="00E30368"/>
    <w:rsid w:val="00E30E40"/>
    <w:rsid w:val="00E33D40"/>
    <w:rsid w:val="00E3751A"/>
    <w:rsid w:val="00E375B9"/>
    <w:rsid w:val="00E37F65"/>
    <w:rsid w:val="00E40CAF"/>
    <w:rsid w:val="00E41279"/>
    <w:rsid w:val="00E41D51"/>
    <w:rsid w:val="00E43761"/>
    <w:rsid w:val="00E45680"/>
    <w:rsid w:val="00E500F2"/>
    <w:rsid w:val="00E507F4"/>
    <w:rsid w:val="00E50ACA"/>
    <w:rsid w:val="00E55D8F"/>
    <w:rsid w:val="00E567AE"/>
    <w:rsid w:val="00E56912"/>
    <w:rsid w:val="00E56B5F"/>
    <w:rsid w:val="00E60298"/>
    <w:rsid w:val="00E624DA"/>
    <w:rsid w:val="00E6313C"/>
    <w:rsid w:val="00E632C1"/>
    <w:rsid w:val="00E64642"/>
    <w:rsid w:val="00E64BC8"/>
    <w:rsid w:val="00E675AC"/>
    <w:rsid w:val="00E715F5"/>
    <w:rsid w:val="00E71D62"/>
    <w:rsid w:val="00E71FA5"/>
    <w:rsid w:val="00E7386E"/>
    <w:rsid w:val="00E73BF4"/>
    <w:rsid w:val="00E7665C"/>
    <w:rsid w:val="00E77227"/>
    <w:rsid w:val="00E819F7"/>
    <w:rsid w:val="00E84D79"/>
    <w:rsid w:val="00E85415"/>
    <w:rsid w:val="00E87149"/>
    <w:rsid w:val="00E87999"/>
    <w:rsid w:val="00E87DAB"/>
    <w:rsid w:val="00E90020"/>
    <w:rsid w:val="00E922AC"/>
    <w:rsid w:val="00E951B4"/>
    <w:rsid w:val="00E976C1"/>
    <w:rsid w:val="00EA1231"/>
    <w:rsid w:val="00EA2901"/>
    <w:rsid w:val="00EA623D"/>
    <w:rsid w:val="00EA70A5"/>
    <w:rsid w:val="00EB3AB0"/>
    <w:rsid w:val="00EB7AB2"/>
    <w:rsid w:val="00EC0D81"/>
    <w:rsid w:val="00EC2ED7"/>
    <w:rsid w:val="00EC3116"/>
    <w:rsid w:val="00EC4385"/>
    <w:rsid w:val="00EC5DFE"/>
    <w:rsid w:val="00EC61E0"/>
    <w:rsid w:val="00ED189A"/>
    <w:rsid w:val="00ED335E"/>
    <w:rsid w:val="00ED47AA"/>
    <w:rsid w:val="00ED482F"/>
    <w:rsid w:val="00ED5FC5"/>
    <w:rsid w:val="00ED6367"/>
    <w:rsid w:val="00EE4BD4"/>
    <w:rsid w:val="00EE6553"/>
    <w:rsid w:val="00EE6C20"/>
    <w:rsid w:val="00EE793C"/>
    <w:rsid w:val="00EF0A4C"/>
    <w:rsid w:val="00EF3BB2"/>
    <w:rsid w:val="00EF4356"/>
    <w:rsid w:val="00EF4FAF"/>
    <w:rsid w:val="00EF79B6"/>
    <w:rsid w:val="00EF7A22"/>
    <w:rsid w:val="00F0086A"/>
    <w:rsid w:val="00F06381"/>
    <w:rsid w:val="00F1002F"/>
    <w:rsid w:val="00F1234A"/>
    <w:rsid w:val="00F16CAC"/>
    <w:rsid w:val="00F21B70"/>
    <w:rsid w:val="00F2605C"/>
    <w:rsid w:val="00F26877"/>
    <w:rsid w:val="00F313E3"/>
    <w:rsid w:val="00F32B75"/>
    <w:rsid w:val="00F336E4"/>
    <w:rsid w:val="00F35DC9"/>
    <w:rsid w:val="00F35EB5"/>
    <w:rsid w:val="00F35F78"/>
    <w:rsid w:val="00F439DA"/>
    <w:rsid w:val="00F46794"/>
    <w:rsid w:val="00F47033"/>
    <w:rsid w:val="00F47858"/>
    <w:rsid w:val="00F54C7F"/>
    <w:rsid w:val="00F60D20"/>
    <w:rsid w:val="00F60E11"/>
    <w:rsid w:val="00F64E7C"/>
    <w:rsid w:val="00F6550E"/>
    <w:rsid w:val="00F65FF9"/>
    <w:rsid w:val="00F707FA"/>
    <w:rsid w:val="00F7236F"/>
    <w:rsid w:val="00F72FE6"/>
    <w:rsid w:val="00F73D14"/>
    <w:rsid w:val="00F845C4"/>
    <w:rsid w:val="00F90ED8"/>
    <w:rsid w:val="00F946E3"/>
    <w:rsid w:val="00F952CC"/>
    <w:rsid w:val="00F961B5"/>
    <w:rsid w:val="00FA1DB6"/>
    <w:rsid w:val="00FA3ACB"/>
    <w:rsid w:val="00FA3C65"/>
    <w:rsid w:val="00FA4C59"/>
    <w:rsid w:val="00FB435A"/>
    <w:rsid w:val="00FB52FF"/>
    <w:rsid w:val="00FB6D73"/>
    <w:rsid w:val="00FC2A25"/>
    <w:rsid w:val="00FC5AC6"/>
    <w:rsid w:val="00FD0B70"/>
    <w:rsid w:val="00FD1D3F"/>
    <w:rsid w:val="00FD302C"/>
    <w:rsid w:val="00FD5808"/>
    <w:rsid w:val="00FE2FFC"/>
    <w:rsid w:val="00FE5683"/>
    <w:rsid w:val="00FF5E37"/>
    <w:rsid w:val="00FF606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047EF4A"/>
  <w15:docId w15:val="{D80D0ECD-77E2-404E-BCE0-5FA0C523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E67"/>
    <w:pPr>
      <w:ind w:firstLine="0"/>
      <w:jc w:val="left"/>
    </w:pPr>
    <w:rPr>
      <w:rFonts w:eastAsia="Times New Roman"/>
    </w:rPr>
  </w:style>
  <w:style w:type="paragraph" w:styleId="Heading1">
    <w:name w:val="heading 1"/>
    <w:aliases w:val="H1,First subtitle"/>
    <w:basedOn w:val="Normal"/>
    <w:next w:val="Normal"/>
    <w:link w:val="Heading1Char1"/>
    <w:qFormat/>
    <w:rsid w:val="00ED18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ond subtitle,u2,Spec 2,Spec 21,Spec 22,Spec 23,Spec 24,Spec 25,Spec 26"/>
    <w:basedOn w:val="Normal"/>
    <w:next w:val="Normal"/>
    <w:link w:val="Heading2Char"/>
    <w:uiPriority w:val="9"/>
    <w:qFormat/>
    <w:rsid w:val="004C4335"/>
    <w:pPr>
      <w:keepNext/>
      <w:spacing w:before="240" w:after="60"/>
      <w:outlineLvl w:val="1"/>
    </w:pPr>
    <w:rPr>
      <w:rFonts w:ascii="Cambria" w:hAnsi="Cambria"/>
      <w:b/>
      <w:bCs/>
      <w:i/>
      <w:iCs/>
      <w:sz w:val="28"/>
      <w:szCs w:val="28"/>
    </w:rPr>
  </w:style>
  <w:style w:type="paragraph" w:styleId="Heading3">
    <w:name w:val="heading 3"/>
    <w:aliases w:val="Dritte Ebene,Sous-titre (3),h3,level3,level 3,Spec 3"/>
    <w:basedOn w:val="Normal"/>
    <w:next w:val="Normal"/>
    <w:link w:val="Heading3Char"/>
    <w:uiPriority w:val="9"/>
    <w:qFormat/>
    <w:rsid w:val="004C4335"/>
    <w:pPr>
      <w:keepNext/>
      <w:widowControl w:val="0"/>
      <w:tabs>
        <w:tab w:val="num" w:pos="720"/>
      </w:tabs>
      <w:autoSpaceDE w:val="0"/>
      <w:autoSpaceDN w:val="0"/>
      <w:ind w:left="720" w:hanging="720"/>
      <w:jc w:val="both"/>
      <w:outlineLvl w:val="2"/>
    </w:pPr>
  </w:style>
  <w:style w:type="paragraph" w:styleId="Heading4">
    <w:name w:val="heading 4"/>
    <w:basedOn w:val="Normal"/>
    <w:next w:val="Normal"/>
    <w:link w:val="Heading4Char"/>
    <w:qFormat/>
    <w:rsid w:val="004C4335"/>
    <w:pPr>
      <w:keepNext/>
      <w:widowControl w:val="0"/>
      <w:tabs>
        <w:tab w:val="num" w:pos="864"/>
      </w:tabs>
      <w:autoSpaceDE w:val="0"/>
      <w:autoSpaceDN w:val="0"/>
      <w:ind w:left="864" w:hanging="864"/>
      <w:jc w:val="both"/>
      <w:outlineLvl w:val="3"/>
    </w:pPr>
    <w:rPr>
      <w:szCs w:val="22"/>
    </w:rPr>
  </w:style>
  <w:style w:type="paragraph" w:styleId="Heading5">
    <w:name w:val="heading 5"/>
    <w:basedOn w:val="Normal"/>
    <w:next w:val="Normal"/>
    <w:link w:val="Heading5Char"/>
    <w:qFormat/>
    <w:rsid w:val="004C4335"/>
    <w:pPr>
      <w:keepNext/>
      <w:widowControl w:val="0"/>
      <w:tabs>
        <w:tab w:val="num" w:pos="1008"/>
      </w:tabs>
      <w:autoSpaceDE w:val="0"/>
      <w:autoSpaceDN w:val="0"/>
      <w:ind w:left="1008" w:hanging="1008"/>
      <w:jc w:val="both"/>
      <w:outlineLvl w:val="4"/>
    </w:pPr>
  </w:style>
  <w:style w:type="paragraph" w:styleId="Heading6">
    <w:name w:val="heading 6"/>
    <w:basedOn w:val="Normal"/>
    <w:next w:val="Normal"/>
    <w:link w:val="Heading6Char"/>
    <w:uiPriority w:val="9"/>
    <w:qFormat/>
    <w:rsid w:val="004C4335"/>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C4335"/>
    <w:pPr>
      <w:keepNext/>
      <w:widowControl w:val="0"/>
      <w:tabs>
        <w:tab w:val="num" w:pos="1296"/>
      </w:tabs>
      <w:autoSpaceDE w:val="0"/>
      <w:autoSpaceDN w:val="0"/>
      <w:ind w:left="1296" w:hanging="1296"/>
      <w:jc w:val="both"/>
      <w:outlineLvl w:val="6"/>
    </w:pPr>
    <w:rPr>
      <w:b/>
      <w:bCs/>
      <w:sz w:val="22"/>
      <w:szCs w:val="22"/>
    </w:rPr>
  </w:style>
  <w:style w:type="paragraph" w:styleId="Heading8">
    <w:name w:val="heading 8"/>
    <w:basedOn w:val="Normal"/>
    <w:next w:val="Normal"/>
    <w:link w:val="Heading8Char"/>
    <w:qFormat/>
    <w:rsid w:val="004C4335"/>
    <w:pPr>
      <w:keepNext/>
      <w:widowControl w:val="0"/>
      <w:tabs>
        <w:tab w:val="num" w:pos="1440"/>
      </w:tabs>
      <w:autoSpaceDE w:val="0"/>
      <w:autoSpaceDN w:val="0"/>
      <w:ind w:left="1440" w:hanging="1440"/>
      <w:jc w:val="both"/>
      <w:outlineLvl w:val="7"/>
    </w:pPr>
    <w:rPr>
      <w:b/>
      <w:bCs/>
      <w:sz w:val="22"/>
      <w:szCs w:val="22"/>
    </w:rPr>
  </w:style>
  <w:style w:type="paragraph" w:styleId="Heading9">
    <w:name w:val="heading 9"/>
    <w:basedOn w:val="Normal"/>
    <w:next w:val="Normal"/>
    <w:link w:val="Heading9Char"/>
    <w:qFormat/>
    <w:rsid w:val="004C4335"/>
    <w:pPr>
      <w:keepNext/>
      <w:overflowPunct w:val="0"/>
      <w:autoSpaceDE w:val="0"/>
      <w:autoSpaceDN w:val="0"/>
      <w:adjustRightInd w:val="0"/>
      <w:spacing w:before="120"/>
      <w:jc w:val="center"/>
      <w:textAlignment w:val="baseline"/>
      <w:outlineLvl w:val="8"/>
    </w:pPr>
    <w:rPr>
      <w:rFonts w:ascii="Arial BaltRim" w:hAnsi="Arial BaltRim"/>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BB57F6"/>
    <w:pPr>
      <w:tabs>
        <w:tab w:val="center" w:pos="4153"/>
        <w:tab w:val="right" w:pos="8306"/>
      </w:tabs>
    </w:pPr>
  </w:style>
  <w:style w:type="character" w:customStyle="1" w:styleId="HeaderChar">
    <w:name w:val="Header Char"/>
    <w:aliases w:val="Char1 Char, Char Char,Char2 Char,Char21 Char"/>
    <w:basedOn w:val="DefaultParagraphFont"/>
    <w:link w:val="Header"/>
    <w:uiPriority w:val="99"/>
    <w:rsid w:val="00BB57F6"/>
  </w:style>
  <w:style w:type="paragraph" w:styleId="Footer">
    <w:name w:val="footer"/>
    <w:basedOn w:val="Normal"/>
    <w:link w:val="FooterChar"/>
    <w:uiPriority w:val="99"/>
    <w:unhideWhenUsed/>
    <w:rsid w:val="00BB57F6"/>
    <w:pPr>
      <w:tabs>
        <w:tab w:val="center" w:pos="4153"/>
        <w:tab w:val="right" w:pos="8306"/>
      </w:tabs>
    </w:pPr>
  </w:style>
  <w:style w:type="character" w:customStyle="1" w:styleId="FooterChar">
    <w:name w:val="Footer Char"/>
    <w:basedOn w:val="DefaultParagraphFont"/>
    <w:link w:val="Footer"/>
    <w:uiPriority w:val="99"/>
    <w:rsid w:val="00BB57F6"/>
  </w:style>
  <w:style w:type="paragraph" w:customStyle="1" w:styleId="Normal1">
    <w:name w:val="Normal1"/>
    <w:link w:val="StandardChar"/>
    <w:rsid w:val="00ED189A"/>
    <w:pPr>
      <w:widowControl w:val="0"/>
      <w:suppressAutoHyphens/>
      <w:ind w:firstLine="0"/>
      <w:jc w:val="left"/>
      <w:textAlignment w:val="baseline"/>
    </w:pPr>
    <w:rPr>
      <w:rFonts w:eastAsia="Arial Unicode MS" w:cs="Arial Unicode MS"/>
      <w:lang w:eastAsia="zh-CN" w:bidi="hi-IN"/>
    </w:rPr>
  </w:style>
  <w:style w:type="character" w:customStyle="1" w:styleId="StandardChar">
    <w:name w:val="Standard Char"/>
    <w:link w:val="Normal1"/>
    <w:uiPriority w:val="99"/>
    <w:rsid w:val="00ED189A"/>
    <w:rPr>
      <w:rFonts w:eastAsia="Arial Unicode MS" w:cs="Arial Unicode MS"/>
      <w:lang w:eastAsia="zh-CN" w:bidi="hi-IN"/>
    </w:rPr>
  </w:style>
  <w:style w:type="paragraph" w:styleId="ListParagraph">
    <w:name w:val="List Paragraph"/>
    <w:aliases w:val="Syle 1,Normal bullet 2,Bullet list"/>
    <w:basedOn w:val="Normal"/>
    <w:link w:val="ListParagraphChar"/>
    <w:uiPriority w:val="34"/>
    <w:qFormat/>
    <w:rsid w:val="00ED189A"/>
    <w:pPr>
      <w:ind w:left="720"/>
      <w:contextualSpacing/>
    </w:pPr>
  </w:style>
  <w:style w:type="character" w:customStyle="1" w:styleId="Heading1Char1">
    <w:name w:val="Heading 1 Char1"/>
    <w:aliases w:val="H1 Char,First subtitle Char"/>
    <w:basedOn w:val="DefaultParagraphFont"/>
    <w:link w:val="Heading1"/>
    <w:uiPriority w:val="9"/>
    <w:rsid w:val="00ED189A"/>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u2 Char,Spec 2 Char,Spec 21 Char,Spec 22 Char,Spec 23 Char,Spec 24 Char,Spec 25 Char,Spec 26 Char"/>
    <w:basedOn w:val="DefaultParagraphFont"/>
    <w:link w:val="Heading2"/>
    <w:uiPriority w:val="9"/>
    <w:rsid w:val="004C4335"/>
    <w:rPr>
      <w:rFonts w:ascii="Cambria" w:eastAsia="Times New Roman" w:hAnsi="Cambria"/>
      <w:b/>
      <w:bCs/>
      <w:i/>
      <w:iCs/>
      <w:sz w:val="28"/>
      <w:szCs w:val="28"/>
    </w:rPr>
  </w:style>
  <w:style w:type="character" w:customStyle="1" w:styleId="Heading3Char">
    <w:name w:val="Heading 3 Char"/>
    <w:aliases w:val="Dritte Ebene Char,Sous-titre (3) Char,h3 Char,level3 Char,level 3 Char,Spec 3 Char"/>
    <w:basedOn w:val="DefaultParagraphFont"/>
    <w:link w:val="Heading3"/>
    <w:uiPriority w:val="9"/>
    <w:rsid w:val="004C4335"/>
    <w:rPr>
      <w:rFonts w:eastAsia="Times New Roman"/>
    </w:rPr>
  </w:style>
  <w:style w:type="character" w:customStyle="1" w:styleId="Heading4Char">
    <w:name w:val="Heading 4 Char"/>
    <w:basedOn w:val="DefaultParagraphFont"/>
    <w:link w:val="Heading4"/>
    <w:rsid w:val="004C4335"/>
    <w:rPr>
      <w:rFonts w:eastAsia="Times New Roman"/>
      <w:szCs w:val="22"/>
    </w:rPr>
  </w:style>
  <w:style w:type="character" w:customStyle="1" w:styleId="Heading5Char">
    <w:name w:val="Heading 5 Char"/>
    <w:basedOn w:val="DefaultParagraphFont"/>
    <w:link w:val="Heading5"/>
    <w:rsid w:val="004C4335"/>
    <w:rPr>
      <w:rFonts w:eastAsia="Times New Roman"/>
    </w:rPr>
  </w:style>
  <w:style w:type="character" w:customStyle="1" w:styleId="Heading6Char">
    <w:name w:val="Heading 6 Char"/>
    <w:basedOn w:val="DefaultParagraphFont"/>
    <w:link w:val="Heading6"/>
    <w:uiPriority w:val="9"/>
    <w:rsid w:val="004C4335"/>
    <w:rPr>
      <w:rFonts w:ascii="Calibri" w:eastAsia="Times New Roman" w:hAnsi="Calibri"/>
      <w:b/>
      <w:bCs/>
      <w:sz w:val="22"/>
      <w:szCs w:val="22"/>
    </w:rPr>
  </w:style>
  <w:style w:type="character" w:customStyle="1" w:styleId="Heading7Char">
    <w:name w:val="Heading 7 Char"/>
    <w:basedOn w:val="DefaultParagraphFont"/>
    <w:link w:val="Heading7"/>
    <w:rsid w:val="004C4335"/>
    <w:rPr>
      <w:rFonts w:eastAsia="Times New Roman"/>
      <w:b/>
      <w:bCs/>
      <w:sz w:val="22"/>
      <w:szCs w:val="22"/>
    </w:rPr>
  </w:style>
  <w:style w:type="character" w:customStyle="1" w:styleId="Heading8Char">
    <w:name w:val="Heading 8 Char"/>
    <w:basedOn w:val="DefaultParagraphFont"/>
    <w:link w:val="Heading8"/>
    <w:rsid w:val="004C4335"/>
    <w:rPr>
      <w:rFonts w:eastAsia="Times New Roman"/>
      <w:b/>
      <w:bCs/>
      <w:sz w:val="22"/>
      <w:szCs w:val="22"/>
    </w:rPr>
  </w:style>
  <w:style w:type="character" w:customStyle="1" w:styleId="Heading9Char">
    <w:name w:val="Heading 9 Char"/>
    <w:basedOn w:val="DefaultParagraphFont"/>
    <w:link w:val="Heading9"/>
    <w:rsid w:val="004C4335"/>
    <w:rPr>
      <w:rFonts w:ascii="Arial BaltRim" w:eastAsia="Times New Roman" w:hAnsi="Arial BaltRim"/>
      <w:b/>
      <w:szCs w:val="20"/>
    </w:rPr>
  </w:style>
  <w:style w:type="paragraph" w:styleId="BodyText">
    <w:name w:val="Body Text"/>
    <w:aliases w:val="Body Text Char Char,Body Text Char2 Char Char,Body Text Char Char Char Char,Body Text Char1 Char Char Char Char,Body Text Char Char Char Char Char Char,Body Text Char1 Char Char Char Char Char Char"/>
    <w:basedOn w:val="Normal"/>
    <w:link w:val="BodyTextChar1"/>
    <w:uiPriority w:val="99"/>
    <w:rsid w:val="004C4335"/>
    <w:pPr>
      <w:jc w:val="both"/>
    </w:pPr>
    <w:rPr>
      <w:szCs w:val="20"/>
    </w:rPr>
  </w:style>
  <w:style w:type="character" w:customStyle="1" w:styleId="BodyTextChar1">
    <w:name w:val="Body Text Char1"/>
    <w:aliases w:val="Body Text Char Char Char,Body Text Char2 Char Char Char,Body Text Char Char Char Char Char,Body Text Char1 Char Char Char Char Char,Body Text Char Char Char Char Char Char Char,Body Text Char1 Char Char Char Char Char Char Char"/>
    <w:basedOn w:val="DefaultParagraphFont"/>
    <w:link w:val="BodyText"/>
    <w:rsid w:val="004C4335"/>
    <w:rPr>
      <w:rFonts w:eastAsia="Times New Roman"/>
      <w:szCs w:val="20"/>
    </w:rPr>
  </w:style>
  <w:style w:type="paragraph" w:customStyle="1" w:styleId="US">
    <w:name w:val="US"/>
    <w:basedOn w:val="Normal"/>
    <w:rsid w:val="004C4335"/>
    <w:pPr>
      <w:overflowPunct w:val="0"/>
      <w:autoSpaceDE w:val="0"/>
      <w:autoSpaceDN w:val="0"/>
      <w:adjustRightInd w:val="0"/>
      <w:jc w:val="both"/>
      <w:textAlignment w:val="baseline"/>
    </w:pPr>
    <w:rPr>
      <w:rFonts w:ascii="Balt Helvetica" w:hAnsi="Balt Helvetica"/>
      <w:szCs w:val="20"/>
      <w:lang w:val="en-GB"/>
    </w:rPr>
  </w:style>
  <w:style w:type="character" w:styleId="PageNumber">
    <w:name w:val="page number"/>
    <w:basedOn w:val="DefaultParagraphFont"/>
    <w:rsid w:val="004C4335"/>
  </w:style>
  <w:style w:type="character" w:styleId="Hyperlink">
    <w:name w:val="Hyperlink"/>
    <w:uiPriority w:val="99"/>
    <w:rsid w:val="004C4335"/>
    <w:rPr>
      <w:color w:val="0000FF"/>
      <w:u w:val="single"/>
    </w:rPr>
  </w:style>
  <w:style w:type="paragraph" w:styleId="BodyText3">
    <w:name w:val="Body Text 3"/>
    <w:basedOn w:val="Normal"/>
    <w:link w:val="BodyText3Char"/>
    <w:uiPriority w:val="99"/>
    <w:rsid w:val="004C4335"/>
    <w:pPr>
      <w:spacing w:after="120"/>
    </w:pPr>
    <w:rPr>
      <w:sz w:val="16"/>
      <w:szCs w:val="16"/>
    </w:rPr>
  </w:style>
  <w:style w:type="character" w:customStyle="1" w:styleId="BodyText3Char">
    <w:name w:val="Body Text 3 Char"/>
    <w:basedOn w:val="DefaultParagraphFont"/>
    <w:link w:val="BodyText3"/>
    <w:uiPriority w:val="99"/>
    <w:rsid w:val="004C4335"/>
    <w:rPr>
      <w:rFonts w:eastAsia="Times New Roman"/>
      <w:sz w:val="16"/>
      <w:szCs w:val="16"/>
    </w:rPr>
  </w:style>
  <w:style w:type="paragraph" w:customStyle="1" w:styleId="TableContents">
    <w:name w:val="Table Contents"/>
    <w:basedOn w:val="Normal"/>
    <w:uiPriority w:val="99"/>
    <w:rsid w:val="004C4335"/>
    <w:pPr>
      <w:widowControl w:val="0"/>
      <w:suppressLineNumbers/>
      <w:suppressAutoHyphens/>
    </w:pPr>
    <w:rPr>
      <w:rFonts w:eastAsia="Lucida Sans Unicode"/>
      <w:kern w:val="1"/>
      <w:lang w:eastAsia="ar-SA"/>
    </w:rPr>
  </w:style>
  <w:style w:type="character" w:styleId="CommentReference">
    <w:name w:val="annotation reference"/>
    <w:uiPriority w:val="99"/>
    <w:qFormat/>
    <w:rsid w:val="004C4335"/>
    <w:rPr>
      <w:sz w:val="16"/>
      <w:szCs w:val="16"/>
    </w:rPr>
  </w:style>
  <w:style w:type="paragraph" w:styleId="CommentText">
    <w:name w:val="annotation text"/>
    <w:basedOn w:val="Normal"/>
    <w:link w:val="CommentTextChar"/>
    <w:uiPriority w:val="99"/>
    <w:qFormat/>
    <w:rsid w:val="004C4335"/>
    <w:rPr>
      <w:sz w:val="20"/>
      <w:szCs w:val="20"/>
    </w:rPr>
  </w:style>
  <w:style w:type="character" w:customStyle="1" w:styleId="CommentTextChar">
    <w:name w:val="Comment Text Char"/>
    <w:basedOn w:val="DefaultParagraphFont"/>
    <w:link w:val="CommentText"/>
    <w:uiPriority w:val="99"/>
    <w:qFormat/>
    <w:rsid w:val="004C4335"/>
    <w:rPr>
      <w:rFonts w:eastAsia="Times New Roman"/>
      <w:sz w:val="20"/>
      <w:szCs w:val="20"/>
    </w:rPr>
  </w:style>
  <w:style w:type="paragraph" w:styleId="CommentSubject">
    <w:name w:val="annotation subject"/>
    <w:basedOn w:val="CommentText"/>
    <w:next w:val="CommentText"/>
    <w:link w:val="CommentSubjectChar"/>
    <w:uiPriority w:val="99"/>
    <w:semiHidden/>
    <w:rsid w:val="004C4335"/>
    <w:rPr>
      <w:b/>
      <w:bCs/>
    </w:rPr>
  </w:style>
  <w:style w:type="character" w:customStyle="1" w:styleId="CommentSubjectChar">
    <w:name w:val="Comment Subject Char"/>
    <w:basedOn w:val="CommentTextChar"/>
    <w:link w:val="CommentSubject"/>
    <w:uiPriority w:val="99"/>
    <w:rsid w:val="004C4335"/>
    <w:rPr>
      <w:rFonts w:eastAsia="Times New Roman"/>
      <w:b/>
      <w:bCs/>
      <w:sz w:val="20"/>
      <w:szCs w:val="20"/>
    </w:rPr>
  </w:style>
  <w:style w:type="paragraph" w:styleId="BalloonText">
    <w:name w:val="Balloon Text"/>
    <w:basedOn w:val="Normal"/>
    <w:link w:val="BalloonTextChar"/>
    <w:uiPriority w:val="99"/>
    <w:rsid w:val="004C4335"/>
    <w:rPr>
      <w:rFonts w:ascii="Tahoma" w:hAnsi="Tahoma"/>
      <w:sz w:val="16"/>
      <w:szCs w:val="16"/>
    </w:rPr>
  </w:style>
  <w:style w:type="character" w:customStyle="1" w:styleId="BalloonTextChar">
    <w:name w:val="Balloon Text Char"/>
    <w:basedOn w:val="DefaultParagraphFont"/>
    <w:link w:val="BalloonText"/>
    <w:uiPriority w:val="99"/>
    <w:rsid w:val="004C4335"/>
    <w:rPr>
      <w:rFonts w:ascii="Tahoma" w:eastAsia="Times New Roman" w:hAnsi="Tahoma"/>
      <w:sz w:val="16"/>
      <w:szCs w:val="16"/>
    </w:rPr>
  </w:style>
  <w:style w:type="table" w:styleId="TableGrid">
    <w:name w:val="Table Grid"/>
    <w:basedOn w:val="TableNormal"/>
    <w:uiPriority w:val="59"/>
    <w:rsid w:val="004C4335"/>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C4335"/>
    <w:rPr>
      <w:rFonts w:ascii="Tahoma" w:hAnsi="Tahoma"/>
      <w:sz w:val="16"/>
      <w:szCs w:val="16"/>
    </w:rPr>
  </w:style>
  <w:style w:type="character" w:customStyle="1" w:styleId="DocumentMapChar">
    <w:name w:val="Document Map Char"/>
    <w:basedOn w:val="DefaultParagraphFont"/>
    <w:link w:val="DocumentMap"/>
    <w:uiPriority w:val="99"/>
    <w:semiHidden/>
    <w:rsid w:val="004C4335"/>
    <w:rPr>
      <w:rFonts w:ascii="Tahoma" w:eastAsia="Times New Roman" w:hAnsi="Tahoma"/>
      <w:sz w:val="16"/>
      <w:szCs w:val="16"/>
    </w:rPr>
  </w:style>
  <w:style w:type="paragraph" w:styleId="NoSpacing">
    <w:name w:val="No Spacing"/>
    <w:uiPriority w:val="1"/>
    <w:qFormat/>
    <w:rsid w:val="004C4335"/>
    <w:pPr>
      <w:ind w:firstLine="0"/>
      <w:jc w:val="left"/>
    </w:pPr>
    <w:rPr>
      <w:rFonts w:eastAsia="Times New Roman"/>
    </w:rPr>
  </w:style>
  <w:style w:type="paragraph" w:styleId="BodyTextIndent">
    <w:name w:val="Body Text Indent"/>
    <w:basedOn w:val="Normal"/>
    <w:link w:val="BodyTextIndentChar"/>
    <w:uiPriority w:val="99"/>
    <w:rsid w:val="004C4335"/>
    <w:pPr>
      <w:tabs>
        <w:tab w:val="left" w:pos="0"/>
      </w:tabs>
      <w:suppressAutoHyphens/>
      <w:autoSpaceDE w:val="0"/>
      <w:autoSpaceDN w:val="0"/>
      <w:jc w:val="both"/>
    </w:pPr>
  </w:style>
  <w:style w:type="character" w:customStyle="1" w:styleId="BodyTextIndentChar">
    <w:name w:val="Body Text Indent Char"/>
    <w:basedOn w:val="DefaultParagraphFont"/>
    <w:link w:val="BodyTextIndent"/>
    <w:uiPriority w:val="99"/>
    <w:rsid w:val="004C4335"/>
    <w:rPr>
      <w:rFonts w:eastAsia="Times New Roman"/>
    </w:rPr>
  </w:style>
  <w:style w:type="paragraph" w:styleId="BodyTextIndent2">
    <w:name w:val="Body Text Indent 2"/>
    <w:basedOn w:val="Normal"/>
    <w:link w:val="BodyTextIndent2Char"/>
    <w:rsid w:val="004C4335"/>
    <w:pPr>
      <w:widowControl w:val="0"/>
      <w:autoSpaceDE w:val="0"/>
      <w:autoSpaceDN w:val="0"/>
      <w:ind w:left="284" w:firstLine="76"/>
      <w:jc w:val="both"/>
    </w:pPr>
    <w:rPr>
      <w:color w:val="000000"/>
    </w:rPr>
  </w:style>
  <w:style w:type="character" w:customStyle="1" w:styleId="BodyTextIndent2Char">
    <w:name w:val="Body Text Indent 2 Char"/>
    <w:basedOn w:val="DefaultParagraphFont"/>
    <w:link w:val="BodyTextIndent2"/>
    <w:rsid w:val="004C4335"/>
    <w:rPr>
      <w:rFonts w:eastAsia="Times New Roman"/>
      <w:color w:val="000000"/>
    </w:rPr>
  </w:style>
  <w:style w:type="paragraph" w:styleId="TOC1">
    <w:name w:val="toc 1"/>
    <w:basedOn w:val="Normal"/>
    <w:next w:val="Normal"/>
    <w:autoRedefine/>
    <w:uiPriority w:val="39"/>
    <w:rsid w:val="004C4335"/>
    <w:pPr>
      <w:widowControl w:val="0"/>
      <w:tabs>
        <w:tab w:val="right" w:leader="dot" w:pos="8640"/>
      </w:tabs>
      <w:autoSpaceDE w:val="0"/>
      <w:autoSpaceDN w:val="0"/>
      <w:ind w:left="1080" w:hanging="1080"/>
    </w:pPr>
  </w:style>
  <w:style w:type="paragraph" w:styleId="TOC2">
    <w:name w:val="toc 2"/>
    <w:basedOn w:val="Normal"/>
    <w:next w:val="Normal"/>
    <w:autoRedefine/>
    <w:uiPriority w:val="39"/>
    <w:rsid w:val="004C4335"/>
    <w:pPr>
      <w:tabs>
        <w:tab w:val="right" w:leader="dot" w:pos="8690"/>
      </w:tabs>
      <w:autoSpaceDE w:val="0"/>
      <w:autoSpaceDN w:val="0"/>
    </w:pPr>
    <w:rPr>
      <w:szCs w:val="28"/>
    </w:rPr>
  </w:style>
  <w:style w:type="paragraph" w:styleId="BodyText2">
    <w:name w:val="Body Text 2"/>
    <w:basedOn w:val="Normal"/>
    <w:link w:val="BodyText2Char"/>
    <w:uiPriority w:val="99"/>
    <w:rsid w:val="004C4335"/>
    <w:pPr>
      <w:tabs>
        <w:tab w:val="left" w:pos="0"/>
      </w:tabs>
      <w:suppressAutoHyphens/>
      <w:jc w:val="both"/>
    </w:pPr>
    <w:rPr>
      <w:lang w:eastAsia="sv-SE"/>
    </w:rPr>
  </w:style>
  <w:style w:type="character" w:customStyle="1" w:styleId="BodyText2Char">
    <w:name w:val="Body Text 2 Char"/>
    <w:basedOn w:val="DefaultParagraphFont"/>
    <w:link w:val="BodyText2"/>
    <w:uiPriority w:val="99"/>
    <w:rsid w:val="004C4335"/>
    <w:rPr>
      <w:rFonts w:eastAsia="Times New Roman"/>
      <w:lang w:eastAsia="sv-SE"/>
    </w:rPr>
  </w:style>
  <w:style w:type="paragraph" w:customStyle="1" w:styleId="Head61">
    <w:name w:val="Head 6.1"/>
    <w:basedOn w:val="Normal"/>
    <w:rsid w:val="004C4335"/>
    <w:pPr>
      <w:widowControl w:val="0"/>
      <w:suppressAutoHyphens/>
      <w:autoSpaceDE w:val="0"/>
      <w:autoSpaceDN w:val="0"/>
      <w:jc w:val="center"/>
    </w:pPr>
    <w:rPr>
      <w:rFonts w:ascii="Times New Roman Bold" w:hAnsi="Times New Roman Bold"/>
      <w:b/>
      <w:bCs/>
      <w:sz w:val="28"/>
      <w:szCs w:val="28"/>
    </w:rPr>
  </w:style>
  <w:style w:type="paragraph" w:customStyle="1" w:styleId="Style1">
    <w:name w:val="Style1"/>
    <w:basedOn w:val="Normal"/>
    <w:link w:val="Style1Char"/>
    <w:qFormat/>
    <w:rsid w:val="004C4335"/>
    <w:pPr>
      <w:widowControl w:val="0"/>
      <w:jc w:val="both"/>
    </w:pPr>
    <w:rPr>
      <w:szCs w:val="20"/>
      <w:lang w:val="en-US"/>
    </w:rPr>
  </w:style>
  <w:style w:type="paragraph" w:styleId="NormalWeb">
    <w:name w:val="Normal (Web)"/>
    <w:basedOn w:val="Normal"/>
    <w:uiPriority w:val="99"/>
    <w:rsid w:val="004C4335"/>
    <w:pPr>
      <w:spacing w:before="100" w:beforeAutospacing="1" w:after="100" w:afterAutospacing="1"/>
    </w:pPr>
    <w:rPr>
      <w:lang w:val="en-GB"/>
    </w:rPr>
  </w:style>
  <w:style w:type="paragraph" w:customStyle="1" w:styleId="xl30">
    <w:name w:val="xl30"/>
    <w:basedOn w:val="Normal"/>
    <w:rsid w:val="004C4335"/>
    <w:pPr>
      <w:spacing w:before="100" w:beforeAutospacing="1" w:after="100" w:afterAutospacing="1"/>
      <w:jc w:val="center"/>
      <w:textAlignment w:val="center"/>
    </w:pPr>
    <w:rPr>
      <w:lang w:val="en-US"/>
    </w:rPr>
  </w:style>
  <w:style w:type="paragraph" w:customStyle="1" w:styleId="xl44">
    <w:name w:val="xl44"/>
    <w:basedOn w:val="Normal"/>
    <w:rsid w:val="004C4335"/>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BodySingle">
    <w:name w:val="Body Single"/>
    <w:rsid w:val="004C4335"/>
    <w:pPr>
      <w:tabs>
        <w:tab w:val="left" w:pos="705"/>
        <w:tab w:val="left" w:pos="1440"/>
        <w:tab w:val="left" w:pos="2304"/>
      </w:tabs>
      <w:ind w:firstLine="0"/>
    </w:pPr>
    <w:rPr>
      <w:rFonts w:ascii="CG Times (W1)" w:eastAsia="Times New Roman" w:hAnsi="CG Times (W1)"/>
      <w:color w:val="000000"/>
      <w:szCs w:val="20"/>
      <w:lang w:val="en-US"/>
    </w:rPr>
  </w:style>
  <w:style w:type="paragraph" w:customStyle="1" w:styleId="naisf">
    <w:name w:val="naisf"/>
    <w:basedOn w:val="Normal"/>
    <w:rsid w:val="004C4335"/>
    <w:pPr>
      <w:spacing w:before="75" w:after="75"/>
      <w:ind w:firstLine="375"/>
      <w:jc w:val="both"/>
    </w:pPr>
    <w:rPr>
      <w:lang w:eastAsia="lv-LV"/>
    </w:rPr>
  </w:style>
  <w:style w:type="character" w:customStyle="1" w:styleId="RakstzRakstz">
    <w:name w:val="Rakstz. Rakstz."/>
    <w:rsid w:val="004C4335"/>
    <w:rPr>
      <w:lang w:val="en-US" w:eastAsia="en-US" w:bidi="ar-SA"/>
    </w:rPr>
  </w:style>
  <w:style w:type="paragraph" w:customStyle="1" w:styleId="NormalJustified">
    <w:name w:val="Normal + Justified"/>
    <w:aliases w:val="Left:  2.22 cm"/>
    <w:basedOn w:val="TOC1"/>
    <w:rsid w:val="004C4335"/>
    <w:rPr>
      <w:b/>
      <w:i/>
    </w:rPr>
  </w:style>
  <w:style w:type="paragraph" w:customStyle="1" w:styleId="bdc">
    <w:name w:val="bdc"/>
    <w:basedOn w:val="Normal"/>
    <w:rsid w:val="004C4335"/>
    <w:pPr>
      <w:spacing w:before="75" w:after="75"/>
    </w:pPr>
    <w:rPr>
      <w:b/>
      <w:bCs/>
      <w:lang w:eastAsia="lv-LV"/>
    </w:rPr>
  </w:style>
  <w:style w:type="paragraph" w:styleId="TOC3">
    <w:name w:val="toc 3"/>
    <w:basedOn w:val="Normal"/>
    <w:next w:val="Normal"/>
    <w:autoRedefine/>
    <w:uiPriority w:val="39"/>
    <w:rsid w:val="004C4335"/>
    <w:pPr>
      <w:widowControl w:val="0"/>
      <w:autoSpaceDE w:val="0"/>
      <w:autoSpaceDN w:val="0"/>
      <w:ind w:left="480"/>
    </w:pPr>
  </w:style>
  <w:style w:type="paragraph" w:customStyle="1" w:styleId="Nolikumiem">
    <w:name w:val="Nolikumiem"/>
    <w:basedOn w:val="Normal"/>
    <w:rsid w:val="004C4335"/>
    <w:pPr>
      <w:spacing w:before="120"/>
      <w:ind w:left="720" w:hanging="360"/>
      <w:jc w:val="center"/>
    </w:pPr>
    <w:rPr>
      <w:rFonts w:eastAsia="Calibri"/>
      <w:position w:val="-22"/>
      <w:lang w:eastAsia="lv-LV"/>
    </w:rPr>
  </w:style>
  <w:style w:type="paragraph" w:customStyle="1" w:styleId="StyleHeading3Arial10ptCharChar">
    <w:name w:val="Style Heading 3 + Arial 10 pt Char Char"/>
    <w:basedOn w:val="Normal"/>
    <w:rsid w:val="004C4335"/>
    <w:pPr>
      <w:ind w:left="720" w:hanging="720"/>
    </w:pPr>
    <w:rPr>
      <w:rFonts w:eastAsia="Calibri"/>
      <w:lang w:eastAsia="lv-LV"/>
    </w:rPr>
  </w:style>
  <w:style w:type="character" w:styleId="Emphasis">
    <w:name w:val="Emphasis"/>
    <w:uiPriority w:val="20"/>
    <w:qFormat/>
    <w:rsid w:val="004C4335"/>
    <w:rPr>
      <w:i/>
      <w:iCs/>
    </w:rPr>
  </w:style>
  <w:style w:type="paragraph" w:customStyle="1" w:styleId="Bodynumber">
    <w:name w:val="Body number"/>
    <w:basedOn w:val="Normal"/>
    <w:autoRedefine/>
    <w:rsid w:val="004C4335"/>
    <w:pPr>
      <w:spacing w:after="40"/>
      <w:jc w:val="both"/>
    </w:pPr>
    <w:rPr>
      <w:lang w:eastAsia="ru-RU"/>
    </w:rPr>
  </w:style>
  <w:style w:type="paragraph" w:customStyle="1" w:styleId="BodyText1">
    <w:name w:val="Body Text1"/>
    <w:basedOn w:val="Normal"/>
    <w:link w:val="BodytextChar"/>
    <w:autoRedefine/>
    <w:rsid w:val="004C4335"/>
    <w:pPr>
      <w:tabs>
        <w:tab w:val="num" w:pos="360"/>
        <w:tab w:val="left" w:pos="720"/>
      </w:tabs>
      <w:spacing w:after="40"/>
      <w:ind w:left="360" w:hanging="360"/>
      <w:jc w:val="both"/>
    </w:pPr>
    <w:rPr>
      <w:lang w:eastAsia="ru-RU"/>
    </w:rPr>
  </w:style>
  <w:style w:type="character" w:customStyle="1" w:styleId="BodytextChar">
    <w:name w:val="Body text Char"/>
    <w:link w:val="BodyText1"/>
    <w:rsid w:val="004C4335"/>
    <w:rPr>
      <w:rFonts w:eastAsia="Times New Roman"/>
      <w:lang w:eastAsia="ru-RU"/>
    </w:rPr>
  </w:style>
  <w:style w:type="paragraph" w:customStyle="1" w:styleId="Titles">
    <w:name w:val="Titles"/>
    <w:basedOn w:val="BodyText1"/>
    <w:autoRedefine/>
    <w:rsid w:val="004C4335"/>
    <w:pPr>
      <w:spacing w:before="360" w:after="120"/>
      <w:outlineLvl w:val="0"/>
    </w:pPr>
    <w:rPr>
      <w:b/>
    </w:rPr>
  </w:style>
  <w:style w:type="paragraph" w:customStyle="1" w:styleId="Default">
    <w:name w:val="Default"/>
    <w:uiPriority w:val="99"/>
    <w:rsid w:val="004C4335"/>
    <w:pPr>
      <w:autoSpaceDE w:val="0"/>
      <w:autoSpaceDN w:val="0"/>
      <w:adjustRightInd w:val="0"/>
      <w:ind w:firstLine="0"/>
      <w:jc w:val="left"/>
    </w:pPr>
    <w:rPr>
      <w:rFonts w:eastAsia="Calibri"/>
      <w:color w:val="000000"/>
      <w:lang w:val="en-US"/>
    </w:rPr>
  </w:style>
  <w:style w:type="paragraph" w:styleId="FootnoteText">
    <w:name w:val="footnote text"/>
    <w:aliases w:val="Fußnote"/>
    <w:basedOn w:val="Normal"/>
    <w:link w:val="FootnoteTextChar"/>
    <w:uiPriority w:val="99"/>
    <w:rsid w:val="004C4335"/>
    <w:rPr>
      <w:sz w:val="20"/>
      <w:szCs w:val="20"/>
    </w:rPr>
  </w:style>
  <w:style w:type="character" w:customStyle="1" w:styleId="FootnoteTextChar">
    <w:name w:val="Footnote Text Char"/>
    <w:aliases w:val="Fußnote Char"/>
    <w:basedOn w:val="DefaultParagraphFont"/>
    <w:link w:val="FootnoteText"/>
    <w:uiPriority w:val="99"/>
    <w:rsid w:val="004C4335"/>
    <w:rPr>
      <w:rFonts w:eastAsia="Times New Roman"/>
      <w:sz w:val="20"/>
      <w:szCs w:val="20"/>
    </w:rPr>
  </w:style>
  <w:style w:type="character" w:styleId="FootnoteReference">
    <w:name w:val="footnote reference"/>
    <w:aliases w:val="Footnote Reference Number,SUPERS"/>
    <w:uiPriority w:val="99"/>
    <w:rsid w:val="004C4335"/>
    <w:rPr>
      <w:rFonts w:cs="Times New Roman"/>
      <w:vertAlign w:val="superscript"/>
    </w:rPr>
  </w:style>
  <w:style w:type="paragraph" w:styleId="Revision">
    <w:name w:val="Revision"/>
    <w:hidden/>
    <w:uiPriority w:val="99"/>
    <w:semiHidden/>
    <w:rsid w:val="004C4335"/>
    <w:pPr>
      <w:ind w:firstLine="0"/>
      <w:jc w:val="left"/>
    </w:pPr>
    <w:rPr>
      <w:rFonts w:eastAsia="Times New Roman"/>
    </w:rPr>
  </w:style>
  <w:style w:type="paragraph" w:customStyle="1" w:styleId="Style2">
    <w:name w:val="Style2"/>
    <w:basedOn w:val="Normal"/>
    <w:link w:val="Style2Char"/>
    <w:qFormat/>
    <w:rsid w:val="004C4335"/>
    <w:pPr>
      <w:widowControl w:val="0"/>
      <w:autoSpaceDE w:val="0"/>
      <w:autoSpaceDN w:val="0"/>
      <w:adjustRightInd w:val="0"/>
      <w:spacing w:line="413" w:lineRule="exact"/>
      <w:ind w:firstLine="538"/>
      <w:jc w:val="both"/>
    </w:pPr>
  </w:style>
  <w:style w:type="paragraph" w:customStyle="1" w:styleId="Style3">
    <w:name w:val="Style3"/>
    <w:basedOn w:val="Normal"/>
    <w:uiPriority w:val="99"/>
    <w:rsid w:val="004C4335"/>
    <w:pPr>
      <w:widowControl w:val="0"/>
      <w:autoSpaceDE w:val="0"/>
      <w:autoSpaceDN w:val="0"/>
      <w:adjustRightInd w:val="0"/>
    </w:pPr>
    <w:rPr>
      <w:lang w:eastAsia="lv-LV"/>
    </w:rPr>
  </w:style>
  <w:style w:type="paragraph" w:customStyle="1" w:styleId="Style4">
    <w:name w:val="Style4"/>
    <w:basedOn w:val="Normal"/>
    <w:uiPriority w:val="99"/>
    <w:rsid w:val="004C4335"/>
    <w:pPr>
      <w:widowControl w:val="0"/>
      <w:autoSpaceDE w:val="0"/>
      <w:autoSpaceDN w:val="0"/>
      <w:adjustRightInd w:val="0"/>
    </w:pPr>
    <w:rPr>
      <w:lang w:eastAsia="lv-LV"/>
    </w:rPr>
  </w:style>
  <w:style w:type="paragraph" w:customStyle="1" w:styleId="Style5">
    <w:name w:val="Style5"/>
    <w:basedOn w:val="Normal"/>
    <w:uiPriority w:val="99"/>
    <w:rsid w:val="004C4335"/>
    <w:pPr>
      <w:widowControl w:val="0"/>
      <w:autoSpaceDE w:val="0"/>
      <w:autoSpaceDN w:val="0"/>
      <w:adjustRightInd w:val="0"/>
      <w:spacing w:line="418" w:lineRule="exact"/>
      <w:jc w:val="center"/>
    </w:pPr>
    <w:rPr>
      <w:lang w:eastAsia="lv-LV"/>
    </w:rPr>
  </w:style>
  <w:style w:type="paragraph" w:customStyle="1" w:styleId="Style6">
    <w:name w:val="Style6"/>
    <w:basedOn w:val="Normal"/>
    <w:uiPriority w:val="99"/>
    <w:rsid w:val="004C4335"/>
    <w:pPr>
      <w:widowControl w:val="0"/>
      <w:autoSpaceDE w:val="0"/>
      <w:autoSpaceDN w:val="0"/>
      <w:adjustRightInd w:val="0"/>
    </w:pPr>
    <w:rPr>
      <w:lang w:eastAsia="lv-LV"/>
    </w:rPr>
  </w:style>
  <w:style w:type="paragraph" w:customStyle="1" w:styleId="Style7">
    <w:name w:val="Style7"/>
    <w:basedOn w:val="Normal"/>
    <w:uiPriority w:val="99"/>
    <w:rsid w:val="004C4335"/>
    <w:pPr>
      <w:widowControl w:val="0"/>
      <w:autoSpaceDE w:val="0"/>
      <w:autoSpaceDN w:val="0"/>
      <w:adjustRightInd w:val="0"/>
      <w:spacing w:line="413" w:lineRule="exact"/>
      <w:jc w:val="both"/>
    </w:pPr>
    <w:rPr>
      <w:lang w:eastAsia="lv-LV"/>
    </w:rPr>
  </w:style>
  <w:style w:type="paragraph" w:customStyle="1" w:styleId="Style8">
    <w:name w:val="Style8"/>
    <w:basedOn w:val="Normal"/>
    <w:uiPriority w:val="99"/>
    <w:rsid w:val="004C4335"/>
    <w:pPr>
      <w:widowControl w:val="0"/>
      <w:autoSpaceDE w:val="0"/>
      <w:autoSpaceDN w:val="0"/>
      <w:adjustRightInd w:val="0"/>
      <w:spacing w:line="414" w:lineRule="exact"/>
      <w:ind w:firstLine="710"/>
      <w:jc w:val="both"/>
    </w:pPr>
    <w:rPr>
      <w:lang w:eastAsia="lv-LV"/>
    </w:rPr>
  </w:style>
  <w:style w:type="paragraph" w:customStyle="1" w:styleId="Style9">
    <w:name w:val="Style9"/>
    <w:basedOn w:val="Normal"/>
    <w:uiPriority w:val="99"/>
    <w:rsid w:val="004C4335"/>
    <w:pPr>
      <w:widowControl w:val="0"/>
      <w:autoSpaceDE w:val="0"/>
      <w:autoSpaceDN w:val="0"/>
      <w:adjustRightInd w:val="0"/>
      <w:spacing w:line="413" w:lineRule="exact"/>
      <w:ind w:firstLine="350"/>
    </w:pPr>
    <w:rPr>
      <w:lang w:eastAsia="lv-LV"/>
    </w:rPr>
  </w:style>
  <w:style w:type="paragraph" w:customStyle="1" w:styleId="Style10">
    <w:name w:val="Style10"/>
    <w:basedOn w:val="Normal"/>
    <w:uiPriority w:val="99"/>
    <w:rsid w:val="004C4335"/>
    <w:pPr>
      <w:widowControl w:val="0"/>
      <w:autoSpaceDE w:val="0"/>
      <w:autoSpaceDN w:val="0"/>
      <w:adjustRightInd w:val="0"/>
      <w:spacing w:line="414" w:lineRule="exact"/>
      <w:ind w:firstLine="720"/>
    </w:pPr>
    <w:rPr>
      <w:lang w:eastAsia="lv-LV"/>
    </w:rPr>
  </w:style>
  <w:style w:type="paragraph" w:customStyle="1" w:styleId="Style11">
    <w:name w:val="Style11"/>
    <w:basedOn w:val="Normal"/>
    <w:uiPriority w:val="99"/>
    <w:rsid w:val="004C4335"/>
    <w:pPr>
      <w:widowControl w:val="0"/>
      <w:autoSpaceDE w:val="0"/>
      <w:autoSpaceDN w:val="0"/>
      <w:adjustRightInd w:val="0"/>
      <w:spacing w:line="418" w:lineRule="exact"/>
      <w:ind w:firstLine="355"/>
      <w:jc w:val="both"/>
    </w:pPr>
    <w:rPr>
      <w:lang w:eastAsia="lv-LV"/>
    </w:rPr>
  </w:style>
  <w:style w:type="paragraph" w:customStyle="1" w:styleId="Style12">
    <w:name w:val="Style12"/>
    <w:basedOn w:val="Normal"/>
    <w:uiPriority w:val="99"/>
    <w:rsid w:val="004C4335"/>
    <w:pPr>
      <w:widowControl w:val="0"/>
      <w:autoSpaceDE w:val="0"/>
      <w:autoSpaceDN w:val="0"/>
      <w:adjustRightInd w:val="0"/>
      <w:spacing w:line="422" w:lineRule="exact"/>
      <w:ind w:hanging="144"/>
    </w:pPr>
    <w:rPr>
      <w:lang w:eastAsia="lv-LV"/>
    </w:rPr>
  </w:style>
  <w:style w:type="character" w:customStyle="1" w:styleId="FontStyle14">
    <w:name w:val="Font Style14"/>
    <w:uiPriority w:val="99"/>
    <w:rsid w:val="004C4335"/>
    <w:rPr>
      <w:rFonts w:ascii="Times New Roman" w:hAnsi="Times New Roman" w:cs="Times New Roman"/>
      <w:sz w:val="22"/>
      <w:szCs w:val="22"/>
    </w:rPr>
  </w:style>
  <w:style w:type="character" w:customStyle="1" w:styleId="FontStyle15">
    <w:name w:val="Font Style15"/>
    <w:uiPriority w:val="99"/>
    <w:rsid w:val="004C4335"/>
    <w:rPr>
      <w:rFonts w:ascii="Times New Roman" w:hAnsi="Times New Roman" w:cs="Times New Roman"/>
      <w:b/>
      <w:bCs/>
      <w:sz w:val="22"/>
      <w:szCs w:val="22"/>
    </w:rPr>
  </w:style>
  <w:style w:type="character" w:customStyle="1" w:styleId="FontStyle16">
    <w:name w:val="Font Style16"/>
    <w:uiPriority w:val="99"/>
    <w:rsid w:val="004C4335"/>
    <w:rPr>
      <w:rFonts w:ascii="Times New Roman" w:hAnsi="Times New Roman" w:cs="Times New Roman"/>
      <w:b/>
      <w:bCs/>
      <w:sz w:val="22"/>
      <w:szCs w:val="22"/>
    </w:rPr>
  </w:style>
  <w:style w:type="character" w:customStyle="1" w:styleId="actxsmall1">
    <w:name w:val="actxsmall1"/>
    <w:rsid w:val="004C4335"/>
    <w:rPr>
      <w:rFonts w:cs="Times New Roman"/>
      <w:color w:val="333333"/>
      <w:sz w:val="17"/>
      <w:szCs w:val="17"/>
    </w:rPr>
  </w:style>
  <w:style w:type="paragraph" w:styleId="PlainText">
    <w:name w:val="Plain Text"/>
    <w:basedOn w:val="Normal"/>
    <w:link w:val="PlainTextChar"/>
    <w:unhideWhenUsed/>
    <w:rsid w:val="004C4335"/>
    <w:rPr>
      <w:rFonts w:ascii="Consolas" w:hAnsi="Consolas"/>
      <w:sz w:val="21"/>
      <w:szCs w:val="21"/>
    </w:rPr>
  </w:style>
  <w:style w:type="character" w:customStyle="1" w:styleId="PlainTextChar">
    <w:name w:val="Plain Text Char"/>
    <w:basedOn w:val="DefaultParagraphFont"/>
    <w:link w:val="PlainText"/>
    <w:rsid w:val="004C4335"/>
    <w:rPr>
      <w:rFonts w:ascii="Consolas" w:eastAsia="Times New Roman" w:hAnsi="Consolas"/>
      <w:sz w:val="21"/>
      <w:szCs w:val="21"/>
    </w:rPr>
  </w:style>
  <w:style w:type="character" w:customStyle="1" w:styleId="FontStyle11">
    <w:name w:val="Font Style11"/>
    <w:uiPriority w:val="99"/>
    <w:rsid w:val="004C4335"/>
    <w:rPr>
      <w:rFonts w:ascii="Times New Roman" w:hAnsi="Times New Roman" w:cs="Times New Roman"/>
      <w:b/>
      <w:bCs/>
      <w:sz w:val="22"/>
      <w:szCs w:val="22"/>
    </w:rPr>
  </w:style>
  <w:style w:type="character" w:customStyle="1" w:styleId="EmailStyle46">
    <w:name w:val="EmailStyle46"/>
    <w:semiHidden/>
    <w:rsid w:val="004C4335"/>
    <w:rPr>
      <w:rFonts w:ascii="Verdana" w:hAnsi="Verdana"/>
      <w:b w:val="0"/>
      <w:bCs w:val="0"/>
      <w:i w:val="0"/>
      <w:iCs w:val="0"/>
      <w:strike w:val="0"/>
      <w:color w:val="auto"/>
      <w:sz w:val="20"/>
      <w:szCs w:val="20"/>
      <w:u w:val="none"/>
    </w:rPr>
  </w:style>
  <w:style w:type="character" w:customStyle="1" w:styleId="CommentSubjectChar1">
    <w:name w:val="Comment Subject Char1"/>
    <w:uiPriority w:val="99"/>
    <w:semiHidden/>
    <w:rsid w:val="004C4335"/>
    <w:rPr>
      <w:rFonts w:ascii="Times New Roman" w:eastAsia="Times New Roman" w:hAnsi="Times New Roman" w:cs="Times New Roman"/>
      <w:b/>
      <w:bCs/>
      <w:sz w:val="20"/>
      <w:szCs w:val="20"/>
    </w:rPr>
  </w:style>
  <w:style w:type="character" w:customStyle="1" w:styleId="BalloonTextChar1">
    <w:name w:val="Balloon Text Char1"/>
    <w:uiPriority w:val="99"/>
    <w:semiHidden/>
    <w:rsid w:val="004C4335"/>
    <w:rPr>
      <w:rFonts w:ascii="Tahoma" w:eastAsia="Times New Roman" w:hAnsi="Tahoma" w:cs="Tahoma"/>
      <w:sz w:val="16"/>
      <w:szCs w:val="16"/>
      <w:lang w:eastAsia="en-US"/>
    </w:rPr>
  </w:style>
  <w:style w:type="character" w:customStyle="1" w:styleId="apple-style-span">
    <w:name w:val="apple-style-span"/>
    <w:uiPriority w:val="99"/>
    <w:rsid w:val="004C4335"/>
  </w:style>
  <w:style w:type="paragraph" w:customStyle="1" w:styleId="Char">
    <w:name w:val="Char"/>
    <w:basedOn w:val="Normal"/>
    <w:rsid w:val="004C4335"/>
    <w:pPr>
      <w:spacing w:after="160" w:line="240" w:lineRule="exact"/>
    </w:pPr>
    <w:rPr>
      <w:rFonts w:ascii="Tahoma" w:hAnsi="Tahoma"/>
      <w:sz w:val="20"/>
      <w:szCs w:val="20"/>
      <w:lang w:val="en-US"/>
    </w:rPr>
  </w:style>
  <w:style w:type="character" w:customStyle="1" w:styleId="ListParagraphChar">
    <w:name w:val="List Paragraph Char"/>
    <w:aliases w:val="Syle 1 Char,Normal bullet 2 Char,Bullet list Char"/>
    <w:link w:val="ListParagraph"/>
    <w:uiPriority w:val="34"/>
    <w:rsid w:val="004C4335"/>
    <w:rPr>
      <w:rFonts w:eastAsia="Times New Roman"/>
    </w:rPr>
  </w:style>
  <w:style w:type="numbering" w:customStyle="1" w:styleId="NoList1">
    <w:name w:val="No List1"/>
    <w:next w:val="NoList"/>
    <w:uiPriority w:val="99"/>
    <w:semiHidden/>
    <w:rsid w:val="004C4335"/>
  </w:style>
  <w:style w:type="paragraph" w:styleId="Index1">
    <w:name w:val="index 1"/>
    <w:basedOn w:val="Normal"/>
    <w:next w:val="Normal"/>
    <w:autoRedefine/>
    <w:semiHidden/>
    <w:rsid w:val="004C4335"/>
    <w:pPr>
      <w:framePr w:hSpace="180" w:wrap="around" w:vAnchor="text" w:hAnchor="text" w:x="-636" w:y="1"/>
      <w:tabs>
        <w:tab w:val="left" w:pos="0"/>
      </w:tabs>
      <w:suppressOverlap/>
    </w:pPr>
    <w:rPr>
      <w:rFonts w:eastAsia="Garamond,Bold"/>
      <w:sz w:val="20"/>
      <w:szCs w:val="20"/>
      <w:lang w:eastAsia="lv-LV"/>
    </w:rPr>
  </w:style>
  <w:style w:type="paragraph" w:styleId="BlockText">
    <w:name w:val="Block Text"/>
    <w:basedOn w:val="Normal"/>
    <w:rsid w:val="004C43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rPr>
  </w:style>
  <w:style w:type="character" w:customStyle="1" w:styleId="colora">
    <w:name w:val="colora"/>
    <w:rsid w:val="004C4335"/>
    <w:rPr>
      <w:rFonts w:cs="Times New Roman"/>
    </w:rPr>
  </w:style>
  <w:style w:type="character" w:customStyle="1" w:styleId="BodyTextIndentChar1">
    <w:name w:val="Body Text Indent Char1"/>
    <w:locked/>
    <w:rsid w:val="004C4335"/>
    <w:rPr>
      <w:rFonts w:ascii="Calibri" w:hAnsi="Calibri"/>
      <w:sz w:val="20"/>
      <w:lang w:val="en-US"/>
    </w:rPr>
  </w:style>
  <w:style w:type="paragraph" w:styleId="BodyTextIndent3">
    <w:name w:val="Body Text Indent 3"/>
    <w:basedOn w:val="Normal"/>
    <w:link w:val="BodyTextIndent3Char"/>
    <w:rsid w:val="004C4335"/>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4C4335"/>
    <w:rPr>
      <w:rFonts w:eastAsia="Calibri"/>
      <w:sz w:val="16"/>
      <w:szCs w:val="16"/>
    </w:rPr>
  </w:style>
  <w:style w:type="paragraph" w:styleId="Title">
    <w:name w:val="Title"/>
    <w:basedOn w:val="Normal"/>
    <w:link w:val="TitleChar"/>
    <w:qFormat/>
    <w:rsid w:val="004C4335"/>
    <w:pPr>
      <w:jc w:val="center"/>
    </w:pPr>
    <w:rPr>
      <w:rFonts w:eastAsia="Calibri"/>
      <w:b/>
      <w:sz w:val="20"/>
      <w:szCs w:val="20"/>
    </w:rPr>
  </w:style>
  <w:style w:type="character" w:customStyle="1" w:styleId="TitleChar">
    <w:name w:val="Title Char"/>
    <w:basedOn w:val="DefaultParagraphFont"/>
    <w:link w:val="Title"/>
    <w:rsid w:val="004C4335"/>
    <w:rPr>
      <w:rFonts w:eastAsia="Calibri"/>
      <w:b/>
      <w:sz w:val="20"/>
      <w:szCs w:val="20"/>
    </w:rPr>
  </w:style>
  <w:style w:type="paragraph" w:customStyle="1" w:styleId="Nodaa">
    <w:name w:val="Nodaļa"/>
    <w:basedOn w:val="Normal"/>
    <w:rsid w:val="004C4335"/>
    <w:rPr>
      <w:rFonts w:ascii="Arial" w:eastAsia="Calibri" w:hAnsi="Arial" w:cs="Arial"/>
      <w:b/>
      <w:bCs/>
      <w:sz w:val="20"/>
    </w:rPr>
  </w:style>
  <w:style w:type="paragraph" w:customStyle="1" w:styleId="appakspunkts">
    <w:name w:val="appakspunkts"/>
    <w:basedOn w:val="Normal"/>
    <w:uiPriority w:val="99"/>
    <w:rsid w:val="004C4335"/>
    <w:pPr>
      <w:ind w:left="720" w:hanging="720"/>
      <w:jc w:val="both"/>
    </w:pPr>
    <w:rPr>
      <w:rFonts w:ascii="BaltArial" w:eastAsia="Calibri" w:hAnsi="BaltArial"/>
      <w:szCs w:val="20"/>
    </w:rPr>
  </w:style>
  <w:style w:type="paragraph" w:customStyle="1" w:styleId="Punkts">
    <w:name w:val="Punkts"/>
    <w:basedOn w:val="Normal"/>
    <w:next w:val="Apakpunkts"/>
    <w:uiPriority w:val="99"/>
    <w:rsid w:val="004C4335"/>
    <w:pPr>
      <w:tabs>
        <w:tab w:val="num" w:pos="851"/>
      </w:tabs>
      <w:ind w:left="851" w:hanging="851"/>
    </w:pPr>
    <w:rPr>
      <w:rFonts w:ascii="Arial" w:eastAsia="Calibri" w:hAnsi="Arial"/>
      <w:b/>
      <w:sz w:val="20"/>
      <w:lang w:eastAsia="lv-LV"/>
    </w:rPr>
  </w:style>
  <w:style w:type="paragraph" w:customStyle="1" w:styleId="Apakpunkts">
    <w:name w:val="Apakšpunkts"/>
    <w:basedOn w:val="Normal"/>
    <w:link w:val="ApakpunktsChar"/>
    <w:uiPriority w:val="99"/>
    <w:rsid w:val="004C4335"/>
    <w:pPr>
      <w:tabs>
        <w:tab w:val="num" w:pos="851"/>
      </w:tabs>
      <w:ind w:left="851" w:hanging="851"/>
    </w:pPr>
    <w:rPr>
      <w:rFonts w:ascii="Arial" w:eastAsia="Calibri" w:hAnsi="Arial"/>
      <w:b/>
      <w:sz w:val="20"/>
      <w:lang w:eastAsia="lv-LV"/>
    </w:rPr>
  </w:style>
  <w:style w:type="paragraph" w:customStyle="1" w:styleId="Paragrfs">
    <w:name w:val="Paragrāfs"/>
    <w:basedOn w:val="Normal"/>
    <w:next w:val="Normal"/>
    <w:link w:val="ParagrfsChar"/>
    <w:rsid w:val="004C4335"/>
    <w:pPr>
      <w:tabs>
        <w:tab w:val="num" w:pos="851"/>
      </w:tabs>
      <w:ind w:left="851" w:hanging="851"/>
      <w:jc w:val="both"/>
    </w:pPr>
    <w:rPr>
      <w:rFonts w:ascii="Arial" w:eastAsia="Calibri" w:hAnsi="Arial"/>
      <w:sz w:val="20"/>
      <w:lang w:eastAsia="lv-LV"/>
    </w:rPr>
  </w:style>
  <w:style w:type="paragraph" w:customStyle="1" w:styleId="BodyTextIndent1">
    <w:name w:val="Body Text Indent1"/>
    <w:rsid w:val="004C4335"/>
    <w:pPr>
      <w:spacing w:after="120"/>
      <w:ind w:left="283" w:firstLine="0"/>
      <w:jc w:val="left"/>
    </w:pPr>
    <w:rPr>
      <w:rFonts w:ascii="Calibri" w:eastAsia="Calibri" w:hAnsi="Calibri"/>
      <w:color w:val="000000"/>
      <w:szCs w:val="20"/>
      <w:lang w:val="en-US" w:eastAsia="lv-LV"/>
    </w:rPr>
  </w:style>
  <w:style w:type="paragraph" w:customStyle="1" w:styleId="Style-61">
    <w:name w:val="Style-61"/>
    <w:rsid w:val="004C4335"/>
    <w:pPr>
      <w:ind w:firstLine="0"/>
      <w:jc w:val="left"/>
    </w:pPr>
    <w:rPr>
      <w:rFonts w:eastAsia="Calibri"/>
      <w:sz w:val="20"/>
      <w:szCs w:val="20"/>
      <w:lang w:eastAsia="lv-LV"/>
    </w:rPr>
  </w:style>
  <w:style w:type="paragraph" w:customStyle="1" w:styleId="BodyBullet">
    <w:name w:val="Body Bullet"/>
    <w:autoRedefine/>
    <w:rsid w:val="004C4335"/>
    <w:pPr>
      <w:tabs>
        <w:tab w:val="left" w:pos="9580"/>
      </w:tabs>
      <w:ind w:firstLine="0"/>
      <w:jc w:val="left"/>
    </w:pPr>
    <w:rPr>
      <w:rFonts w:eastAsia="Calibri"/>
      <w:color w:val="000000"/>
      <w:lang w:val="en-US" w:eastAsia="lv-LV"/>
    </w:rPr>
  </w:style>
  <w:style w:type="paragraph" w:customStyle="1" w:styleId="bodybullet0">
    <w:name w:val="bodybullet"/>
    <w:basedOn w:val="Normal"/>
    <w:rsid w:val="004C4335"/>
    <w:pPr>
      <w:spacing w:before="100" w:beforeAutospacing="1" w:after="100" w:afterAutospacing="1"/>
    </w:pPr>
    <w:rPr>
      <w:rFonts w:eastAsia="Calibri"/>
      <w:lang w:eastAsia="lv-LV"/>
    </w:rPr>
  </w:style>
  <w:style w:type="paragraph" w:customStyle="1" w:styleId="LP2">
    <w:name w:val="LP2"/>
    <w:basedOn w:val="Normal"/>
    <w:rsid w:val="004C4335"/>
    <w:rPr>
      <w:lang w:val="en-US"/>
    </w:rPr>
  </w:style>
  <w:style w:type="paragraph" w:customStyle="1" w:styleId="Style-19">
    <w:name w:val="Style-19"/>
    <w:rsid w:val="004C4335"/>
    <w:pPr>
      <w:ind w:firstLine="0"/>
      <w:jc w:val="left"/>
    </w:pPr>
    <w:rPr>
      <w:rFonts w:eastAsia="Calibri"/>
      <w:sz w:val="20"/>
      <w:szCs w:val="20"/>
      <w:lang w:eastAsia="lv-LV"/>
    </w:rPr>
  </w:style>
  <w:style w:type="paragraph" w:customStyle="1" w:styleId="Style-62">
    <w:name w:val="Style-62"/>
    <w:rsid w:val="004C4335"/>
    <w:pPr>
      <w:ind w:firstLine="0"/>
      <w:jc w:val="left"/>
    </w:pPr>
    <w:rPr>
      <w:rFonts w:eastAsia="Calibri"/>
      <w:sz w:val="20"/>
      <w:szCs w:val="20"/>
      <w:lang w:eastAsia="lv-LV"/>
    </w:rPr>
  </w:style>
  <w:style w:type="character" w:customStyle="1" w:styleId="CommentTextChar1">
    <w:name w:val="Comment Text Char1"/>
    <w:uiPriority w:val="99"/>
    <w:locked/>
    <w:rsid w:val="004C4335"/>
    <w:rPr>
      <w:sz w:val="24"/>
      <w:lang w:val="en-GB" w:eastAsia="en-US"/>
    </w:rPr>
  </w:style>
  <w:style w:type="character" w:customStyle="1" w:styleId="hps">
    <w:name w:val="hps"/>
    <w:rsid w:val="004C4335"/>
    <w:rPr>
      <w:rFonts w:cs="Times New Roman"/>
    </w:rPr>
  </w:style>
  <w:style w:type="character" w:customStyle="1" w:styleId="bold1">
    <w:name w:val="bold1"/>
    <w:rsid w:val="004C4335"/>
    <w:rPr>
      <w:b/>
    </w:rPr>
  </w:style>
  <w:style w:type="character" w:styleId="Strong">
    <w:name w:val="Strong"/>
    <w:uiPriority w:val="22"/>
    <w:qFormat/>
    <w:rsid w:val="004C4335"/>
    <w:rPr>
      <w:b/>
    </w:rPr>
  </w:style>
  <w:style w:type="paragraph" w:customStyle="1" w:styleId="ListParagraph1">
    <w:name w:val="List Paragraph1"/>
    <w:basedOn w:val="Normal"/>
    <w:rsid w:val="004C4335"/>
    <w:pPr>
      <w:widowControl w:val="0"/>
      <w:ind w:left="142"/>
    </w:pPr>
  </w:style>
  <w:style w:type="table" w:customStyle="1" w:styleId="LightShading1">
    <w:name w:val="Light Shading1"/>
    <w:rsid w:val="004C4335"/>
    <w:pPr>
      <w:ind w:firstLine="0"/>
      <w:jc w:val="left"/>
    </w:pPr>
    <w:rPr>
      <w:rFonts w:ascii="Calibri" w:eastAsia="Times New Roman" w:hAnsi="Calibri"/>
      <w:color w:val="000000"/>
      <w:sz w:val="20"/>
      <w:szCs w:val="20"/>
      <w:lang w:eastAsia="lv-LV"/>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harChar">
    <w:name w:val="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
    <w:name w:val="Char Char1 Char Char Char Char 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1">
    <w:name w:val="Char Char1 Char Char Char Char Char Char Char1"/>
    <w:basedOn w:val="Normal"/>
    <w:rsid w:val="004C4335"/>
    <w:pPr>
      <w:spacing w:before="120" w:after="160" w:line="240" w:lineRule="exact"/>
      <w:ind w:firstLine="720"/>
      <w:jc w:val="both"/>
    </w:pPr>
    <w:rPr>
      <w:rFonts w:ascii="Verdana" w:hAnsi="Verdana"/>
      <w:sz w:val="20"/>
      <w:szCs w:val="20"/>
      <w:lang w:val="en-US"/>
    </w:rPr>
  </w:style>
  <w:style w:type="character" w:customStyle="1" w:styleId="Style1Char">
    <w:name w:val="Style1 Char"/>
    <w:link w:val="Style1"/>
    <w:rsid w:val="004C4335"/>
    <w:rPr>
      <w:rFonts w:eastAsia="Times New Roman"/>
      <w:szCs w:val="20"/>
      <w:lang w:val="en-US"/>
    </w:rPr>
  </w:style>
  <w:style w:type="character" w:customStyle="1" w:styleId="Style2Char">
    <w:name w:val="Style2 Char"/>
    <w:link w:val="Style2"/>
    <w:uiPriority w:val="99"/>
    <w:rsid w:val="004C4335"/>
    <w:rPr>
      <w:rFonts w:eastAsia="Times New Roman"/>
    </w:rPr>
  </w:style>
  <w:style w:type="character" w:customStyle="1" w:styleId="apple-converted-space">
    <w:name w:val="apple-converted-space"/>
    <w:rsid w:val="004C4335"/>
  </w:style>
  <w:style w:type="character" w:customStyle="1" w:styleId="shorttext">
    <w:name w:val="short_text"/>
    <w:rsid w:val="004C4335"/>
  </w:style>
  <w:style w:type="character" w:customStyle="1" w:styleId="atn">
    <w:name w:val="atn"/>
    <w:rsid w:val="004C4335"/>
  </w:style>
  <w:style w:type="paragraph" w:styleId="TOCHeading">
    <w:name w:val="TOC Heading"/>
    <w:basedOn w:val="Heading1"/>
    <w:next w:val="Normal"/>
    <w:uiPriority w:val="39"/>
    <w:qFormat/>
    <w:rsid w:val="004C4335"/>
    <w:pPr>
      <w:spacing w:before="480" w:line="276" w:lineRule="auto"/>
      <w:outlineLvl w:val="9"/>
    </w:pPr>
    <w:rPr>
      <w:rFonts w:ascii="Cambria" w:eastAsia="MS Gothic" w:hAnsi="Cambria" w:cs="Times New Roman"/>
      <w:b/>
      <w:bCs/>
      <w:color w:val="365F91"/>
      <w:sz w:val="22"/>
      <w:szCs w:val="28"/>
      <w:lang w:val="en-US" w:eastAsia="ja-JP"/>
    </w:rPr>
  </w:style>
  <w:style w:type="character" w:styleId="FollowedHyperlink">
    <w:name w:val="FollowedHyperlink"/>
    <w:uiPriority w:val="99"/>
    <w:rsid w:val="004C4335"/>
    <w:rPr>
      <w:color w:val="800080"/>
      <w:u w:val="single"/>
    </w:rPr>
  </w:style>
  <w:style w:type="paragraph" w:styleId="EndnoteText">
    <w:name w:val="endnote text"/>
    <w:basedOn w:val="Normal"/>
    <w:link w:val="EndnoteTextChar"/>
    <w:uiPriority w:val="99"/>
    <w:unhideWhenUsed/>
    <w:rsid w:val="004C4335"/>
    <w:rPr>
      <w:sz w:val="20"/>
      <w:szCs w:val="20"/>
    </w:rPr>
  </w:style>
  <w:style w:type="character" w:customStyle="1" w:styleId="EndnoteTextChar">
    <w:name w:val="Endnote Text Char"/>
    <w:basedOn w:val="DefaultParagraphFont"/>
    <w:link w:val="EndnoteText"/>
    <w:uiPriority w:val="99"/>
    <w:rsid w:val="004C4335"/>
    <w:rPr>
      <w:rFonts w:eastAsia="Times New Roman"/>
      <w:sz w:val="20"/>
      <w:szCs w:val="20"/>
    </w:rPr>
  </w:style>
  <w:style w:type="character" w:styleId="EndnoteReference">
    <w:name w:val="endnote reference"/>
    <w:uiPriority w:val="99"/>
    <w:unhideWhenUsed/>
    <w:rsid w:val="004C4335"/>
    <w:rPr>
      <w:vertAlign w:val="superscript"/>
    </w:rPr>
  </w:style>
  <w:style w:type="paragraph" w:customStyle="1" w:styleId="ColorfulList-Accent11">
    <w:name w:val="Colorful List - Accent 11"/>
    <w:basedOn w:val="Normal"/>
    <w:uiPriority w:val="99"/>
    <w:qFormat/>
    <w:rsid w:val="004C4335"/>
    <w:pPr>
      <w:ind w:left="720"/>
    </w:pPr>
    <w:rPr>
      <w:rFonts w:eastAsia="Calibri"/>
      <w:lang w:eastAsia="lv-LV"/>
    </w:rPr>
  </w:style>
  <w:style w:type="paragraph" w:customStyle="1" w:styleId="CharCharChar">
    <w:name w:val="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MediumGrid21">
    <w:name w:val="Medium Grid 21"/>
    <w:qFormat/>
    <w:rsid w:val="004C4335"/>
    <w:pPr>
      <w:ind w:firstLine="0"/>
      <w:jc w:val="left"/>
    </w:pPr>
    <w:rPr>
      <w:rFonts w:eastAsia="Calibri"/>
    </w:rPr>
  </w:style>
  <w:style w:type="paragraph" w:customStyle="1" w:styleId="ColorfulShading-Accent11">
    <w:name w:val="Colorful Shading - Accent 11"/>
    <w:hidden/>
    <w:semiHidden/>
    <w:rsid w:val="004C4335"/>
    <w:pPr>
      <w:ind w:firstLine="0"/>
      <w:jc w:val="left"/>
    </w:pPr>
    <w:rPr>
      <w:rFonts w:eastAsia="Calibri"/>
      <w:lang w:eastAsia="lv-LV"/>
    </w:rPr>
  </w:style>
  <w:style w:type="character" w:customStyle="1" w:styleId="st">
    <w:name w:val="st"/>
    <w:rsid w:val="004C4335"/>
  </w:style>
  <w:style w:type="character" w:customStyle="1" w:styleId="HeaderChar1">
    <w:name w:val="Header Char1"/>
    <w:aliases w:val="Char1 Char1,Char Char1,Char2 Char1,Char21 Char1"/>
    <w:uiPriority w:val="99"/>
    <w:locked/>
    <w:rsid w:val="004C4335"/>
    <w:rPr>
      <w:sz w:val="24"/>
      <w:lang w:eastAsia="en-US"/>
    </w:rPr>
  </w:style>
  <w:style w:type="paragraph" w:styleId="List">
    <w:name w:val="List"/>
    <w:basedOn w:val="Normal"/>
    <w:uiPriority w:val="99"/>
    <w:rsid w:val="004C4335"/>
    <w:pPr>
      <w:numPr>
        <w:numId w:val="4"/>
      </w:numPr>
    </w:pPr>
    <w:rPr>
      <w:szCs w:val="20"/>
    </w:rPr>
  </w:style>
  <w:style w:type="paragraph" w:customStyle="1" w:styleId="tv2131">
    <w:name w:val="tv2131"/>
    <w:basedOn w:val="Normal"/>
    <w:rsid w:val="004C4335"/>
    <w:pPr>
      <w:spacing w:before="240" w:line="360" w:lineRule="auto"/>
      <w:ind w:firstLine="300"/>
      <w:jc w:val="both"/>
    </w:pPr>
    <w:rPr>
      <w:rFonts w:ascii="Verdana" w:hAnsi="Verdana"/>
      <w:sz w:val="18"/>
      <w:szCs w:val="18"/>
      <w:lang w:eastAsia="lv-LV"/>
    </w:rPr>
  </w:style>
  <w:style w:type="character" w:customStyle="1" w:styleId="c2">
    <w:name w:val="c2"/>
    <w:rsid w:val="004C4335"/>
  </w:style>
  <w:style w:type="paragraph" w:customStyle="1" w:styleId="tv213">
    <w:name w:val="tv213"/>
    <w:basedOn w:val="Normal"/>
    <w:rsid w:val="004C4335"/>
    <w:pPr>
      <w:spacing w:before="100" w:beforeAutospacing="1" w:after="100" w:afterAutospacing="1"/>
    </w:pPr>
    <w:rPr>
      <w:lang w:eastAsia="lv-LV"/>
    </w:rPr>
  </w:style>
  <w:style w:type="character" w:customStyle="1" w:styleId="Mention1">
    <w:name w:val="Mention1"/>
    <w:basedOn w:val="DefaultParagraphFont"/>
    <w:uiPriority w:val="99"/>
    <w:semiHidden/>
    <w:unhideWhenUsed/>
    <w:rsid w:val="004C4335"/>
    <w:rPr>
      <w:color w:val="2B579A"/>
      <w:shd w:val="clear" w:color="auto" w:fill="E6E6E6"/>
    </w:rPr>
  </w:style>
  <w:style w:type="character" w:customStyle="1" w:styleId="Mention2">
    <w:name w:val="Mention2"/>
    <w:basedOn w:val="DefaultParagraphFont"/>
    <w:uiPriority w:val="99"/>
    <w:semiHidden/>
    <w:unhideWhenUsed/>
    <w:rsid w:val="004C4335"/>
    <w:rPr>
      <w:color w:val="2B579A"/>
      <w:shd w:val="clear" w:color="auto" w:fill="E6E6E6"/>
    </w:rPr>
  </w:style>
  <w:style w:type="paragraph" w:customStyle="1" w:styleId="tv2132">
    <w:name w:val="tv2132"/>
    <w:basedOn w:val="Normal"/>
    <w:rsid w:val="004C4335"/>
    <w:pPr>
      <w:spacing w:line="360" w:lineRule="auto"/>
      <w:ind w:firstLine="300"/>
    </w:pPr>
    <w:rPr>
      <w:color w:val="414142"/>
      <w:sz w:val="20"/>
      <w:szCs w:val="20"/>
      <w:lang w:eastAsia="lv-LV"/>
    </w:rPr>
  </w:style>
  <w:style w:type="character" w:customStyle="1" w:styleId="Mention3">
    <w:name w:val="Mention3"/>
    <w:basedOn w:val="DefaultParagraphFont"/>
    <w:uiPriority w:val="99"/>
    <w:semiHidden/>
    <w:unhideWhenUsed/>
    <w:rsid w:val="004C4335"/>
    <w:rPr>
      <w:color w:val="2B579A"/>
      <w:shd w:val="clear" w:color="auto" w:fill="E6E6E6"/>
    </w:rPr>
  </w:style>
  <w:style w:type="character" w:customStyle="1" w:styleId="Bodytext20">
    <w:name w:val="Body text (2)_"/>
    <w:basedOn w:val="DefaultParagraphFont"/>
    <w:link w:val="Bodytext21"/>
    <w:rsid w:val="004C4335"/>
    <w:rPr>
      <w:rFonts w:eastAsia="Times New Roman"/>
      <w:shd w:val="clear" w:color="auto" w:fill="FFFFFF"/>
    </w:rPr>
  </w:style>
  <w:style w:type="character" w:customStyle="1" w:styleId="Bodytext2105ptBold">
    <w:name w:val="Body text (2) + 10.5 pt;Bold"/>
    <w:basedOn w:val="Bodytext20"/>
    <w:rsid w:val="004C4335"/>
    <w:rPr>
      <w:rFonts w:eastAsia="Times New Roman"/>
      <w:b/>
      <w:bCs/>
      <w:color w:val="000000"/>
      <w:spacing w:val="0"/>
      <w:w w:val="100"/>
      <w:position w:val="0"/>
      <w:sz w:val="21"/>
      <w:szCs w:val="21"/>
      <w:shd w:val="clear" w:color="auto" w:fill="FFFFFF"/>
      <w:lang w:val="lv-LV" w:eastAsia="lv-LV" w:bidi="lv-LV"/>
    </w:rPr>
  </w:style>
  <w:style w:type="character" w:customStyle="1" w:styleId="Bodytext2105pt">
    <w:name w:val="Body text (2) + 10.5 pt"/>
    <w:basedOn w:val="Bodytext20"/>
    <w:rsid w:val="004C4335"/>
    <w:rPr>
      <w:rFonts w:eastAsia="Times New Roman"/>
      <w:color w:val="000000"/>
      <w:spacing w:val="0"/>
      <w:w w:val="100"/>
      <w:position w:val="0"/>
      <w:sz w:val="21"/>
      <w:szCs w:val="21"/>
      <w:shd w:val="clear" w:color="auto" w:fill="FFFFFF"/>
      <w:lang w:val="lv-LV" w:eastAsia="lv-LV" w:bidi="lv-LV"/>
    </w:rPr>
  </w:style>
  <w:style w:type="paragraph" w:customStyle="1" w:styleId="Bodytext21">
    <w:name w:val="Body text (2)"/>
    <w:basedOn w:val="Normal"/>
    <w:link w:val="Bodytext20"/>
    <w:rsid w:val="004C4335"/>
    <w:pPr>
      <w:widowControl w:val="0"/>
      <w:shd w:val="clear" w:color="auto" w:fill="FFFFFF"/>
      <w:spacing w:after="360" w:line="0" w:lineRule="atLeast"/>
      <w:ind w:hanging="500"/>
      <w:jc w:val="both"/>
    </w:pPr>
  </w:style>
  <w:style w:type="character" w:customStyle="1" w:styleId="ApakpunktsChar">
    <w:name w:val="Apakšpunkts Char"/>
    <w:link w:val="Apakpunkts"/>
    <w:uiPriority w:val="99"/>
    <w:rsid w:val="004C4335"/>
    <w:rPr>
      <w:rFonts w:ascii="Arial" w:eastAsia="Calibri" w:hAnsi="Arial"/>
      <w:b/>
      <w:sz w:val="20"/>
      <w:lang w:eastAsia="lv-LV"/>
    </w:rPr>
  </w:style>
  <w:style w:type="character" w:customStyle="1" w:styleId="Neatrisintapieminana1">
    <w:name w:val="Neatrisināta pieminēšana1"/>
    <w:basedOn w:val="DefaultParagraphFont"/>
    <w:uiPriority w:val="99"/>
    <w:semiHidden/>
    <w:unhideWhenUsed/>
    <w:rsid w:val="004C4335"/>
    <w:rPr>
      <w:color w:val="808080"/>
      <w:shd w:val="clear" w:color="auto" w:fill="E6E6E6"/>
    </w:rPr>
  </w:style>
  <w:style w:type="paragraph" w:customStyle="1" w:styleId="Virsjais">
    <w:name w:val="Virsējais"/>
    <w:basedOn w:val="ListParagraph"/>
    <w:qFormat/>
    <w:rsid w:val="004C4335"/>
    <w:pPr>
      <w:numPr>
        <w:numId w:val="3"/>
      </w:numPr>
      <w:jc w:val="both"/>
      <w:outlineLvl w:val="0"/>
    </w:pPr>
    <w:rPr>
      <w:rFonts w:eastAsia="Arial Unicode MS" w:cs="Arial Unicode MS"/>
      <w:b/>
      <w:kern w:val="3"/>
      <w:lang w:val="x-none" w:bidi="hi-IN"/>
    </w:rPr>
  </w:style>
  <w:style w:type="character" w:customStyle="1" w:styleId="ParagrfsChar">
    <w:name w:val="Paragrāfs Char"/>
    <w:link w:val="Paragrfs"/>
    <w:locked/>
    <w:rsid w:val="004C4335"/>
    <w:rPr>
      <w:rFonts w:ascii="Arial" w:eastAsia="Calibri" w:hAnsi="Arial"/>
      <w:sz w:val="20"/>
      <w:lang w:eastAsia="lv-LV"/>
    </w:rPr>
  </w:style>
  <w:style w:type="paragraph" w:customStyle="1" w:styleId="Rindkopa">
    <w:name w:val="Rindkopa"/>
    <w:basedOn w:val="Normal"/>
    <w:next w:val="Punkts"/>
    <w:uiPriority w:val="99"/>
    <w:rsid w:val="004C4335"/>
    <w:pPr>
      <w:ind w:left="851"/>
      <w:jc w:val="both"/>
    </w:pPr>
    <w:rPr>
      <w:rFonts w:ascii="Arial" w:hAnsi="Arial"/>
      <w:sz w:val="20"/>
      <w:lang w:eastAsia="lv-LV"/>
    </w:rPr>
  </w:style>
  <w:style w:type="paragraph" w:customStyle="1" w:styleId="Standard">
    <w:name w:val="Standard"/>
    <w:uiPriority w:val="99"/>
    <w:rsid w:val="004C4335"/>
    <w:pPr>
      <w:suppressAutoHyphens/>
      <w:autoSpaceDN w:val="0"/>
      <w:ind w:firstLine="0"/>
      <w:jc w:val="left"/>
    </w:pPr>
    <w:rPr>
      <w:rFonts w:eastAsia="Times New Roman"/>
      <w:kern w:val="3"/>
      <w:lang w:eastAsia="lv-LV"/>
    </w:rPr>
  </w:style>
  <w:style w:type="numbering" w:customStyle="1" w:styleId="WWNum3">
    <w:name w:val="WWNum3"/>
    <w:basedOn w:val="NoList"/>
    <w:rsid w:val="004C4335"/>
    <w:pPr>
      <w:numPr>
        <w:numId w:val="7"/>
      </w:numPr>
    </w:pPr>
  </w:style>
  <w:style w:type="paragraph" w:customStyle="1" w:styleId="Level2">
    <w:name w:val="Level 2"/>
    <w:basedOn w:val="Normal"/>
    <w:next w:val="Normal"/>
    <w:rsid w:val="004C4335"/>
    <w:pPr>
      <w:numPr>
        <w:ilvl w:val="1"/>
        <w:numId w:val="8"/>
      </w:numPr>
      <w:spacing w:after="210" w:line="264" w:lineRule="auto"/>
      <w:jc w:val="both"/>
      <w:outlineLvl w:val="1"/>
    </w:pPr>
    <w:rPr>
      <w:rFonts w:ascii="Arial" w:hAnsi="Arial" w:cs="Arial"/>
      <w:sz w:val="21"/>
      <w:szCs w:val="21"/>
      <w:lang w:val="en-GB"/>
    </w:rPr>
  </w:style>
  <w:style w:type="paragraph" w:customStyle="1" w:styleId="ApakpunktsRakstz">
    <w:name w:val="Apakšpunkts Rakstz."/>
    <w:basedOn w:val="Normal"/>
    <w:link w:val="ApakpunktsRakstzRakstz"/>
    <w:rsid w:val="004C4335"/>
    <w:pPr>
      <w:tabs>
        <w:tab w:val="num" w:pos="993"/>
      </w:tabs>
      <w:ind w:left="993" w:hanging="851"/>
    </w:pPr>
    <w:rPr>
      <w:rFonts w:ascii="Arial" w:hAnsi="Arial"/>
      <w:b/>
      <w:sz w:val="20"/>
      <w:lang w:val="x-none" w:eastAsia="x-none"/>
    </w:rPr>
  </w:style>
  <w:style w:type="character" w:customStyle="1" w:styleId="BodyTextChar0">
    <w:name w:val="Body Text Char"/>
    <w:uiPriority w:val="99"/>
    <w:rsid w:val="004C4335"/>
    <w:rPr>
      <w:rFonts w:ascii="Times New Roman" w:eastAsia="Times New Roman" w:hAnsi="Times New Roman" w:cs="Times New Roman"/>
      <w:sz w:val="24"/>
      <w:szCs w:val="24"/>
      <w:lang w:val="lv-LV" w:eastAsia="lv-LV"/>
    </w:rPr>
  </w:style>
  <w:style w:type="paragraph" w:customStyle="1" w:styleId="Atsauce">
    <w:name w:val="Atsauce"/>
    <w:basedOn w:val="FootnoteText"/>
    <w:rsid w:val="004C4335"/>
    <w:rPr>
      <w:rFonts w:ascii="Arial" w:hAnsi="Arial" w:cs="Arial"/>
      <w:sz w:val="16"/>
      <w:szCs w:val="16"/>
    </w:rPr>
  </w:style>
  <w:style w:type="paragraph" w:customStyle="1" w:styleId="Bullet">
    <w:name w:val="Bullet"/>
    <w:basedOn w:val="Normal"/>
    <w:rsid w:val="004C4335"/>
    <w:pPr>
      <w:numPr>
        <w:numId w:val="10"/>
      </w:numPr>
      <w:spacing w:before="80" w:after="120" w:line="280" w:lineRule="atLeast"/>
    </w:pPr>
    <w:rPr>
      <w:rFonts w:ascii="Arial" w:hAnsi="Arial"/>
      <w:sz w:val="20"/>
      <w:szCs w:val="20"/>
      <w:lang w:val="en-GB"/>
    </w:rPr>
  </w:style>
  <w:style w:type="paragraph" w:customStyle="1" w:styleId="Olita1">
    <w:name w:val="Olita 1"/>
    <w:basedOn w:val="Standard"/>
    <w:qFormat/>
    <w:rsid w:val="004C4335"/>
    <w:pPr>
      <w:widowControl w:val="0"/>
      <w:spacing w:line="100" w:lineRule="atLeast"/>
      <w:jc w:val="both"/>
      <w:textAlignment w:val="baseline"/>
    </w:pPr>
    <w:rPr>
      <w:rFonts w:eastAsia="Arial Unicode MS"/>
      <w:b/>
      <w:bCs/>
      <w:color w:val="000000"/>
      <w:lang w:val="en-GB" w:eastAsia="zh-CN" w:bidi="hi-IN"/>
    </w:rPr>
  </w:style>
  <w:style w:type="character" w:customStyle="1" w:styleId="BodyText1Rakstz">
    <w:name w:val="Body Text1 Rakstz."/>
    <w:rsid w:val="004C4335"/>
    <w:rPr>
      <w:sz w:val="24"/>
      <w:szCs w:val="24"/>
      <w:lang w:val="lv-LV" w:eastAsia="en-US" w:bidi="ar-SA"/>
    </w:rPr>
  </w:style>
  <w:style w:type="paragraph" w:customStyle="1" w:styleId="Body2">
    <w:name w:val="Body 2"/>
    <w:basedOn w:val="Normal"/>
    <w:rsid w:val="004C4335"/>
    <w:pPr>
      <w:spacing w:after="210" w:line="264" w:lineRule="auto"/>
      <w:ind w:left="709"/>
      <w:jc w:val="both"/>
    </w:pPr>
    <w:rPr>
      <w:rFonts w:ascii="Arial" w:hAnsi="Arial" w:cs="Arial"/>
      <w:snapToGrid w:val="0"/>
      <w:sz w:val="21"/>
      <w:szCs w:val="21"/>
      <w:lang w:val="en-GB"/>
    </w:rPr>
  </w:style>
  <w:style w:type="paragraph" w:customStyle="1" w:styleId="TableText">
    <w:name w:val="Table Text"/>
    <w:basedOn w:val="Normal"/>
    <w:rsid w:val="004C4335"/>
    <w:pPr>
      <w:jc w:val="both"/>
    </w:pPr>
    <w:rPr>
      <w:szCs w:val="20"/>
    </w:rPr>
  </w:style>
  <w:style w:type="paragraph" w:customStyle="1" w:styleId="PielikumiRakstz">
    <w:name w:val="Pielikumi Rakstz."/>
    <w:basedOn w:val="BodyText"/>
    <w:link w:val="PielikumiRakstzRakstz"/>
    <w:rsid w:val="004C4335"/>
    <w:rPr>
      <w:rFonts w:ascii="Arial" w:hAnsi="Arial"/>
      <w:b/>
      <w:bCs/>
      <w:szCs w:val="24"/>
      <w:lang w:val="x-none" w:eastAsia="x-none"/>
    </w:rPr>
  </w:style>
  <w:style w:type="character" w:customStyle="1" w:styleId="PielikumiRakstzRakstz">
    <w:name w:val="Pielikumi Rakstz. Rakstz."/>
    <w:link w:val="PielikumiRakstz"/>
    <w:rsid w:val="004C4335"/>
    <w:rPr>
      <w:rFonts w:ascii="Arial" w:eastAsia="Times New Roman" w:hAnsi="Arial"/>
      <w:b/>
      <w:bCs/>
      <w:lang w:val="x-none" w:eastAsia="x-none"/>
    </w:rPr>
  </w:style>
  <w:style w:type="paragraph" w:customStyle="1" w:styleId="Annexetitle">
    <w:name w:val="Annexe_title"/>
    <w:basedOn w:val="Heading1"/>
    <w:next w:val="Normal"/>
    <w:autoRedefine/>
    <w:rsid w:val="004C4335"/>
    <w:pPr>
      <w:keepNext w:val="0"/>
      <w:keepLines w:val="0"/>
      <w:pageBreakBefore/>
      <w:spacing w:after="240"/>
      <w:outlineLvl w:val="9"/>
    </w:pPr>
    <w:rPr>
      <w:rFonts w:ascii="Arial" w:eastAsia="Times New Roman" w:hAnsi="Arial" w:cs="Times New Roman"/>
      <w:bCs/>
      <w:color w:val="auto"/>
      <w:sz w:val="24"/>
      <w:szCs w:val="20"/>
      <w:lang w:val="en-GB"/>
    </w:rPr>
  </w:style>
  <w:style w:type="character" w:customStyle="1" w:styleId="PamattekstsBodyText1Rakstz">
    <w:name w:val="Pamatteksts;Body Text1 Rakstz."/>
    <w:rsid w:val="004C4335"/>
    <w:rPr>
      <w:sz w:val="24"/>
      <w:szCs w:val="24"/>
      <w:lang w:val="lv-LV" w:eastAsia="en-US" w:bidi="ar-SA"/>
    </w:rPr>
  </w:style>
  <w:style w:type="paragraph" w:customStyle="1" w:styleId="Text1">
    <w:name w:val="Text 1"/>
    <w:basedOn w:val="Normal"/>
    <w:rsid w:val="004C4335"/>
    <w:pPr>
      <w:spacing w:after="240"/>
      <w:ind w:left="482"/>
      <w:jc w:val="both"/>
    </w:pPr>
    <w:rPr>
      <w:rFonts w:ascii="Arial" w:hAnsi="Arial"/>
      <w:noProof/>
      <w:sz w:val="20"/>
      <w:szCs w:val="20"/>
      <w:lang w:eastAsia="sv-SE"/>
    </w:rPr>
  </w:style>
  <w:style w:type="paragraph" w:customStyle="1" w:styleId="oddl-nadpis">
    <w:name w:val="oddíl-nadpis"/>
    <w:basedOn w:val="Normal"/>
    <w:rsid w:val="004C4335"/>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4335"/>
    <w:pPr>
      <w:widowControl w:val="0"/>
      <w:spacing w:before="120" w:line="240" w:lineRule="exact"/>
      <w:jc w:val="center"/>
    </w:pPr>
    <w:rPr>
      <w:rFonts w:ascii="Arial" w:hAnsi="Arial"/>
      <w:sz w:val="20"/>
      <w:szCs w:val="20"/>
      <w:lang w:val="cs-CZ"/>
    </w:rPr>
  </w:style>
  <w:style w:type="paragraph" w:styleId="NormalIndent">
    <w:name w:val="Normal Indent"/>
    <w:basedOn w:val="Normal"/>
    <w:rsid w:val="004C4335"/>
    <w:pPr>
      <w:ind w:left="708"/>
    </w:pPr>
    <w:rPr>
      <w:rFonts w:ascii="Arial" w:hAnsi="Arial"/>
      <w:sz w:val="20"/>
      <w:szCs w:val="20"/>
      <w:lang w:val="en-GB"/>
    </w:rPr>
  </w:style>
  <w:style w:type="paragraph" w:customStyle="1" w:styleId="NoIndent">
    <w:name w:val="No Indent"/>
    <w:basedOn w:val="Normal"/>
    <w:next w:val="Normal"/>
    <w:link w:val="NoIndentChar"/>
    <w:rsid w:val="004C4335"/>
    <w:rPr>
      <w:color w:val="000000"/>
      <w:sz w:val="22"/>
      <w:lang w:val="en-GB"/>
    </w:rPr>
  </w:style>
  <w:style w:type="character" w:customStyle="1" w:styleId="NoIndentChar">
    <w:name w:val="No Indent Char"/>
    <w:link w:val="NoIndent"/>
    <w:rsid w:val="004C4335"/>
    <w:rPr>
      <w:rFonts w:eastAsia="Times New Roman"/>
      <w:color w:val="000000"/>
      <w:sz w:val="22"/>
      <w:lang w:val="en-GB"/>
    </w:rPr>
  </w:style>
  <w:style w:type="paragraph" w:customStyle="1" w:styleId="LG-ligums-1">
    <w:name w:val="LG-ligums-1"/>
    <w:basedOn w:val="Heading1"/>
    <w:rsid w:val="004C4335"/>
    <w:pPr>
      <w:keepLines w:val="0"/>
      <w:spacing w:before="0"/>
      <w:jc w:val="center"/>
    </w:pPr>
    <w:rPr>
      <w:rFonts w:ascii="Times New Roman" w:eastAsia="Times New Roman" w:hAnsi="Times New Roman" w:cs="Times New Roman"/>
      <w:b/>
      <w:color w:val="auto"/>
      <w:sz w:val="36"/>
      <w:szCs w:val="20"/>
      <w:lang w:val="ru-RU"/>
    </w:rPr>
  </w:style>
  <w:style w:type="paragraph" w:customStyle="1" w:styleId="Section">
    <w:name w:val="Section"/>
    <w:basedOn w:val="Normal"/>
    <w:rsid w:val="004C4335"/>
    <w:pPr>
      <w:widowControl w:val="0"/>
      <w:spacing w:line="360" w:lineRule="exact"/>
      <w:jc w:val="center"/>
    </w:pPr>
    <w:rPr>
      <w:rFonts w:ascii="Arial" w:hAnsi="Arial"/>
      <w:b/>
      <w:sz w:val="32"/>
      <w:szCs w:val="20"/>
      <w:lang w:val="cs-CZ"/>
    </w:rPr>
  </w:style>
  <w:style w:type="paragraph" w:customStyle="1" w:styleId="text">
    <w:name w:val="text"/>
    <w:rsid w:val="004C4335"/>
    <w:pPr>
      <w:widowControl w:val="0"/>
      <w:spacing w:before="240" w:line="240" w:lineRule="exact"/>
      <w:ind w:firstLine="0"/>
    </w:pPr>
    <w:rPr>
      <w:rFonts w:ascii="Arial" w:eastAsia="Times New Roman" w:hAnsi="Arial"/>
      <w:szCs w:val="20"/>
      <w:lang w:val="cs-CZ"/>
    </w:rPr>
  </w:style>
  <w:style w:type="paragraph" w:customStyle="1" w:styleId="text-3mezera">
    <w:name w:val="text - 3 mezera"/>
    <w:basedOn w:val="Normal"/>
    <w:rsid w:val="004C4335"/>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4335"/>
    <w:pPr>
      <w:keepLines/>
      <w:numPr>
        <w:numId w:val="13"/>
      </w:numPr>
      <w:tabs>
        <w:tab w:val="left" w:pos="680"/>
        <w:tab w:val="num" w:pos="1440"/>
      </w:tabs>
      <w:ind w:left="1440" w:hanging="360"/>
    </w:pPr>
    <w:rPr>
      <w:rFonts w:ascii="Times New Roman" w:hAnsi="Times New Roman"/>
      <w:i w:val="0"/>
      <w:iCs w:val="0"/>
      <w:spacing w:val="-2"/>
      <w:u w:val="single"/>
      <w:lang w:val="en-GB"/>
    </w:rPr>
  </w:style>
  <w:style w:type="paragraph" w:customStyle="1" w:styleId="StyleHeading1After6pt">
    <w:name w:val="Style Heading 1 + After:  6 pt"/>
    <w:basedOn w:val="Heading1"/>
    <w:rsid w:val="004C4335"/>
    <w:pPr>
      <w:keepNext w:val="0"/>
      <w:keepLines w:val="0"/>
      <w:widowControl w:val="0"/>
      <w:tabs>
        <w:tab w:val="num" w:pos="2345"/>
      </w:tabs>
      <w:spacing w:before="120" w:after="60"/>
      <w:ind w:left="2345" w:hanging="360"/>
    </w:pPr>
    <w:rPr>
      <w:rFonts w:ascii="Times New Roman" w:eastAsia="Times New Roman" w:hAnsi="Times New Roman" w:cs="Times New Roman"/>
      <w:b/>
      <w:bCs/>
      <w:color w:val="auto"/>
      <w:sz w:val="28"/>
      <w:szCs w:val="28"/>
      <w:lang w:val="en-GB"/>
    </w:rPr>
  </w:style>
  <w:style w:type="paragraph" w:customStyle="1" w:styleId="StyleAArial10ptLeft0cm">
    <w:name w:val="Style A + Arial 10 pt Left:  0 cm"/>
    <w:basedOn w:val="Normal"/>
    <w:rsid w:val="004C4335"/>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4335"/>
    <w:pPr>
      <w:keepLines/>
      <w:widowControl/>
      <w:tabs>
        <w:tab w:val="clear" w:pos="720"/>
        <w:tab w:val="num" w:pos="2160"/>
      </w:tabs>
      <w:autoSpaceDE/>
      <w:autoSpaceDN/>
      <w:spacing w:before="240"/>
      <w:ind w:left="2160" w:hanging="180"/>
      <w:jc w:val="left"/>
    </w:pPr>
    <w:rPr>
      <w:b/>
      <w:spacing w:val="-3"/>
      <w:lang w:val="en-GB"/>
    </w:rPr>
  </w:style>
  <w:style w:type="paragraph" w:customStyle="1" w:styleId="StyleHeading4DJ">
    <w:name w:val="Style Heading 4 DJ"/>
    <w:basedOn w:val="StyleHeading3Arial"/>
    <w:rsid w:val="004C433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4335"/>
    <w:pPr>
      <w:spacing w:before="60" w:after="60"/>
      <w:ind w:left="709"/>
      <w:jc w:val="both"/>
    </w:pPr>
    <w:rPr>
      <w:rFonts w:ascii="Arial" w:hAnsi="Arial"/>
      <w:sz w:val="20"/>
      <w:szCs w:val="20"/>
      <w:lang w:val="en-GB"/>
    </w:rPr>
  </w:style>
  <w:style w:type="paragraph" w:customStyle="1" w:styleId="Basic">
    <w:name w:val="Basic"/>
    <w:basedOn w:val="Normal"/>
    <w:rsid w:val="004C4335"/>
    <w:pPr>
      <w:spacing w:before="60" w:after="60" w:line="280" w:lineRule="atLeast"/>
    </w:pPr>
    <w:rPr>
      <w:sz w:val="20"/>
      <w:lang w:val="en-GB"/>
    </w:rPr>
  </w:style>
  <w:style w:type="paragraph" w:customStyle="1" w:styleId="StyleBodyText2Bold">
    <w:name w:val="Style Body Text 2 + Bold"/>
    <w:basedOn w:val="BodyText2"/>
    <w:autoRedefine/>
    <w:rsid w:val="004C4335"/>
    <w:pPr>
      <w:tabs>
        <w:tab w:val="clear" w:pos="0"/>
        <w:tab w:val="left" w:pos="1062"/>
        <w:tab w:val="left" w:pos="7180"/>
        <w:tab w:val="left" w:pos="8243"/>
        <w:tab w:val="left" w:pos="13720"/>
      </w:tabs>
      <w:suppressAutoHyphens w:val="0"/>
      <w:spacing w:after="120"/>
      <w:jc w:val="left"/>
    </w:pPr>
    <w:rPr>
      <w:rFonts w:ascii="Arial" w:hAnsi="Arial" w:cs="Arial"/>
      <w:b/>
      <w:iCs/>
      <w:spacing w:val="-2"/>
      <w:lang w:val="en-GB" w:eastAsia="en-US"/>
    </w:rPr>
  </w:style>
  <w:style w:type="paragraph" w:customStyle="1" w:styleId="Bulletnew">
    <w:name w:val="Bullet new"/>
    <w:basedOn w:val="Normal"/>
    <w:rsid w:val="004C4335"/>
    <w:pPr>
      <w:numPr>
        <w:ilvl w:val="1"/>
        <w:numId w:val="12"/>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4335"/>
    <w:pPr>
      <w:spacing w:line="300" w:lineRule="atLeast"/>
    </w:pPr>
    <w:rPr>
      <w:rFonts w:ascii="Garamond" w:hAnsi="Garamond"/>
      <w:sz w:val="22"/>
      <w:szCs w:val="20"/>
      <w:lang w:val="en-GB"/>
    </w:rPr>
  </w:style>
  <w:style w:type="paragraph" w:customStyle="1" w:styleId="Bulletnewletters">
    <w:name w:val="Bullet new letters"/>
    <w:basedOn w:val="Bulletnew"/>
    <w:rsid w:val="004C4335"/>
    <w:pPr>
      <w:numPr>
        <w:ilvl w:val="0"/>
        <w:numId w:val="0"/>
      </w:numPr>
      <w:tabs>
        <w:tab w:val="left" w:pos="993"/>
        <w:tab w:val="left" w:pos="2694"/>
        <w:tab w:val="left" w:pos="3261"/>
      </w:tabs>
    </w:pPr>
    <w:rPr>
      <w:szCs w:val="20"/>
    </w:rPr>
  </w:style>
  <w:style w:type="paragraph" w:customStyle="1" w:styleId="Volume">
    <w:name w:val="Volume"/>
    <w:basedOn w:val="text"/>
    <w:next w:val="Section"/>
    <w:rsid w:val="004C4335"/>
    <w:pPr>
      <w:pageBreakBefore/>
      <w:spacing w:before="360" w:line="360" w:lineRule="exact"/>
      <w:jc w:val="center"/>
    </w:pPr>
    <w:rPr>
      <w:b/>
      <w:sz w:val="36"/>
    </w:rPr>
  </w:style>
  <w:style w:type="paragraph" w:customStyle="1" w:styleId="Bulletnewnumbers">
    <w:name w:val="Bullet new numbers"/>
    <w:basedOn w:val="Bulletnewletters"/>
    <w:rsid w:val="004C4335"/>
    <w:pPr>
      <w:tabs>
        <w:tab w:val="right" w:pos="8789"/>
      </w:tabs>
      <w:jc w:val="both"/>
    </w:pPr>
    <w:rPr>
      <w:rFonts w:cs="Arial"/>
    </w:rPr>
  </w:style>
  <w:style w:type="paragraph" w:customStyle="1" w:styleId="Bodytxt">
    <w:name w:val="Bodytxt"/>
    <w:basedOn w:val="Normal"/>
    <w:rsid w:val="004C4335"/>
    <w:pPr>
      <w:keepNext/>
      <w:jc w:val="both"/>
    </w:pPr>
    <w:rPr>
      <w:sz w:val="22"/>
      <w:lang w:val="en-GB" w:eastAsia="de-DE"/>
    </w:rPr>
  </w:style>
  <w:style w:type="paragraph" w:customStyle="1" w:styleId="ListBulletNoSpace">
    <w:name w:val="List Bullet NoSpace"/>
    <w:basedOn w:val="ListBullet"/>
    <w:rsid w:val="004C4335"/>
    <w:pPr>
      <w:tabs>
        <w:tab w:val="left" w:pos="425"/>
      </w:tabs>
      <w:spacing w:line="270" w:lineRule="atLeast"/>
      <w:ind w:left="425" w:hanging="425"/>
    </w:pPr>
    <w:rPr>
      <w:sz w:val="23"/>
      <w:szCs w:val="20"/>
      <w:lang w:val="en-GB" w:eastAsia="da-DK"/>
    </w:rPr>
  </w:style>
  <w:style w:type="paragraph" w:styleId="ListBullet">
    <w:name w:val="List Bullet"/>
    <w:basedOn w:val="Normal"/>
    <w:rsid w:val="004C4335"/>
    <w:pPr>
      <w:ind w:left="283" w:hanging="283"/>
    </w:pPr>
  </w:style>
  <w:style w:type="paragraph" w:customStyle="1" w:styleId="BodyTextNoSpace">
    <w:name w:val="Body Text NoSpace"/>
    <w:basedOn w:val="BodyText"/>
    <w:link w:val="BodyTextNoSpaceChar"/>
    <w:rsid w:val="004C4335"/>
    <w:pPr>
      <w:spacing w:line="270" w:lineRule="atLeast"/>
      <w:jc w:val="left"/>
    </w:pPr>
    <w:rPr>
      <w:sz w:val="23"/>
      <w:lang w:val="en-GB" w:eastAsia="da-DK"/>
    </w:rPr>
  </w:style>
  <w:style w:type="character" w:customStyle="1" w:styleId="BodyTextNoSpaceChar">
    <w:name w:val="Body Text NoSpace Char"/>
    <w:link w:val="BodyTextNoSpace"/>
    <w:rsid w:val="004C4335"/>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uiPriority w:val="99"/>
    <w:qFormat/>
    <w:rsid w:val="004C4335"/>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uiPriority w:val="99"/>
    <w:rsid w:val="004C4335"/>
    <w:rPr>
      <w:rFonts w:eastAsia="Times New Roman"/>
      <w:i/>
      <w:sz w:val="21"/>
      <w:lang w:val="en-GB" w:eastAsia="da-DK"/>
    </w:rPr>
  </w:style>
  <w:style w:type="paragraph" w:customStyle="1" w:styleId="Table">
    <w:name w:val="Table"/>
    <w:basedOn w:val="Normal"/>
    <w:rsid w:val="004C4335"/>
    <w:pPr>
      <w:spacing w:before="60" w:after="60" w:line="220" w:lineRule="atLeast"/>
    </w:pPr>
    <w:rPr>
      <w:rFonts w:ascii="DaneHelveticaNeue" w:hAnsi="DaneHelveticaNeue"/>
      <w:sz w:val="18"/>
      <w:szCs w:val="20"/>
      <w:lang w:val="en-GB" w:eastAsia="da-DK"/>
    </w:rPr>
  </w:style>
  <w:style w:type="paragraph" w:styleId="List2">
    <w:name w:val="List 2"/>
    <w:basedOn w:val="Normal"/>
    <w:rsid w:val="004C4335"/>
    <w:pPr>
      <w:ind w:left="566" w:hanging="283"/>
    </w:pPr>
    <w:rPr>
      <w:lang w:val="en-US"/>
    </w:rPr>
  </w:style>
  <w:style w:type="paragraph" w:styleId="List3">
    <w:name w:val="List 3"/>
    <w:basedOn w:val="Normal"/>
    <w:rsid w:val="004C4335"/>
    <w:pPr>
      <w:ind w:left="849" w:hanging="283"/>
    </w:pPr>
    <w:rPr>
      <w:lang w:val="en-US"/>
    </w:rPr>
  </w:style>
  <w:style w:type="paragraph" w:styleId="List4">
    <w:name w:val="List 4"/>
    <w:basedOn w:val="Normal"/>
    <w:rsid w:val="004C4335"/>
    <w:pPr>
      <w:ind w:left="1132" w:hanging="283"/>
    </w:pPr>
    <w:rPr>
      <w:lang w:val="en-US"/>
    </w:rPr>
  </w:style>
  <w:style w:type="paragraph" w:styleId="ListContinue2">
    <w:name w:val="List Continue 2"/>
    <w:basedOn w:val="Normal"/>
    <w:rsid w:val="004C4335"/>
    <w:pPr>
      <w:spacing w:after="120"/>
      <w:ind w:left="566"/>
    </w:pPr>
    <w:rPr>
      <w:lang w:val="en-US"/>
    </w:rPr>
  </w:style>
  <w:style w:type="paragraph" w:styleId="ListContinue3">
    <w:name w:val="List Continue 3"/>
    <w:basedOn w:val="Normal"/>
    <w:rsid w:val="004C4335"/>
    <w:pPr>
      <w:spacing w:after="120"/>
      <w:ind w:left="849"/>
    </w:pPr>
    <w:rPr>
      <w:lang w:val="en-US"/>
    </w:rPr>
  </w:style>
  <w:style w:type="paragraph" w:customStyle="1" w:styleId="HeaderEven">
    <w:name w:val="HeaderEven"/>
    <w:basedOn w:val="Normal"/>
    <w:rsid w:val="004C4335"/>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4335"/>
    <w:pPr>
      <w:spacing w:after="270" w:line="270" w:lineRule="atLeast"/>
      <w:ind w:hanging="2268"/>
      <w:jc w:val="left"/>
    </w:pPr>
    <w:rPr>
      <w:sz w:val="23"/>
      <w:lang w:val="en-GB" w:eastAsia="da-DK"/>
    </w:rPr>
  </w:style>
  <w:style w:type="paragraph" w:customStyle="1" w:styleId="MarginFrame">
    <w:name w:val="Margin Frame"/>
    <w:basedOn w:val="Normal"/>
    <w:rsid w:val="004C4335"/>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4335"/>
    <w:pPr>
      <w:spacing w:after="0"/>
    </w:pPr>
  </w:style>
  <w:style w:type="paragraph" w:styleId="ListBullet2">
    <w:name w:val="List Bullet 2"/>
    <w:basedOn w:val="ListBullet"/>
    <w:rsid w:val="004C433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4C4335"/>
    <w:pPr>
      <w:spacing w:after="0"/>
    </w:pPr>
  </w:style>
  <w:style w:type="paragraph" w:styleId="ListContinue">
    <w:name w:val="List Continue"/>
    <w:basedOn w:val="ListNumber"/>
    <w:rsid w:val="004C4335"/>
    <w:pPr>
      <w:ind w:firstLine="0"/>
    </w:pPr>
  </w:style>
  <w:style w:type="paragraph" w:styleId="ListNumber">
    <w:name w:val="List Number"/>
    <w:basedOn w:val="BodyText"/>
    <w:rsid w:val="004C4335"/>
    <w:pPr>
      <w:tabs>
        <w:tab w:val="num" w:pos="2345"/>
      </w:tabs>
      <w:spacing w:after="270" w:line="270" w:lineRule="atLeast"/>
      <w:ind w:left="2345" w:hanging="360"/>
      <w:jc w:val="left"/>
    </w:pPr>
    <w:rPr>
      <w:sz w:val="23"/>
      <w:lang w:val="en-GB" w:eastAsia="da-DK"/>
    </w:rPr>
  </w:style>
  <w:style w:type="paragraph" w:styleId="ListNumber2">
    <w:name w:val="List Number 2"/>
    <w:basedOn w:val="ListNumber"/>
    <w:rsid w:val="004C4335"/>
    <w:pPr>
      <w:numPr>
        <w:ilvl w:val="1"/>
      </w:numPr>
      <w:tabs>
        <w:tab w:val="num" w:pos="2345"/>
      </w:tabs>
      <w:ind w:left="850" w:hanging="425"/>
    </w:pPr>
  </w:style>
  <w:style w:type="paragraph" w:customStyle="1" w:styleId="ListContinueNoSpace">
    <w:name w:val="List Continue NoSpace"/>
    <w:basedOn w:val="ListContinue"/>
    <w:rsid w:val="004C4335"/>
    <w:pPr>
      <w:spacing w:after="0"/>
    </w:pPr>
  </w:style>
  <w:style w:type="paragraph" w:customStyle="1" w:styleId="ListContinue2NoSpace">
    <w:name w:val="List Continue 2 NoSpace"/>
    <w:basedOn w:val="ListContinue2"/>
    <w:rsid w:val="004C4335"/>
    <w:pPr>
      <w:spacing w:after="0" w:line="270" w:lineRule="atLeast"/>
      <w:ind w:left="851"/>
    </w:pPr>
    <w:rPr>
      <w:sz w:val="23"/>
      <w:szCs w:val="20"/>
      <w:lang w:val="en-GB" w:eastAsia="da-DK"/>
    </w:rPr>
  </w:style>
  <w:style w:type="paragraph" w:customStyle="1" w:styleId="ListNumberNoSpace">
    <w:name w:val="List Number NoSpace"/>
    <w:basedOn w:val="ListNumber"/>
    <w:rsid w:val="004C4335"/>
    <w:pPr>
      <w:numPr>
        <w:numId w:val="15"/>
      </w:numPr>
      <w:tabs>
        <w:tab w:val="clear" w:pos="851"/>
        <w:tab w:val="num" w:pos="425"/>
      </w:tabs>
      <w:spacing w:after="0"/>
      <w:ind w:left="425" w:hanging="425"/>
    </w:pPr>
  </w:style>
  <w:style w:type="paragraph" w:customStyle="1" w:styleId="ListNumber2NoSpace">
    <w:name w:val="List Number 2 NoSpace"/>
    <w:basedOn w:val="ListNumber2"/>
    <w:rsid w:val="004C4335"/>
    <w:pPr>
      <w:spacing w:after="0"/>
    </w:pPr>
  </w:style>
  <w:style w:type="paragraph" w:customStyle="1" w:styleId="ListHanging">
    <w:name w:val="List Hanging"/>
    <w:basedOn w:val="BodyText"/>
    <w:rsid w:val="004C4335"/>
    <w:pPr>
      <w:spacing w:after="270" w:line="270" w:lineRule="atLeast"/>
      <w:ind w:left="1701" w:hanging="1701"/>
      <w:jc w:val="left"/>
    </w:pPr>
    <w:rPr>
      <w:sz w:val="23"/>
      <w:lang w:val="en-GB" w:eastAsia="da-DK"/>
    </w:rPr>
  </w:style>
  <w:style w:type="paragraph" w:customStyle="1" w:styleId="ListHangingNoSpace">
    <w:name w:val="List Hanging NoSpace"/>
    <w:basedOn w:val="ListHanging"/>
    <w:rsid w:val="004C4335"/>
  </w:style>
  <w:style w:type="paragraph" w:styleId="Signature">
    <w:name w:val="Signature"/>
    <w:basedOn w:val="BodyText"/>
    <w:link w:val="SignatureChar"/>
    <w:rsid w:val="004C4335"/>
    <w:pPr>
      <w:numPr>
        <w:ilvl w:val="1"/>
        <w:numId w:val="16"/>
      </w:numPr>
      <w:tabs>
        <w:tab w:val="clear" w:pos="851"/>
      </w:tabs>
      <w:spacing w:line="220" w:lineRule="atLeast"/>
      <w:ind w:left="0" w:firstLine="0"/>
      <w:jc w:val="left"/>
    </w:pPr>
    <w:rPr>
      <w:sz w:val="18"/>
      <w:lang w:val="en-GB" w:eastAsia="da-DK"/>
    </w:rPr>
  </w:style>
  <w:style w:type="character" w:customStyle="1" w:styleId="SignatureChar">
    <w:name w:val="Signature Char"/>
    <w:basedOn w:val="DefaultParagraphFont"/>
    <w:link w:val="Signature"/>
    <w:rsid w:val="004C4335"/>
    <w:rPr>
      <w:rFonts w:eastAsia="Times New Roman"/>
      <w:sz w:val="18"/>
      <w:szCs w:val="20"/>
      <w:lang w:val="en-GB" w:eastAsia="da-DK"/>
    </w:rPr>
  </w:style>
  <w:style w:type="paragraph" w:customStyle="1" w:styleId="FrontPage1">
    <w:name w:val="FrontPage1"/>
    <w:basedOn w:val="Normal"/>
    <w:next w:val="BodyText"/>
    <w:rsid w:val="004C4335"/>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4C4335"/>
    <w:pPr>
      <w:spacing w:line="400" w:lineRule="exact"/>
    </w:pPr>
    <w:rPr>
      <w:rFonts w:ascii="TrueHelveticaBlack" w:hAnsi="TrueHelveticaBlack"/>
      <w:sz w:val="36"/>
    </w:rPr>
  </w:style>
  <w:style w:type="paragraph" w:styleId="ListBullet3">
    <w:name w:val="List Bullet 3"/>
    <w:basedOn w:val="ListBullet2"/>
    <w:rsid w:val="004C4335"/>
    <w:pPr>
      <w:tabs>
        <w:tab w:val="clear" w:pos="851"/>
        <w:tab w:val="left" w:pos="1276"/>
      </w:tabs>
      <w:ind w:left="1276"/>
    </w:pPr>
  </w:style>
  <w:style w:type="paragraph" w:styleId="ListNumber3">
    <w:name w:val="List Number 3"/>
    <w:basedOn w:val="ListNumber2"/>
    <w:rsid w:val="004C4335"/>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4335"/>
    <w:pPr>
      <w:spacing w:after="0"/>
    </w:pPr>
  </w:style>
  <w:style w:type="paragraph" w:customStyle="1" w:styleId="ListContinue3NoSpace">
    <w:name w:val="List Continue 3 NoSpace"/>
    <w:basedOn w:val="ListContinue3"/>
    <w:rsid w:val="004C433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4C4335"/>
  </w:style>
  <w:style w:type="paragraph" w:customStyle="1" w:styleId="ListContinue0">
    <w:name w:val="List Continue 0"/>
    <w:basedOn w:val="ListContinue"/>
    <w:rsid w:val="004C4335"/>
    <w:pPr>
      <w:ind w:left="0"/>
    </w:pPr>
  </w:style>
  <w:style w:type="paragraph" w:customStyle="1" w:styleId="ListContinue0NoSpace">
    <w:name w:val="List Continue 0 NoSpace"/>
    <w:basedOn w:val="ListContinue0"/>
    <w:rsid w:val="004C4335"/>
    <w:pPr>
      <w:spacing w:after="0"/>
    </w:pPr>
  </w:style>
  <w:style w:type="paragraph" w:customStyle="1" w:styleId="CaptionMargin">
    <w:name w:val="Caption Margin"/>
    <w:basedOn w:val="Caption"/>
    <w:next w:val="BodyText"/>
    <w:rsid w:val="004C4335"/>
    <w:pPr>
      <w:ind w:left="-992"/>
    </w:pPr>
    <w:rPr>
      <w:szCs w:val="20"/>
    </w:rPr>
  </w:style>
  <w:style w:type="paragraph" w:customStyle="1" w:styleId="FrontPageFrame">
    <w:name w:val="FrontPageFrame"/>
    <w:basedOn w:val="Normal"/>
    <w:rsid w:val="004C4335"/>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4335"/>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4335"/>
    <w:pPr>
      <w:framePr w:hSpace="284" w:wrap="around" w:vAnchor="text" w:hAnchor="margin" w:xAlign="right" w:y="1"/>
      <w:numPr>
        <w:ilvl w:val="2"/>
        <w:numId w:val="16"/>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4C4335"/>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4C4335"/>
    <w:pPr>
      <w:spacing w:before="160" w:after="0"/>
    </w:pPr>
    <w:rPr>
      <w:sz w:val="20"/>
    </w:rPr>
  </w:style>
  <w:style w:type="paragraph" w:customStyle="1" w:styleId="ContentsPage">
    <w:name w:val="ContentsPage"/>
    <w:basedOn w:val="Normal"/>
    <w:next w:val="BodyText"/>
    <w:rsid w:val="004C4335"/>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4335"/>
    <w:pPr>
      <w:pageBreakBefore w:val="0"/>
      <w:spacing w:before="120" w:after="320"/>
    </w:pPr>
  </w:style>
  <w:style w:type="paragraph" w:customStyle="1" w:styleId="Appendix">
    <w:name w:val="Appendix"/>
    <w:basedOn w:val="Normal"/>
    <w:next w:val="BodyText"/>
    <w:rsid w:val="004C4335"/>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4335"/>
    <w:pPr>
      <w:framePr w:wrap="around"/>
    </w:pPr>
    <w:rPr>
      <w:rFonts w:ascii="DaneHelveticaNeue" w:hAnsi="DaneHelveticaNeue"/>
      <w:sz w:val="16"/>
    </w:rPr>
  </w:style>
  <w:style w:type="paragraph" w:styleId="Date">
    <w:name w:val="Date"/>
    <w:basedOn w:val="Normal"/>
    <w:next w:val="Normal"/>
    <w:link w:val="DateChar"/>
    <w:rsid w:val="004C4335"/>
    <w:pPr>
      <w:spacing w:line="360" w:lineRule="auto"/>
    </w:pPr>
    <w:rPr>
      <w:lang w:val="en-GB"/>
    </w:rPr>
  </w:style>
  <w:style w:type="character" w:customStyle="1" w:styleId="DateChar">
    <w:name w:val="Date Char"/>
    <w:basedOn w:val="DefaultParagraphFont"/>
    <w:link w:val="Date"/>
    <w:rsid w:val="004C4335"/>
    <w:rPr>
      <w:rFonts w:eastAsia="Times New Roman"/>
      <w:lang w:val="en-GB"/>
    </w:rPr>
  </w:style>
  <w:style w:type="paragraph" w:customStyle="1" w:styleId="NormalA">
    <w:name w:val="Normal A"/>
    <w:basedOn w:val="Normal"/>
    <w:rsid w:val="004C4335"/>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4335"/>
    <w:pPr>
      <w:tabs>
        <w:tab w:val="num" w:pos="645"/>
      </w:tabs>
      <w:spacing w:line="270" w:lineRule="atLeast"/>
      <w:ind w:left="645" w:hanging="360"/>
    </w:pPr>
    <w:rPr>
      <w:sz w:val="23"/>
      <w:szCs w:val="20"/>
      <w:lang w:val="en-GB" w:eastAsia="da-DK"/>
    </w:rPr>
  </w:style>
  <w:style w:type="paragraph" w:styleId="ListContinue4">
    <w:name w:val="List Continue 4"/>
    <w:basedOn w:val="Normal"/>
    <w:rsid w:val="004C4335"/>
    <w:pPr>
      <w:spacing w:after="120"/>
      <w:ind w:left="1132"/>
    </w:pPr>
    <w:rPr>
      <w:lang w:val="en-GB"/>
    </w:rPr>
  </w:style>
  <w:style w:type="paragraph" w:customStyle="1" w:styleId="NBSclause">
    <w:name w:val="NBS clause"/>
    <w:basedOn w:val="Normal"/>
    <w:rsid w:val="004C4335"/>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4335"/>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4C4335"/>
    <w:pPr>
      <w:framePr w:wrap="around"/>
      <w:numPr>
        <w:numId w:val="14"/>
      </w:numPr>
      <w:ind w:left="0" w:firstLine="0"/>
    </w:pPr>
    <w:rPr>
      <w:noProof/>
      <w:color w:val="FFFFFF"/>
      <w:szCs w:val="12"/>
    </w:rPr>
  </w:style>
  <w:style w:type="paragraph" w:customStyle="1" w:styleId="Niveau3">
    <w:name w:val="Niveau 3"/>
    <w:basedOn w:val="Heading3"/>
    <w:next w:val="BodyText"/>
    <w:rsid w:val="004C4335"/>
    <w:pPr>
      <w:widowControl/>
      <w:tabs>
        <w:tab w:val="clear" w:pos="720"/>
        <w:tab w:val="num" w:pos="2160"/>
      </w:tabs>
      <w:autoSpaceDE/>
      <w:autoSpaceDN/>
      <w:spacing w:before="240" w:line="264" w:lineRule="auto"/>
      <w:ind w:left="2160" w:hanging="180"/>
      <w:jc w:val="left"/>
    </w:pPr>
    <w:rPr>
      <w:i/>
      <w:szCs w:val="20"/>
      <w:lang w:val="en-GB" w:eastAsia="da-DK"/>
    </w:rPr>
  </w:style>
  <w:style w:type="paragraph" w:customStyle="1" w:styleId="BodyMarginChar">
    <w:name w:val="Body Margin Char"/>
    <w:basedOn w:val="BodyText"/>
    <w:next w:val="BodyText"/>
    <w:rsid w:val="004C4335"/>
    <w:pPr>
      <w:spacing w:after="270" w:line="270" w:lineRule="atLeast"/>
      <w:ind w:hanging="2268"/>
      <w:jc w:val="left"/>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4335"/>
    <w:rPr>
      <w:sz w:val="23"/>
      <w:lang w:val="en-GB" w:eastAsia="da-DK" w:bidi="ar-SA"/>
    </w:rPr>
  </w:style>
  <w:style w:type="paragraph" w:customStyle="1" w:styleId="Daa">
    <w:name w:val="Daļa"/>
    <w:basedOn w:val="PielikumiRakstz"/>
    <w:rsid w:val="004C4335"/>
    <w:pPr>
      <w:jc w:val="center"/>
    </w:pPr>
    <w:rPr>
      <w:sz w:val="22"/>
      <w:szCs w:val="22"/>
    </w:rPr>
  </w:style>
  <w:style w:type="paragraph" w:customStyle="1" w:styleId="nDaa">
    <w:name w:val="nDaļa"/>
    <w:basedOn w:val="Nodaa"/>
    <w:rsid w:val="004C4335"/>
  </w:style>
  <w:style w:type="paragraph" w:customStyle="1" w:styleId="Pielikumi">
    <w:name w:val="Pielikumi"/>
    <w:basedOn w:val="PielikumiRakstz"/>
    <w:rsid w:val="004C4335"/>
  </w:style>
  <w:style w:type="paragraph" w:customStyle="1" w:styleId="Pielikums">
    <w:name w:val="Pielikums"/>
    <w:basedOn w:val="Pielikumi"/>
    <w:rsid w:val="004C4335"/>
    <w:pPr>
      <w:jc w:val="right"/>
    </w:pPr>
  </w:style>
  <w:style w:type="character" w:customStyle="1" w:styleId="NoIndentRakstz">
    <w:name w:val="No Indent Rakstz."/>
    <w:rsid w:val="004C4335"/>
    <w:rPr>
      <w:color w:val="000000"/>
      <w:sz w:val="22"/>
      <w:szCs w:val="24"/>
      <w:lang w:val="en-GB" w:eastAsia="en-US" w:bidi="ar-SA"/>
    </w:rPr>
  </w:style>
  <w:style w:type="paragraph" w:styleId="TOC8">
    <w:name w:val="toc 8"/>
    <w:basedOn w:val="Normal"/>
    <w:next w:val="Normal"/>
    <w:autoRedefine/>
    <w:uiPriority w:val="39"/>
    <w:rsid w:val="004C4335"/>
    <w:pPr>
      <w:ind w:left="1680"/>
    </w:pPr>
    <w:rPr>
      <w:lang w:eastAsia="lv-LV"/>
    </w:rPr>
  </w:style>
  <w:style w:type="character" w:customStyle="1" w:styleId="WW8Num2z0">
    <w:name w:val="WW8Num2z0"/>
    <w:rsid w:val="004C4335"/>
    <w:rPr>
      <w:rFonts w:ascii="Times New Roman" w:hAnsi="Times New Roman"/>
      <w:sz w:val="23"/>
    </w:rPr>
  </w:style>
  <w:style w:type="character" w:customStyle="1" w:styleId="WW8Num36z2">
    <w:name w:val="WW8Num36z2"/>
    <w:rsid w:val="004C4335"/>
    <w:rPr>
      <w:rFonts w:ascii="Wingdings" w:hAnsi="Wingdings"/>
    </w:rPr>
  </w:style>
  <w:style w:type="character" w:customStyle="1" w:styleId="FootnoteCharacters">
    <w:name w:val="Footnote Characters"/>
    <w:rsid w:val="004C4335"/>
    <w:rPr>
      <w:vertAlign w:val="superscript"/>
    </w:rPr>
  </w:style>
  <w:style w:type="character" w:customStyle="1" w:styleId="c6">
    <w:name w:val="c6"/>
    <w:basedOn w:val="DefaultParagraphFont"/>
    <w:rsid w:val="004C4335"/>
  </w:style>
  <w:style w:type="paragraph" w:customStyle="1" w:styleId="c8">
    <w:name w:val="c8"/>
    <w:basedOn w:val="Normal"/>
    <w:rsid w:val="004C4335"/>
    <w:pPr>
      <w:spacing w:before="100" w:beforeAutospacing="1" w:after="100" w:afterAutospacing="1"/>
    </w:pPr>
    <w:rPr>
      <w:lang w:eastAsia="lv-LV"/>
    </w:rPr>
  </w:style>
  <w:style w:type="paragraph" w:customStyle="1" w:styleId="bulletnew0">
    <w:name w:val="bulletnew"/>
    <w:basedOn w:val="Normal"/>
    <w:rsid w:val="004C4335"/>
    <w:pPr>
      <w:spacing w:after="120" w:line="280" w:lineRule="atLeast"/>
      <w:jc w:val="both"/>
    </w:pPr>
    <w:rPr>
      <w:rFonts w:ascii="Arial" w:hAnsi="Arial" w:cs="Arial"/>
      <w:spacing w:val="-1"/>
      <w:sz w:val="20"/>
      <w:szCs w:val="20"/>
      <w:lang w:eastAsia="lv-LV"/>
    </w:rPr>
  </w:style>
  <w:style w:type="numbering" w:customStyle="1" w:styleId="WW8Num11">
    <w:name w:val="WW8Num11"/>
    <w:basedOn w:val="NoList"/>
    <w:rsid w:val="004C4335"/>
    <w:pPr>
      <w:numPr>
        <w:numId w:val="17"/>
      </w:numPr>
    </w:pPr>
  </w:style>
  <w:style w:type="paragraph" w:customStyle="1" w:styleId="Heading">
    <w:name w:val="Heading"/>
    <w:basedOn w:val="Standard"/>
    <w:next w:val="Textbody"/>
    <w:uiPriority w:val="99"/>
    <w:rsid w:val="004C4335"/>
    <w:pPr>
      <w:keepNext/>
      <w:widowControl w:val="0"/>
      <w:spacing w:before="240" w:after="120"/>
      <w:textAlignment w:val="baseline"/>
    </w:pPr>
    <w:rPr>
      <w:rFonts w:ascii="Arial" w:eastAsia="Arial Unicode MS" w:hAnsi="Arial" w:cs="Arial Unicode MS"/>
      <w:sz w:val="28"/>
      <w:szCs w:val="28"/>
      <w:lang w:eastAsia="zh-CN" w:bidi="hi-IN"/>
    </w:rPr>
  </w:style>
  <w:style w:type="paragraph" w:customStyle="1" w:styleId="Textbody">
    <w:name w:val="Text body"/>
    <w:basedOn w:val="Standard"/>
    <w:rsid w:val="004C4335"/>
    <w:pPr>
      <w:widowControl w:val="0"/>
      <w:spacing w:after="120"/>
      <w:textAlignment w:val="baseline"/>
    </w:pPr>
    <w:rPr>
      <w:rFonts w:eastAsia="Arial Unicode MS" w:cs="Arial Unicode MS"/>
      <w:lang w:eastAsia="zh-CN" w:bidi="hi-IN"/>
    </w:rPr>
  </w:style>
  <w:style w:type="paragraph" w:customStyle="1" w:styleId="Index">
    <w:name w:val="Index"/>
    <w:basedOn w:val="Standard"/>
    <w:uiPriority w:val="99"/>
    <w:rsid w:val="004C4335"/>
    <w:pPr>
      <w:widowControl w:val="0"/>
      <w:suppressLineNumbers/>
      <w:textAlignment w:val="baseline"/>
    </w:pPr>
    <w:rPr>
      <w:rFonts w:eastAsia="Arial Unicode MS" w:cs="Arial Unicode MS"/>
      <w:lang w:eastAsia="zh-CN" w:bidi="hi-IN"/>
    </w:rPr>
  </w:style>
  <w:style w:type="character" w:customStyle="1" w:styleId="WW8Num3z0">
    <w:name w:val="WW8Num3z0"/>
    <w:rsid w:val="004C4335"/>
    <w:rPr>
      <w:rFonts w:ascii="Symbol" w:hAnsi="Symbol"/>
    </w:rPr>
  </w:style>
  <w:style w:type="character" w:customStyle="1" w:styleId="WW8Num3z1">
    <w:name w:val="WW8Num3z1"/>
    <w:rsid w:val="004C4335"/>
    <w:rPr>
      <w:rFonts w:ascii="Courier New" w:hAnsi="Courier New" w:cs="Courier New"/>
    </w:rPr>
  </w:style>
  <w:style w:type="character" w:customStyle="1" w:styleId="WW8Num3z2">
    <w:name w:val="WW8Num3z2"/>
    <w:rsid w:val="004C4335"/>
    <w:rPr>
      <w:rFonts w:ascii="Wingdings" w:hAnsi="Wingdings"/>
    </w:rPr>
  </w:style>
  <w:style w:type="character" w:customStyle="1" w:styleId="WW8Num4z0">
    <w:name w:val="WW8Num4z0"/>
    <w:rsid w:val="004C4335"/>
    <w:rPr>
      <w:rFonts w:ascii="Symbol" w:hAnsi="Symbol"/>
    </w:rPr>
  </w:style>
  <w:style w:type="character" w:customStyle="1" w:styleId="WW8Num4z1">
    <w:name w:val="WW8Num4z1"/>
    <w:rsid w:val="004C4335"/>
    <w:rPr>
      <w:rFonts w:ascii="Courier New" w:hAnsi="Courier New" w:cs="Courier New"/>
    </w:rPr>
  </w:style>
  <w:style w:type="character" w:customStyle="1" w:styleId="WW8Num4z2">
    <w:name w:val="WW8Num4z2"/>
    <w:rsid w:val="004C4335"/>
    <w:rPr>
      <w:rFonts w:ascii="Wingdings" w:hAnsi="Wingdings"/>
    </w:rPr>
  </w:style>
  <w:style w:type="character" w:customStyle="1" w:styleId="WW8Num5z0">
    <w:name w:val="WW8Num5z0"/>
    <w:rsid w:val="004C4335"/>
    <w:rPr>
      <w:rFonts w:ascii="Symbol" w:hAnsi="Symbol"/>
    </w:rPr>
  </w:style>
  <w:style w:type="character" w:customStyle="1" w:styleId="WW8Num5z1">
    <w:name w:val="WW8Num5z1"/>
    <w:rsid w:val="004C4335"/>
    <w:rPr>
      <w:rFonts w:ascii="Courier New" w:hAnsi="Courier New" w:cs="Courier New"/>
    </w:rPr>
  </w:style>
  <w:style w:type="character" w:customStyle="1" w:styleId="WW8Num5z2">
    <w:name w:val="WW8Num5z2"/>
    <w:rsid w:val="004C4335"/>
    <w:rPr>
      <w:rFonts w:ascii="Wingdings" w:hAnsi="Wingdings"/>
    </w:rPr>
  </w:style>
  <w:style w:type="character" w:customStyle="1" w:styleId="WW8Num6z0">
    <w:name w:val="WW8Num6z0"/>
    <w:rsid w:val="004C4335"/>
    <w:rPr>
      <w:rFonts w:ascii="Symbol" w:hAnsi="Symbol"/>
    </w:rPr>
  </w:style>
  <w:style w:type="character" w:customStyle="1" w:styleId="WW8Num6z1">
    <w:name w:val="WW8Num6z1"/>
    <w:rsid w:val="004C4335"/>
    <w:rPr>
      <w:rFonts w:ascii="Courier New" w:hAnsi="Courier New" w:cs="Courier New"/>
    </w:rPr>
  </w:style>
  <w:style w:type="character" w:customStyle="1" w:styleId="WW8Num6z2">
    <w:name w:val="WW8Num6z2"/>
    <w:rsid w:val="004C4335"/>
    <w:rPr>
      <w:rFonts w:ascii="Wingdings" w:hAnsi="Wingdings"/>
    </w:rPr>
  </w:style>
  <w:style w:type="character" w:customStyle="1" w:styleId="WW8Num7z0">
    <w:name w:val="WW8Num7z0"/>
    <w:rsid w:val="004C4335"/>
    <w:rPr>
      <w:rFonts w:ascii="Symbol" w:hAnsi="Symbol"/>
    </w:rPr>
  </w:style>
  <w:style w:type="character" w:customStyle="1" w:styleId="WW8Num7z1">
    <w:name w:val="WW8Num7z1"/>
    <w:rsid w:val="004C4335"/>
    <w:rPr>
      <w:rFonts w:ascii="Courier New" w:hAnsi="Courier New" w:cs="Courier New"/>
    </w:rPr>
  </w:style>
  <w:style w:type="character" w:customStyle="1" w:styleId="WW8Num7z2">
    <w:name w:val="WW8Num7z2"/>
    <w:rsid w:val="004C4335"/>
    <w:rPr>
      <w:rFonts w:ascii="Wingdings" w:hAnsi="Wingdings"/>
    </w:rPr>
  </w:style>
  <w:style w:type="character" w:customStyle="1" w:styleId="WW8Num8z0">
    <w:name w:val="WW8Num8z0"/>
    <w:rsid w:val="004C4335"/>
    <w:rPr>
      <w:rFonts w:ascii="Symbol" w:hAnsi="Symbol"/>
    </w:rPr>
  </w:style>
  <w:style w:type="character" w:customStyle="1" w:styleId="WW8Num8z1">
    <w:name w:val="WW8Num8z1"/>
    <w:rsid w:val="004C4335"/>
    <w:rPr>
      <w:rFonts w:ascii="Times New Roman" w:hAnsi="Times New Roman" w:cs="Calibri"/>
    </w:rPr>
  </w:style>
  <w:style w:type="character" w:customStyle="1" w:styleId="WW8Num8z2">
    <w:name w:val="WW8Num8z2"/>
    <w:rsid w:val="004C4335"/>
    <w:rPr>
      <w:rFonts w:ascii="Wingdings" w:hAnsi="Wingdings"/>
    </w:rPr>
  </w:style>
  <w:style w:type="character" w:customStyle="1" w:styleId="WW8Num8z4">
    <w:name w:val="WW8Num8z4"/>
    <w:rsid w:val="004C4335"/>
    <w:rPr>
      <w:rFonts w:ascii="Courier New" w:hAnsi="Courier New" w:cs="Courier New"/>
    </w:rPr>
  </w:style>
  <w:style w:type="character" w:customStyle="1" w:styleId="WW8Num9z0">
    <w:name w:val="WW8Num9z0"/>
    <w:rsid w:val="004C4335"/>
    <w:rPr>
      <w:rFonts w:ascii="Symbol" w:hAnsi="Symbol"/>
    </w:rPr>
  </w:style>
  <w:style w:type="character" w:customStyle="1" w:styleId="WW8Num9z2">
    <w:name w:val="WW8Num9z2"/>
    <w:rsid w:val="004C4335"/>
    <w:rPr>
      <w:rFonts w:ascii="Wingdings" w:hAnsi="Wingdings"/>
    </w:rPr>
  </w:style>
  <w:style w:type="character" w:customStyle="1" w:styleId="WW8Num9z4">
    <w:name w:val="WW8Num9z4"/>
    <w:rsid w:val="004C4335"/>
    <w:rPr>
      <w:rFonts w:ascii="Courier New" w:hAnsi="Courier New" w:cs="Courier New"/>
    </w:rPr>
  </w:style>
  <w:style w:type="character" w:customStyle="1" w:styleId="WW8Num10z0">
    <w:name w:val="WW8Num10z0"/>
    <w:rsid w:val="004C4335"/>
    <w:rPr>
      <w:rFonts w:ascii="Symbol" w:hAnsi="Symbol"/>
    </w:rPr>
  </w:style>
  <w:style w:type="character" w:customStyle="1" w:styleId="WW8Num10z1">
    <w:name w:val="WW8Num10z1"/>
    <w:rsid w:val="004C4335"/>
    <w:rPr>
      <w:rFonts w:ascii="Courier New" w:hAnsi="Courier New" w:cs="Courier New"/>
    </w:rPr>
  </w:style>
  <w:style w:type="character" w:customStyle="1" w:styleId="WW8Num10z2">
    <w:name w:val="WW8Num10z2"/>
    <w:rsid w:val="004C4335"/>
    <w:rPr>
      <w:rFonts w:ascii="Wingdings" w:hAnsi="Wingdings"/>
    </w:rPr>
  </w:style>
  <w:style w:type="character" w:customStyle="1" w:styleId="WW8Num11z0">
    <w:name w:val="WW8Num11z0"/>
    <w:rsid w:val="004C4335"/>
    <w:rPr>
      <w:rFonts w:ascii="Symbol" w:hAnsi="Symbol"/>
    </w:rPr>
  </w:style>
  <w:style w:type="character" w:customStyle="1" w:styleId="WW8Num11z1">
    <w:name w:val="WW8Num11z1"/>
    <w:rsid w:val="004C4335"/>
    <w:rPr>
      <w:rFonts w:ascii="Courier New" w:hAnsi="Courier New" w:cs="Courier New"/>
    </w:rPr>
  </w:style>
  <w:style w:type="character" w:customStyle="1" w:styleId="WW8Num11z2">
    <w:name w:val="WW8Num11z2"/>
    <w:rsid w:val="004C4335"/>
    <w:rPr>
      <w:rFonts w:ascii="Wingdings" w:hAnsi="Wingdings"/>
    </w:rPr>
  </w:style>
  <w:style w:type="character" w:customStyle="1" w:styleId="WW8Num12z0">
    <w:name w:val="WW8Num12z0"/>
    <w:rsid w:val="004C4335"/>
    <w:rPr>
      <w:rFonts w:ascii="Symbol" w:hAnsi="Symbol"/>
    </w:rPr>
  </w:style>
  <w:style w:type="character" w:customStyle="1" w:styleId="WW8Num12z1">
    <w:name w:val="WW8Num12z1"/>
    <w:rsid w:val="004C4335"/>
    <w:rPr>
      <w:rFonts w:ascii="Courier New" w:hAnsi="Courier New" w:cs="Courier New"/>
    </w:rPr>
  </w:style>
  <w:style w:type="character" w:customStyle="1" w:styleId="WW8Num12z2">
    <w:name w:val="WW8Num12z2"/>
    <w:rsid w:val="004C4335"/>
    <w:rPr>
      <w:rFonts w:ascii="Wingdings" w:hAnsi="Wingdings"/>
    </w:rPr>
  </w:style>
  <w:style w:type="character" w:customStyle="1" w:styleId="WW8Num13z0">
    <w:name w:val="WW8Num13z0"/>
    <w:rsid w:val="004C4335"/>
    <w:rPr>
      <w:rFonts w:ascii="Symbol" w:hAnsi="Symbol"/>
    </w:rPr>
  </w:style>
  <w:style w:type="character" w:customStyle="1" w:styleId="WW8Num13z2">
    <w:name w:val="WW8Num13z2"/>
    <w:rsid w:val="004C4335"/>
    <w:rPr>
      <w:rFonts w:ascii="Wingdings" w:hAnsi="Wingdings"/>
    </w:rPr>
  </w:style>
  <w:style w:type="character" w:customStyle="1" w:styleId="WW8Num13z4">
    <w:name w:val="WW8Num13z4"/>
    <w:rsid w:val="004C4335"/>
    <w:rPr>
      <w:rFonts w:ascii="Courier New" w:hAnsi="Courier New" w:cs="Courier New"/>
    </w:rPr>
  </w:style>
  <w:style w:type="character" w:customStyle="1" w:styleId="WW8Num14z0">
    <w:name w:val="WW8Num14z0"/>
    <w:rsid w:val="004C4335"/>
    <w:rPr>
      <w:rFonts w:ascii="Symbol" w:hAnsi="Symbol"/>
    </w:rPr>
  </w:style>
  <w:style w:type="character" w:customStyle="1" w:styleId="WW8Num14z2">
    <w:name w:val="WW8Num14z2"/>
    <w:rsid w:val="004C4335"/>
    <w:rPr>
      <w:rFonts w:ascii="Wingdings" w:hAnsi="Wingdings"/>
    </w:rPr>
  </w:style>
  <w:style w:type="character" w:customStyle="1" w:styleId="WW8Num14z4">
    <w:name w:val="WW8Num14z4"/>
    <w:rsid w:val="004C4335"/>
    <w:rPr>
      <w:rFonts w:ascii="Courier New" w:hAnsi="Courier New" w:cs="Courier New"/>
    </w:rPr>
  </w:style>
  <w:style w:type="character" w:customStyle="1" w:styleId="WW8Num15z0">
    <w:name w:val="WW8Num15z0"/>
    <w:rsid w:val="004C4335"/>
    <w:rPr>
      <w:rFonts w:ascii="Symbol" w:hAnsi="Symbol"/>
    </w:rPr>
  </w:style>
  <w:style w:type="character" w:customStyle="1" w:styleId="WW8Num15z2">
    <w:name w:val="WW8Num15z2"/>
    <w:rsid w:val="004C4335"/>
    <w:rPr>
      <w:rFonts w:ascii="Wingdings" w:hAnsi="Wingdings"/>
    </w:rPr>
  </w:style>
  <w:style w:type="character" w:customStyle="1" w:styleId="WW8Num15z4">
    <w:name w:val="WW8Num15z4"/>
    <w:rsid w:val="004C4335"/>
    <w:rPr>
      <w:rFonts w:ascii="Courier New" w:hAnsi="Courier New" w:cs="Courier New"/>
    </w:rPr>
  </w:style>
  <w:style w:type="character" w:customStyle="1" w:styleId="WW8Num16z0">
    <w:name w:val="WW8Num16z0"/>
    <w:rsid w:val="004C4335"/>
    <w:rPr>
      <w:rFonts w:ascii="Symbol" w:hAnsi="Symbol"/>
    </w:rPr>
  </w:style>
  <w:style w:type="character" w:customStyle="1" w:styleId="WW8Num16z1">
    <w:name w:val="WW8Num16z1"/>
    <w:rsid w:val="004C4335"/>
    <w:rPr>
      <w:rFonts w:ascii="Courier New" w:hAnsi="Courier New" w:cs="Courier New"/>
    </w:rPr>
  </w:style>
  <w:style w:type="character" w:customStyle="1" w:styleId="WW8Num16z2">
    <w:name w:val="WW8Num16z2"/>
    <w:rsid w:val="004C4335"/>
    <w:rPr>
      <w:rFonts w:ascii="Wingdings" w:hAnsi="Wingdings"/>
    </w:rPr>
  </w:style>
  <w:style w:type="character" w:customStyle="1" w:styleId="WW8Num17z0">
    <w:name w:val="WW8Num17z0"/>
    <w:rsid w:val="004C4335"/>
    <w:rPr>
      <w:rFonts w:ascii="Symbol" w:hAnsi="Symbol"/>
    </w:rPr>
  </w:style>
  <w:style w:type="character" w:customStyle="1" w:styleId="WW8Num17z1">
    <w:name w:val="WW8Num17z1"/>
    <w:rsid w:val="004C4335"/>
    <w:rPr>
      <w:rFonts w:ascii="Courier New" w:hAnsi="Courier New" w:cs="Courier New"/>
    </w:rPr>
  </w:style>
  <w:style w:type="character" w:customStyle="1" w:styleId="WW8Num17z2">
    <w:name w:val="WW8Num17z2"/>
    <w:rsid w:val="004C4335"/>
    <w:rPr>
      <w:rFonts w:ascii="Wingdings" w:hAnsi="Wingdings"/>
    </w:rPr>
  </w:style>
  <w:style w:type="character" w:customStyle="1" w:styleId="WW8Num18z0">
    <w:name w:val="WW8Num18z0"/>
    <w:rsid w:val="004C4335"/>
    <w:rPr>
      <w:rFonts w:ascii="Symbol" w:hAnsi="Symbol"/>
    </w:rPr>
  </w:style>
  <w:style w:type="character" w:customStyle="1" w:styleId="WW8Num18z1">
    <w:name w:val="WW8Num18z1"/>
    <w:rsid w:val="004C4335"/>
    <w:rPr>
      <w:rFonts w:ascii="Courier New" w:hAnsi="Courier New" w:cs="Courier New"/>
    </w:rPr>
  </w:style>
  <w:style w:type="character" w:customStyle="1" w:styleId="WW8Num18z2">
    <w:name w:val="WW8Num18z2"/>
    <w:rsid w:val="004C4335"/>
    <w:rPr>
      <w:rFonts w:ascii="Wingdings" w:hAnsi="Wingdings"/>
    </w:rPr>
  </w:style>
  <w:style w:type="character" w:customStyle="1" w:styleId="WW8Num19z0">
    <w:name w:val="WW8Num19z0"/>
    <w:rsid w:val="004C4335"/>
    <w:rPr>
      <w:rFonts w:ascii="Symbol" w:hAnsi="Symbol"/>
    </w:rPr>
  </w:style>
  <w:style w:type="character" w:customStyle="1" w:styleId="WW8Num19z2">
    <w:name w:val="WW8Num19z2"/>
    <w:rsid w:val="004C4335"/>
    <w:rPr>
      <w:rFonts w:ascii="Wingdings" w:hAnsi="Wingdings"/>
    </w:rPr>
  </w:style>
  <w:style w:type="character" w:customStyle="1" w:styleId="WW8Num19z4">
    <w:name w:val="WW8Num19z4"/>
    <w:rsid w:val="004C4335"/>
    <w:rPr>
      <w:rFonts w:ascii="Courier New" w:hAnsi="Courier New" w:cs="Courier New"/>
    </w:rPr>
  </w:style>
  <w:style w:type="character" w:customStyle="1" w:styleId="WW8Num20z1">
    <w:name w:val="WW8Num20z1"/>
    <w:rsid w:val="004C4335"/>
    <w:rPr>
      <w:rFonts w:ascii="Courier New" w:hAnsi="Courier New" w:cs="Courier New"/>
    </w:rPr>
  </w:style>
  <w:style w:type="character" w:customStyle="1" w:styleId="WW8Num20z2">
    <w:name w:val="WW8Num20z2"/>
    <w:rsid w:val="004C4335"/>
    <w:rPr>
      <w:rFonts w:ascii="Wingdings" w:hAnsi="Wingdings"/>
    </w:rPr>
  </w:style>
  <w:style w:type="character" w:customStyle="1" w:styleId="WW8Num20z3">
    <w:name w:val="WW8Num20z3"/>
    <w:rsid w:val="004C4335"/>
    <w:rPr>
      <w:rFonts w:ascii="Symbol" w:hAnsi="Symbol"/>
    </w:rPr>
  </w:style>
  <w:style w:type="character" w:customStyle="1" w:styleId="WW8Num21z0">
    <w:name w:val="WW8Num21z0"/>
    <w:rsid w:val="004C4335"/>
    <w:rPr>
      <w:rFonts w:ascii="Symbol" w:hAnsi="Symbol"/>
    </w:rPr>
  </w:style>
  <w:style w:type="character" w:customStyle="1" w:styleId="WW8Num21z1">
    <w:name w:val="WW8Num21z1"/>
    <w:rsid w:val="004C4335"/>
    <w:rPr>
      <w:rFonts w:ascii="Courier New" w:hAnsi="Courier New" w:cs="Courier New"/>
    </w:rPr>
  </w:style>
  <w:style w:type="character" w:customStyle="1" w:styleId="WW8Num21z2">
    <w:name w:val="WW8Num21z2"/>
    <w:rsid w:val="004C4335"/>
    <w:rPr>
      <w:rFonts w:ascii="Wingdings" w:hAnsi="Wingdings"/>
    </w:rPr>
  </w:style>
  <w:style w:type="character" w:customStyle="1" w:styleId="WW8Num22z0">
    <w:name w:val="WW8Num22z0"/>
    <w:rsid w:val="004C4335"/>
    <w:rPr>
      <w:rFonts w:ascii="Symbol" w:hAnsi="Symbol"/>
    </w:rPr>
  </w:style>
  <w:style w:type="character" w:customStyle="1" w:styleId="WW8Num22z1">
    <w:name w:val="WW8Num22z1"/>
    <w:rsid w:val="004C4335"/>
    <w:rPr>
      <w:rFonts w:ascii="Courier New" w:hAnsi="Courier New" w:cs="Courier New"/>
    </w:rPr>
  </w:style>
  <w:style w:type="character" w:customStyle="1" w:styleId="WW8Num22z2">
    <w:name w:val="WW8Num22z2"/>
    <w:rsid w:val="004C4335"/>
    <w:rPr>
      <w:rFonts w:ascii="Wingdings" w:hAnsi="Wingdings"/>
    </w:rPr>
  </w:style>
  <w:style w:type="character" w:customStyle="1" w:styleId="WW8Num23z0">
    <w:name w:val="WW8Num23z0"/>
    <w:rsid w:val="004C4335"/>
    <w:rPr>
      <w:rFonts w:ascii="Symbol" w:hAnsi="Symbol"/>
    </w:rPr>
  </w:style>
  <w:style w:type="character" w:customStyle="1" w:styleId="WW8Num23z2">
    <w:name w:val="WW8Num23z2"/>
    <w:rsid w:val="004C4335"/>
    <w:rPr>
      <w:rFonts w:ascii="Wingdings" w:hAnsi="Wingdings"/>
    </w:rPr>
  </w:style>
  <w:style w:type="character" w:customStyle="1" w:styleId="WW8Num23z4">
    <w:name w:val="WW8Num23z4"/>
    <w:rsid w:val="004C4335"/>
    <w:rPr>
      <w:rFonts w:ascii="Courier New" w:hAnsi="Courier New" w:cs="Courier New"/>
    </w:rPr>
  </w:style>
  <w:style w:type="character" w:customStyle="1" w:styleId="WW8Num25z0">
    <w:name w:val="WW8Num25z0"/>
    <w:rsid w:val="004C4335"/>
    <w:rPr>
      <w:rFonts w:ascii="Symbol" w:hAnsi="Symbol"/>
    </w:rPr>
  </w:style>
  <w:style w:type="character" w:customStyle="1" w:styleId="WW8Num25z2">
    <w:name w:val="WW8Num25z2"/>
    <w:rsid w:val="004C4335"/>
    <w:rPr>
      <w:rFonts w:ascii="Wingdings" w:hAnsi="Wingdings"/>
    </w:rPr>
  </w:style>
  <w:style w:type="character" w:customStyle="1" w:styleId="WW8Num25z4">
    <w:name w:val="WW8Num25z4"/>
    <w:rsid w:val="004C4335"/>
    <w:rPr>
      <w:rFonts w:ascii="Courier New" w:hAnsi="Courier New" w:cs="Courier New"/>
    </w:rPr>
  </w:style>
  <w:style w:type="character" w:customStyle="1" w:styleId="WW8Num26z0">
    <w:name w:val="WW8Num26z0"/>
    <w:rsid w:val="004C4335"/>
    <w:rPr>
      <w:rFonts w:ascii="Symbol" w:hAnsi="Symbol"/>
    </w:rPr>
  </w:style>
  <w:style w:type="character" w:customStyle="1" w:styleId="WW8Num26z1">
    <w:name w:val="WW8Num26z1"/>
    <w:rsid w:val="004C4335"/>
    <w:rPr>
      <w:rFonts w:ascii="Courier New" w:hAnsi="Courier New" w:cs="Courier New"/>
    </w:rPr>
  </w:style>
  <w:style w:type="character" w:customStyle="1" w:styleId="WW8Num26z2">
    <w:name w:val="WW8Num26z2"/>
    <w:rsid w:val="004C4335"/>
    <w:rPr>
      <w:rFonts w:ascii="Wingdings" w:hAnsi="Wingdings"/>
    </w:rPr>
  </w:style>
  <w:style w:type="character" w:customStyle="1" w:styleId="WW8Num27z0">
    <w:name w:val="WW8Num27z0"/>
    <w:rsid w:val="004C4335"/>
    <w:rPr>
      <w:rFonts w:ascii="Symbol" w:hAnsi="Symbol"/>
    </w:rPr>
  </w:style>
  <w:style w:type="character" w:customStyle="1" w:styleId="WW8Num27z1">
    <w:name w:val="WW8Num27z1"/>
    <w:rsid w:val="004C4335"/>
    <w:rPr>
      <w:rFonts w:ascii="Courier New" w:hAnsi="Courier New" w:cs="Courier New"/>
    </w:rPr>
  </w:style>
  <w:style w:type="character" w:customStyle="1" w:styleId="WW8Num27z2">
    <w:name w:val="WW8Num27z2"/>
    <w:rsid w:val="004C4335"/>
    <w:rPr>
      <w:rFonts w:ascii="Wingdings" w:hAnsi="Wingdings"/>
    </w:rPr>
  </w:style>
  <w:style w:type="character" w:customStyle="1" w:styleId="WW8Num29z0">
    <w:name w:val="WW8Num29z0"/>
    <w:rsid w:val="004C4335"/>
    <w:rPr>
      <w:rFonts w:ascii="Symbol" w:hAnsi="Symbol"/>
    </w:rPr>
  </w:style>
  <w:style w:type="character" w:customStyle="1" w:styleId="WW8Num29z1">
    <w:name w:val="WW8Num29z1"/>
    <w:rsid w:val="004C4335"/>
    <w:rPr>
      <w:rFonts w:ascii="Courier New" w:hAnsi="Courier New" w:cs="Courier New"/>
    </w:rPr>
  </w:style>
  <w:style w:type="character" w:customStyle="1" w:styleId="WW8Num29z2">
    <w:name w:val="WW8Num29z2"/>
    <w:rsid w:val="004C4335"/>
    <w:rPr>
      <w:rFonts w:ascii="Wingdings" w:hAnsi="Wingdings"/>
    </w:rPr>
  </w:style>
  <w:style w:type="character" w:customStyle="1" w:styleId="WW8Num30z0">
    <w:name w:val="WW8Num30z0"/>
    <w:rsid w:val="004C4335"/>
    <w:rPr>
      <w:rFonts w:ascii="Symbol" w:hAnsi="Symbol"/>
    </w:rPr>
  </w:style>
  <w:style w:type="character" w:customStyle="1" w:styleId="WW8Num30z1">
    <w:name w:val="WW8Num30z1"/>
    <w:rsid w:val="004C4335"/>
    <w:rPr>
      <w:rFonts w:ascii="Courier New" w:hAnsi="Courier New" w:cs="Courier New"/>
    </w:rPr>
  </w:style>
  <w:style w:type="character" w:customStyle="1" w:styleId="WW8Num30z2">
    <w:name w:val="WW8Num30z2"/>
    <w:rsid w:val="004C4335"/>
    <w:rPr>
      <w:rFonts w:ascii="Wingdings" w:hAnsi="Wingdings"/>
    </w:rPr>
  </w:style>
  <w:style w:type="character" w:customStyle="1" w:styleId="WW8Num31z0">
    <w:name w:val="WW8Num31z0"/>
    <w:rsid w:val="004C4335"/>
    <w:rPr>
      <w:rFonts w:ascii="Symbol" w:hAnsi="Symbol"/>
    </w:rPr>
  </w:style>
  <w:style w:type="character" w:customStyle="1" w:styleId="WW8Num31z2">
    <w:name w:val="WW8Num31z2"/>
    <w:rsid w:val="004C4335"/>
    <w:rPr>
      <w:rFonts w:ascii="Wingdings" w:hAnsi="Wingdings"/>
    </w:rPr>
  </w:style>
  <w:style w:type="character" w:customStyle="1" w:styleId="WW8Num31z4">
    <w:name w:val="WW8Num31z4"/>
    <w:rsid w:val="004C4335"/>
    <w:rPr>
      <w:rFonts w:ascii="Courier New" w:hAnsi="Courier New" w:cs="Courier New"/>
    </w:rPr>
  </w:style>
  <w:style w:type="character" w:customStyle="1" w:styleId="WW8Num32z0">
    <w:name w:val="WW8Num32z0"/>
    <w:rsid w:val="004C4335"/>
    <w:rPr>
      <w:rFonts w:ascii="Symbol" w:hAnsi="Symbol"/>
    </w:rPr>
  </w:style>
  <w:style w:type="character" w:customStyle="1" w:styleId="WW8Num32z2">
    <w:name w:val="WW8Num32z2"/>
    <w:rsid w:val="004C4335"/>
    <w:rPr>
      <w:rFonts w:ascii="Wingdings" w:hAnsi="Wingdings"/>
    </w:rPr>
  </w:style>
  <w:style w:type="character" w:customStyle="1" w:styleId="WW8Num32z4">
    <w:name w:val="WW8Num32z4"/>
    <w:rsid w:val="004C4335"/>
    <w:rPr>
      <w:rFonts w:ascii="Courier New" w:hAnsi="Courier New" w:cs="Courier New"/>
    </w:rPr>
  </w:style>
  <w:style w:type="character" w:customStyle="1" w:styleId="WW8Num33z0">
    <w:name w:val="WW8Num33z0"/>
    <w:rsid w:val="004C4335"/>
    <w:rPr>
      <w:rFonts w:ascii="Symbol" w:hAnsi="Symbol"/>
    </w:rPr>
  </w:style>
  <w:style w:type="character" w:customStyle="1" w:styleId="WW8Num33z1">
    <w:name w:val="WW8Num33z1"/>
    <w:rsid w:val="004C4335"/>
    <w:rPr>
      <w:rFonts w:ascii="Courier New" w:hAnsi="Courier New" w:cs="Courier New"/>
    </w:rPr>
  </w:style>
  <w:style w:type="character" w:customStyle="1" w:styleId="WW8Num33z2">
    <w:name w:val="WW8Num33z2"/>
    <w:rsid w:val="004C4335"/>
    <w:rPr>
      <w:rFonts w:ascii="Wingdings" w:hAnsi="Wingdings"/>
    </w:rPr>
  </w:style>
  <w:style w:type="character" w:customStyle="1" w:styleId="WW8Num34z0">
    <w:name w:val="WW8Num34z0"/>
    <w:rsid w:val="004C4335"/>
    <w:rPr>
      <w:rFonts w:ascii="Symbol" w:hAnsi="Symbol"/>
    </w:rPr>
  </w:style>
  <w:style w:type="character" w:customStyle="1" w:styleId="WW8Num34z1">
    <w:name w:val="WW8Num34z1"/>
    <w:rsid w:val="004C4335"/>
    <w:rPr>
      <w:rFonts w:ascii="Courier New" w:hAnsi="Courier New" w:cs="Courier New"/>
    </w:rPr>
  </w:style>
  <w:style w:type="character" w:customStyle="1" w:styleId="WW8Num34z2">
    <w:name w:val="WW8Num34z2"/>
    <w:rsid w:val="004C4335"/>
    <w:rPr>
      <w:rFonts w:ascii="Wingdings" w:hAnsi="Wingdings"/>
    </w:rPr>
  </w:style>
  <w:style w:type="character" w:customStyle="1" w:styleId="WW8Num35z0">
    <w:name w:val="WW8Num35z0"/>
    <w:rsid w:val="004C4335"/>
    <w:rPr>
      <w:rFonts w:ascii="Symbol" w:hAnsi="Symbol"/>
    </w:rPr>
  </w:style>
  <w:style w:type="character" w:customStyle="1" w:styleId="WW8Num35z2">
    <w:name w:val="WW8Num35z2"/>
    <w:rsid w:val="004C4335"/>
    <w:rPr>
      <w:rFonts w:ascii="Wingdings" w:hAnsi="Wingdings"/>
    </w:rPr>
  </w:style>
  <w:style w:type="character" w:customStyle="1" w:styleId="WW8Num35z4">
    <w:name w:val="WW8Num35z4"/>
    <w:rsid w:val="004C4335"/>
    <w:rPr>
      <w:rFonts w:ascii="Courier New" w:hAnsi="Courier New" w:cs="Courier New"/>
    </w:rPr>
  </w:style>
  <w:style w:type="character" w:customStyle="1" w:styleId="WW8Num36z0">
    <w:name w:val="WW8Num36z0"/>
    <w:rsid w:val="004C4335"/>
    <w:rPr>
      <w:rFonts w:ascii="Symbol" w:hAnsi="Symbol"/>
    </w:rPr>
  </w:style>
  <w:style w:type="character" w:customStyle="1" w:styleId="WW8Num36z1">
    <w:name w:val="WW8Num36z1"/>
    <w:rsid w:val="004C4335"/>
    <w:rPr>
      <w:rFonts w:ascii="Courier New" w:hAnsi="Courier New" w:cs="Courier New"/>
    </w:rPr>
  </w:style>
  <w:style w:type="numbering" w:customStyle="1" w:styleId="WW8Num38">
    <w:name w:val="WW8Num38"/>
    <w:basedOn w:val="NoList"/>
    <w:rsid w:val="004C4335"/>
    <w:pPr>
      <w:numPr>
        <w:numId w:val="18"/>
      </w:numPr>
    </w:pPr>
  </w:style>
  <w:style w:type="numbering" w:customStyle="1" w:styleId="WW8Num2">
    <w:name w:val="WW8Num2"/>
    <w:basedOn w:val="NoList"/>
    <w:rsid w:val="004C4335"/>
    <w:pPr>
      <w:numPr>
        <w:numId w:val="19"/>
      </w:numPr>
    </w:pPr>
  </w:style>
  <w:style w:type="numbering" w:customStyle="1" w:styleId="WW8Num3">
    <w:name w:val="WW8Num3"/>
    <w:basedOn w:val="NoList"/>
    <w:rsid w:val="004C4335"/>
    <w:pPr>
      <w:numPr>
        <w:numId w:val="20"/>
      </w:numPr>
    </w:pPr>
  </w:style>
  <w:style w:type="numbering" w:customStyle="1" w:styleId="WW8Num4">
    <w:name w:val="WW8Num4"/>
    <w:basedOn w:val="NoList"/>
    <w:rsid w:val="004C4335"/>
    <w:pPr>
      <w:numPr>
        <w:numId w:val="21"/>
      </w:numPr>
    </w:pPr>
  </w:style>
  <w:style w:type="numbering" w:customStyle="1" w:styleId="WW8Num5">
    <w:name w:val="WW8Num5"/>
    <w:basedOn w:val="NoList"/>
    <w:rsid w:val="004C4335"/>
    <w:pPr>
      <w:numPr>
        <w:numId w:val="22"/>
      </w:numPr>
    </w:pPr>
  </w:style>
  <w:style w:type="numbering" w:customStyle="1" w:styleId="WW8Num6">
    <w:name w:val="WW8Num6"/>
    <w:basedOn w:val="NoList"/>
    <w:rsid w:val="004C4335"/>
    <w:pPr>
      <w:numPr>
        <w:numId w:val="23"/>
      </w:numPr>
    </w:pPr>
  </w:style>
  <w:style w:type="numbering" w:customStyle="1" w:styleId="WW8Num7">
    <w:name w:val="WW8Num7"/>
    <w:basedOn w:val="NoList"/>
    <w:rsid w:val="004C4335"/>
  </w:style>
  <w:style w:type="numbering" w:customStyle="1" w:styleId="WW8Num8">
    <w:name w:val="WW8Num8"/>
    <w:basedOn w:val="NoList"/>
    <w:rsid w:val="004C4335"/>
    <w:pPr>
      <w:numPr>
        <w:numId w:val="25"/>
      </w:numPr>
    </w:pPr>
  </w:style>
  <w:style w:type="numbering" w:customStyle="1" w:styleId="WW8Num9">
    <w:name w:val="WW8Num9"/>
    <w:basedOn w:val="NoList"/>
    <w:rsid w:val="004C4335"/>
    <w:pPr>
      <w:numPr>
        <w:numId w:val="26"/>
      </w:numPr>
    </w:pPr>
  </w:style>
  <w:style w:type="numbering" w:customStyle="1" w:styleId="WW8Num10">
    <w:name w:val="WW8Num10"/>
    <w:basedOn w:val="NoList"/>
    <w:rsid w:val="004C4335"/>
    <w:pPr>
      <w:numPr>
        <w:numId w:val="27"/>
      </w:numPr>
    </w:pPr>
  </w:style>
  <w:style w:type="numbering" w:customStyle="1" w:styleId="WW8Num12">
    <w:name w:val="WW8Num12"/>
    <w:basedOn w:val="NoList"/>
    <w:rsid w:val="004C4335"/>
    <w:pPr>
      <w:numPr>
        <w:numId w:val="28"/>
      </w:numPr>
    </w:pPr>
  </w:style>
  <w:style w:type="numbering" w:customStyle="1" w:styleId="WW8Num13">
    <w:name w:val="WW8Num13"/>
    <w:basedOn w:val="NoList"/>
    <w:rsid w:val="004C4335"/>
    <w:pPr>
      <w:numPr>
        <w:numId w:val="29"/>
      </w:numPr>
    </w:pPr>
  </w:style>
  <w:style w:type="numbering" w:customStyle="1" w:styleId="WW8Num14">
    <w:name w:val="WW8Num14"/>
    <w:basedOn w:val="NoList"/>
    <w:rsid w:val="004C4335"/>
    <w:pPr>
      <w:numPr>
        <w:numId w:val="30"/>
      </w:numPr>
    </w:pPr>
  </w:style>
  <w:style w:type="numbering" w:customStyle="1" w:styleId="WW8Num15">
    <w:name w:val="WW8Num15"/>
    <w:basedOn w:val="NoList"/>
    <w:rsid w:val="004C4335"/>
  </w:style>
  <w:style w:type="numbering" w:customStyle="1" w:styleId="WW8Num16">
    <w:name w:val="WW8Num16"/>
    <w:basedOn w:val="NoList"/>
    <w:rsid w:val="004C4335"/>
    <w:pPr>
      <w:numPr>
        <w:numId w:val="32"/>
      </w:numPr>
    </w:pPr>
  </w:style>
  <w:style w:type="numbering" w:customStyle="1" w:styleId="WW8Num17">
    <w:name w:val="WW8Num17"/>
    <w:basedOn w:val="NoList"/>
    <w:rsid w:val="004C4335"/>
    <w:pPr>
      <w:numPr>
        <w:numId w:val="33"/>
      </w:numPr>
    </w:pPr>
  </w:style>
  <w:style w:type="numbering" w:customStyle="1" w:styleId="WW8Num18">
    <w:name w:val="WW8Num18"/>
    <w:basedOn w:val="NoList"/>
    <w:rsid w:val="004C4335"/>
    <w:pPr>
      <w:numPr>
        <w:numId w:val="34"/>
      </w:numPr>
    </w:pPr>
  </w:style>
  <w:style w:type="numbering" w:customStyle="1" w:styleId="WW8Num19">
    <w:name w:val="WW8Num19"/>
    <w:basedOn w:val="NoList"/>
    <w:rsid w:val="004C4335"/>
    <w:pPr>
      <w:numPr>
        <w:numId w:val="35"/>
      </w:numPr>
    </w:pPr>
  </w:style>
  <w:style w:type="numbering" w:customStyle="1" w:styleId="WW8Num20">
    <w:name w:val="WW8Num20"/>
    <w:basedOn w:val="NoList"/>
    <w:rsid w:val="004C4335"/>
    <w:pPr>
      <w:numPr>
        <w:numId w:val="36"/>
      </w:numPr>
    </w:pPr>
  </w:style>
  <w:style w:type="numbering" w:customStyle="1" w:styleId="WW8Num21">
    <w:name w:val="WW8Num21"/>
    <w:basedOn w:val="NoList"/>
    <w:rsid w:val="004C4335"/>
    <w:pPr>
      <w:numPr>
        <w:numId w:val="37"/>
      </w:numPr>
    </w:pPr>
  </w:style>
  <w:style w:type="numbering" w:customStyle="1" w:styleId="WW8Num22">
    <w:name w:val="WW8Num22"/>
    <w:basedOn w:val="NoList"/>
    <w:rsid w:val="004C4335"/>
    <w:pPr>
      <w:numPr>
        <w:numId w:val="38"/>
      </w:numPr>
    </w:pPr>
  </w:style>
  <w:style w:type="numbering" w:customStyle="1" w:styleId="WW8Num23">
    <w:name w:val="WW8Num23"/>
    <w:basedOn w:val="NoList"/>
    <w:rsid w:val="004C4335"/>
    <w:pPr>
      <w:numPr>
        <w:numId w:val="39"/>
      </w:numPr>
    </w:pPr>
  </w:style>
  <w:style w:type="numbering" w:customStyle="1" w:styleId="WW8Num24">
    <w:name w:val="WW8Num24"/>
    <w:basedOn w:val="NoList"/>
    <w:rsid w:val="004C4335"/>
    <w:pPr>
      <w:numPr>
        <w:numId w:val="40"/>
      </w:numPr>
    </w:pPr>
  </w:style>
  <w:style w:type="numbering" w:customStyle="1" w:styleId="WW8Num25">
    <w:name w:val="WW8Num25"/>
    <w:basedOn w:val="NoList"/>
    <w:rsid w:val="004C4335"/>
    <w:pPr>
      <w:numPr>
        <w:numId w:val="41"/>
      </w:numPr>
    </w:pPr>
  </w:style>
  <w:style w:type="numbering" w:customStyle="1" w:styleId="WW8Num26">
    <w:name w:val="WW8Num26"/>
    <w:basedOn w:val="NoList"/>
    <w:rsid w:val="004C4335"/>
  </w:style>
  <w:style w:type="numbering" w:customStyle="1" w:styleId="WW8Num27">
    <w:name w:val="WW8Num27"/>
    <w:basedOn w:val="NoList"/>
    <w:rsid w:val="004C4335"/>
  </w:style>
  <w:style w:type="numbering" w:customStyle="1" w:styleId="WW8Num28">
    <w:name w:val="WW8Num28"/>
    <w:basedOn w:val="NoList"/>
    <w:rsid w:val="004C4335"/>
    <w:pPr>
      <w:numPr>
        <w:numId w:val="44"/>
      </w:numPr>
    </w:pPr>
  </w:style>
  <w:style w:type="numbering" w:customStyle="1" w:styleId="WW8Num29">
    <w:name w:val="WW8Num29"/>
    <w:basedOn w:val="NoList"/>
    <w:rsid w:val="004C4335"/>
    <w:pPr>
      <w:numPr>
        <w:numId w:val="45"/>
      </w:numPr>
    </w:pPr>
  </w:style>
  <w:style w:type="numbering" w:customStyle="1" w:styleId="WW8Num30">
    <w:name w:val="WW8Num30"/>
    <w:basedOn w:val="NoList"/>
    <w:rsid w:val="004C4335"/>
    <w:pPr>
      <w:numPr>
        <w:numId w:val="46"/>
      </w:numPr>
    </w:pPr>
  </w:style>
  <w:style w:type="numbering" w:customStyle="1" w:styleId="WW8Num31">
    <w:name w:val="WW8Num31"/>
    <w:basedOn w:val="NoList"/>
    <w:rsid w:val="004C4335"/>
    <w:pPr>
      <w:numPr>
        <w:numId w:val="47"/>
      </w:numPr>
    </w:pPr>
  </w:style>
  <w:style w:type="numbering" w:customStyle="1" w:styleId="WW8Num32">
    <w:name w:val="WW8Num32"/>
    <w:basedOn w:val="NoList"/>
    <w:rsid w:val="004C4335"/>
    <w:pPr>
      <w:numPr>
        <w:numId w:val="48"/>
      </w:numPr>
    </w:pPr>
  </w:style>
  <w:style w:type="numbering" w:customStyle="1" w:styleId="WW8Num33">
    <w:name w:val="WW8Num33"/>
    <w:basedOn w:val="NoList"/>
    <w:rsid w:val="004C4335"/>
    <w:pPr>
      <w:numPr>
        <w:numId w:val="49"/>
      </w:numPr>
    </w:pPr>
  </w:style>
  <w:style w:type="numbering" w:customStyle="1" w:styleId="WW8Num34">
    <w:name w:val="WW8Num34"/>
    <w:basedOn w:val="NoList"/>
    <w:rsid w:val="004C4335"/>
    <w:pPr>
      <w:numPr>
        <w:numId w:val="50"/>
      </w:numPr>
    </w:pPr>
  </w:style>
  <w:style w:type="numbering" w:customStyle="1" w:styleId="WW8Num35">
    <w:name w:val="WW8Num35"/>
    <w:basedOn w:val="NoList"/>
    <w:rsid w:val="004C4335"/>
    <w:pPr>
      <w:numPr>
        <w:numId w:val="51"/>
      </w:numPr>
    </w:pPr>
  </w:style>
  <w:style w:type="numbering" w:customStyle="1" w:styleId="WW8Num36">
    <w:name w:val="WW8Num36"/>
    <w:basedOn w:val="NoList"/>
    <w:rsid w:val="004C4335"/>
    <w:pPr>
      <w:numPr>
        <w:numId w:val="52"/>
      </w:numPr>
    </w:pPr>
  </w:style>
  <w:style w:type="numbering" w:customStyle="1" w:styleId="WW8Num37">
    <w:name w:val="WW8Num37"/>
    <w:basedOn w:val="NoList"/>
    <w:rsid w:val="004C4335"/>
    <w:pPr>
      <w:numPr>
        <w:numId w:val="53"/>
      </w:numPr>
    </w:pPr>
  </w:style>
  <w:style w:type="character" w:customStyle="1" w:styleId="WW8Num42z0">
    <w:name w:val="WW8Num42z0"/>
    <w:rsid w:val="004C4335"/>
    <w:rPr>
      <w:rFonts w:ascii="Symbol" w:hAnsi="Symbol"/>
    </w:rPr>
  </w:style>
  <w:style w:type="character" w:customStyle="1" w:styleId="WW8Num42z2">
    <w:name w:val="WW8Num42z2"/>
    <w:rsid w:val="004C4335"/>
    <w:rPr>
      <w:rFonts w:ascii="Wingdings" w:hAnsi="Wingdings"/>
    </w:rPr>
  </w:style>
  <w:style w:type="character" w:customStyle="1" w:styleId="WW8Num42z4">
    <w:name w:val="WW8Num42z4"/>
    <w:rsid w:val="004C4335"/>
    <w:rPr>
      <w:rFonts w:ascii="Courier New" w:hAnsi="Courier New" w:cs="Courier New"/>
    </w:rPr>
  </w:style>
  <w:style w:type="character" w:customStyle="1" w:styleId="WW8Num43z0">
    <w:name w:val="WW8Num43z0"/>
    <w:rsid w:val="004C4335"/>
    <w:rPr>
      <w:rFonts w:ascii="Symbol" w:hAnsi="Symbol"/>
    </w:rPr>
  </w:style>
  <w:style w:type="character" w:customStyle="1" w:styleId="WW8Num43z2">
    <w:name w:val="WW8Num43z2"/>
    <w:rsid w:val="004C4335"/>
    <w:rPr>
      <w:rFonts w:ascii="Wingdings" w:hAnsi="Wingdings"/>
    </w:rPr>
  </w:style>
  <w:style w:type="character" w:customStyle="1" w:styleId="WW8Num43z4">
    <w:name w:val="WW8Num43z4"/>
    <w:rsid w:val="004C4335"/>
    <w:rPr>
      <w:rFonts w:ascii="Courier New" w:hAnsi="Courier New" w:cs="Courier New"/>
    </w:rPr>
  </w:style>
  <w:style w:type="character" w:customStyle="1" w:styleId="WW8Num44z0">
    <w:name w:val="WW8Num44z0"/>
    <w:rsid w:val="004C4335"/>
    <w:rPr>
      <w:rFonts w:ascii="Symbol" w:hAnsi="Symbol"/>
    </w:rPr>
  </w:style>
  <w:style w:type="character" w:customStyle="1" w:styleId="WW8Num44z2">
    <w:name w:val="WW8Num44z2"/>
    <w:rsid w:val="004C4335"/>
    <w:rPr>
      <w:rFonts w:ascii="Wingdings" w:hAnsi="Wingdings"/>
    </w:rPr>
  </w:style>
  <w:style w:type="character" w:customStyle="1" w:styleId="WW8Num44z4">
    <w:name w:val="WW8Num44z4"/>
    <w:rsid w:val="004C4335"/>
    <w:rPr>
      <w:rFonts w:ascii="Courier New" w:hAnsi="Courier New" w:cs="Courier New"/>
    </w:rPr>
  </w:style>
  <w:style w:type="character" w:customStyle="1" w:styleId="WW8Num46z1">
    <w:name w:val="WW8Num46z1"/>
    <w:rsid w:val="004C4335"/>
    <w:rPr>
      <w:rFonts w:ascii="Times New Roman" w:hAnsi="Times New Roman" w:cs="Calibri"/>
    </w:rPr>
  </w:style>
  <w:style w:type="character" w:customStyle="1" w:styleId="WW8Num47z0">
    <w:name w:val="WW8Num47z0"/>
    <w:rsid w:val="004C4335"/>
    <w:rPr>
      <w:rFonts w:ascii="Symbol" w:hAnsi="Symbol"/>
    </w:rPr>
  </w:style>
  <w:style w:type="character" w:customStyle="1" w:styleId="WW8Num47z2">
    <w:name w:val="WW8Num47z2"/>
    <w:rsid w:val="004C4335"/>
    <w:rPr>
      <w:rFonts w:ascii="Wingdings" w:hAnsi="Wingdings"/>
    </w:rPr>
  </w:style>
  <w:style w:type="character" w:customStyle="1" w:styleId="WW8Num47z4">
    <w:name w:val="WW8Num47z4"/>
    <w:rsid w:val="004C4335"/>
    <w:rPr>
      <w:rFonts w:ascii="Courier New" w:hAnsi="Courier New" w:cs="Courier New"/>
    </w:rPr>
  </w:style>
  <w:style w:type="character" w:customStyle="1" w:styleId="WW8Num52z0">
    <w:name w:val="WW8Num52z0"/>
    <w:rsid w:val="004C4335"/>
    <w:rPr>
      <w:rFonts w:ascii="Symbol" w:hAnsi="Symbol"/>
    </w:rPr>
  </w:style>
  <w:style w:type="character" w:customStyle="1" w:styleId="WW8Num52z2">
    <w:name w:val="WW8Num52z2"/>
    <w:rsid w:val="004C4335"/>
    <w:rPr>
      <w:rFonts w:ascii="Wingdings" w:hAnsi="Wingdings"/>
    </w:rPr>
  </w:style>
  <w:style w:type="character" w:customStyle="1" w:styleId="WW8Num52z4">
    <w:name w:val="WW8Num52z4"/>
    <w:rsid w:val="004C4335"/>
    <w:rPr>
      <w:rFonts w:ascii="Courier New" w:hAnsi="Courier New" w:cs="Courier New"/>
    </w:rPr>
  </w:style>
  <w:style w:type="character" w:customStyle="1" w:styleId="WW8Num54z0">
    <w:name w:val="WW8Num54z0"/>
    <w:rsid w:val="004C4335"/>
    <w:rPr>
      <w:rFonts w:ascii="Symbol" w:hAnsi="Symbol"/>
    </w:rPr>
  </w:style>
  <w:style w:type="character" w:customStyle="1" w:styleId="WW8Num54z2">
    <w:name w:val="WW8Num54z2"/>
    <w:rsid w:val="004C4335"/>
    <w:rPr>
      <w:rFonts w:ascii="Wingdings" w:hAnsi="Wingdings"/>
    </w:rPr>
  </w:style>
  <w:style w:type="character" w:customStyle="1" w:styleId="WW8Num54z4">
    <w:name w:val="WW8Num54z4"/>
    <w:rsid w:val="004C4335"/>
    <w:rPr>
      <w:rFonts w:ascii="Courier New" w:hAnsi="Courier New" w:cs="Courier New"/>
    </w:rPr>
  </w:style>
  <w:style w:type="character" w:customStyle="1" w:styleId="WW8Num55z0">
    <w:name w:val="WW8Num55z0"/>
    <w:rsid w:val="004C4335"/>
    <w:rPr>
      <w:rFonts w:ascii="Symbol" w:hAnsi="Symbol"/>
    </w:rPr>
  </w:style>
  <w:style w:type="character" w:customStyle="1" w:styleId="WW8Num55z1">
    <w:name w:val="WW8Num55z1"/>
    <w:rsid w:val="004C4335"/>
    <w:rPr>
      <w:rFonts w:ascii="Times New Roman" w:hAnsi="Times New Roman" w:cs="Calibri"/>
    </w:rPr>
  </w:style>
  <w:style w:type="character" w:customStyle="1" w:styleId="WW8Num59z0">
    <w:name w:val="WW8Num59z0"/>
    <w:rsid w:val="004C4335"/>
    <w:rPr>
      <w:rFonts w:ascii="Symbol" w:hAnsi="Symbol"/>
    </w:rPr>
  </w:style>
  <w:style w:type="character" w:customStyle="1" w:styleId="WW8Num65z0">
    <w:name w:val="WW8Num65z0"/>
    <w:rsid w:val="004C4335"/>
    <w:rPr>
      <w:rFonts w:ascii="Symbol" w:hAnsi="Symbol"/>
    </w:rPr>
  </w:style>
  <w:style w:type="character" w:customStyle="1" w:styleId="WW8Num65z1">
    <w:name w:val="WW8Num65z1"/>
    <w:rsid w:val="004C4335"/>
    <w:rPr>
      <w:rFonts w:ascii="Courier New" w:hAnsi="Courier New" w:cs="Courier New"/>
    </w:rPr>
  </w:style>
  <w:style w:type="character" w:customStyle="1" w:styleId="WW8Num65z2">
    <w:name w:val="WW8Num65z2"/>
    <w:rsid w:val="004C4335"/>
    <w:rPr>
      <w:rFonts w:ascii="Wingdings" w:hAnsi="Wingdings"/>
    </w:rPr>
  </w:style>
  <w:style w:type="character" w:customStyle="1" w:styleId="WW8Num73z1">
    <w:name w:val="WW8Num73z1"/>
    <w:rsid w:val="004C4335"/>
    <w:rPr>
      <w:rFonts w:ascii="Symbol" w:hAnsi="Symbol"/>
    </w:rPr>
  </w:style>
  <w:style w:type="character" w:customStyle="1" w:styleId="WW8Num81z0">
    <w:name w:val="WW8Num81z0"/>
    <w:rsid w:val="004C4335"/>
    <w:rPr>
      <w:rFonts w:ascii="Symbol" w:hAnsi="Symbol"/>
    </w:rPr>
  </w:style>
  <w:style w:type="character" w:customStyle="1" w:styleId="WW8Num82z0">
    <w:name w:val="WW8Num82z0"/>
    <w:rsid w:val="004C4335"/>
    <w:rPr>
      <w:rFonts w:ascii="Symbol" w:hAnsi="Symbol"/>
    </w:rPr>
  </w:style>
  <w:style w:type="character" w:customStyle="1" w:styleId="WW8Num83z0">
    <w:name w:val="WW8Num83z0"/>
    <w:rsid w:val="004C4335"/>
    <w:rPr>
      <w:rFonts w:ascii="Symbol" w:hAnsi="Symbol"/>
    </w:rPr>
  </w:style>
  <w:style w:type="character" w:customStyle="1" w:styleId="WW8Num83z1">
    <w:name w:val="WW8Num83z1"/>
    <w:rsid w:val="004C4335"/>
    <w:rPr>
      <w:rFonts w:ascii="Courier New" w:hAnsi="Courier New" w:cs="Courier New"/>
    </w:rPr>
  </w:style>
  <w:style w:type="character" w:customStyle="1" w:styleId="WW8Num83z2">
    <w:name w:val="WW8Num83z2"/>
    <w:rsid w:val="004C4335"/>
    <w:rPr>
      <w:rFonts w:ascii="Wingdings" w:hAnsi="Wingdings"/>
    </w:rPr>
  </w:style>
  <w:style w:type="character" w:customStyle="1" w:styleId="WW8Num84z0">
    <w:name w:val="WW8Num84z0"/>
    <w:rsid w:val="004C4335"/>
    <w:rPr>
      <w:rFonts w:ascii="Symbol" w:hAnsi="Symbol"/>
    </w:rPr>
  </w:style>
  <w:style w:type="character" w:customStyle="1" w:styleId="WW8Num85z0">
    <w:name w:val="WW8Num85z0"/>
    <w:rsid w:val="004C4335"/>
    <w:rPr>
      <w:rFonts w:ascii="Symbol" w:hAnsi="Symbol"/>
    </w:rPr>
  </w:style>
  <w:style w:type="character" w:customStyle="1" w:styleId="WW8Num86z0">
    <w:name w:val="WW8Num86z0"/>
    <w:rsid w:val="004C4335"/>
    <w:rPr>
      <w:rFonts w:ascii="Symbol" w:hAnsi="Symbol"/>
    </w:rPr>
  </w:style>
  <w:style w:type="character" w:customStyle="1" w:styleId="WW8Num87z0">
    <w:name w:val="WW8Num87z0"/>
    <w:rsid w:val="004C4335"/>
    <w:rPr>
      <w:rFonts w:ascii="Symbol" w:hAnsi="Symbol"/>
    </w:rPr>
  </w:style>
  <w:style w:type="character" w:customStyle="1" w:styleId="WW8Num87z1">
    <w:name w:val="WW8Num87z1"/>
    <w:rsid w:val="004C4335"/>
    <w:rPr>
      <w:rFonts w:ascii="Courier New" w:hAnsi="Courier New" w:cs="Courier New"/>
    </w:rPr>
  </w:style>
  <w:style w:type="character" w:customStyle="1" w:styleId="WW8Num87z2">
    <w:name w:val="WW8Num87z2"/>
    <w:rsid w:val="004C4335"/>
    <w:rPr>
      <w:rFonts w:ascii="Wingdings" w:hAnsi="Wingdings"/>
    </w:rPr>
  </w:style>
  <w:style w:type="character" w:customStyle="1" w:styleId="Absatz-Standardschriftart">
    <w:name w:val="Absatz-Standardschriftart"/>
    <w:rsid w:val="004C4335"/>
  </w:style>
  <w:style w:type="character" w:customStyle="1" w:styleId="WW-Absatz-Standardschriftart">
    <w:name w:val="WW-Absatz-Standardschriftart"/>
    <w:rsid w:val="004C4335"/>
  </w:style>
  <w:style w:type="character" w:customStyle="1" w:styleId="WW-Absatz-Standardschriftart1">
    <w:name w:val="WW-Absatz-Standardschriftart1"/>
    <w:rsid w:val="004C4335"/>
  </w:style>
  <w:style w:type="character" w:customStyle="1" w:styleId="WW-Absatz-Standardschriftart11">
    <w:name w:val="WW-Absatz-Standardschriftart11"/>
    <w:rsid w:val="004C4335"/>
  </w:style>
  <w:style w:type="character" w:customStyle="1" w:styleId="WW-Absatz-Standardschriftart111">
    <w:name w:val="WW-Absatz-Standardschriftart111"/>
    <w:rsid w:val="004C4335"/>
  </w:style>
  <w:style w:type="character" w:customStyle="1" w:styleId="WW-Absatz-Standardschriftart1111">
    <w:name w:val="WW-Absatz-Standardschriftart1111"/>
    <w:rsid w:val="004C4335"/>
  </w:style>
  <w:style w:type="character" w:customStyle="1" w:styleId="WW-Absatz-Standardschriftart11111">
    <w:name w:val="WW-Absatz-Standardschriftart11111"/>
    <w:rsid w:val="004C4335"/>
  </w:style>
  <w:style w:type="character" w:customStyle="1" w:styleId="WW-Absatz-Standardschriftart111111">
    <w:name w:val="WW-Absatz-Standardschriftart111111"/>
    <w:rsid w:val="004C4335"/>
  </w:style>
  <w:style w:type="character" w:customStyle="1" w:styleId="WW-Absatz-Standardschriftart1111111">
    <w:name w:val="WW-Absatz-Standardschriftart1111111"/>
    <w:rsid w:val="004C4335"/>
  </w:style>
  <w:style w:type="character" w:customStyle="1" w:styleId="ListLabel1">
    <w:name w:val="ListLabel 1"/>
    <w:rsid w:val="004C4335"/>
    <w:rPr>
      <w:rFonts w:cs="Courier New"/>
    </w:rPr>
  </w:style>
  <w:style w:type="character" w:customStyle="1" w:styleId="ListLabel2">
    <w:name w:val="ListLabel 2"/>
    <w:rsid w:val="004C4335"/>
    <w:rPr>
      <w:rFonts w:cs="Calibri"/>
    </w:rPr>
  </w:style>
  <w:style w:type="character" w:customStyle="1" w:styleId="NumberingSymbols">
    <w:name w:val="Numbering Symbols"/>
    <w:rsid w:val="004C4335"/>
  </w:style>
  <w:style w:type="numbering" w:customStyle="1" w:styleId="WW8Num1">
    <w:name w:val="WW8Num1"/>
    <w:basedOn w:val="NoList"/>
    <w:rsid w:val="004C4335"/>
  </w:style>
  <w:style w:type="numbering" w:customStyle="1" w:styleId="WW8Num39">
    <w:name w:val="WW8Num39"/>
    <w:basedOn w:val="NoList"/>
    <w:rsid w:val="004C4335"/>
  </w:style>
  <w:style w:type="numbering" w:customStyle="1" w:styleId="WW8Num40">
    <w:name w:val="WW8Num40"/>
    <w:basedOn w:val="NoList"/>
    <w:rsid w:val="004C4335"/>
    <w:pPr>
      <w:numPr>
        <w:numId w:val="56"/>
      </w:numPr>
    </w:pPr>
  </w:style>
  <w:style w:type="numbering" w:customStyle="1" w:styleId="WW8Num41">
    <w:name w:val="WW8Num41"/>
    <w:basedOn w:val="NoList"/>
    <w:rsid w:val="004C4335"/>
  </w:style>
  <w:style w:type="numbering" w:customStyle="1" w:styleId="WW8Num42">
    <w:name w:val="WW8Num42"/>
    <w:basedOn w:val="NoList"/>
    <w:rsid w:val="004C4335"/>
  </w:style>
  <w:style w:type="numbering" w:customStyle="1" w:styleId="WW8Num43">
    <w:name w:val="WW8Num43"/>
    <w:basedOn w:val="NoList"/>
    <w:rsid w:val="004C4335"/>
    <w:pPr>
      <w:numPr>
        <w:numId w:val="59"/>
      </w:numPr>
    </w:pPr>
  </w:style>
  <w:style w:type="numbering" w:customStyle="1" w:styleId="WW8Num44">
    <w:name w:val="WW8Num44"/>
    <w:basedOn w:val="NoList"/>
    <w:rsid w:val="004C4335"/>
    <w:pPr>
      <w:numPr>
        <w:numId w:val="60"/>
      </w:numPr>
    </w:pPr>
  </w:style>
  <w:style w:type="numbering" w:customStyle="1" w:styleId="WW8Num45">
    <w:name w:val="WW8Num45"/>
    <w:basedOn w:val="NoList"/>
    <w:rsid w:val="004C4335"/>
    <w:pPr>
      <w:numPr>
        <w:numId w:val="61"/>
      </w:numPr>
    </w:pPr>
  </w:style>
  <w:style w:type="numbering" w:customStyle="1" w:styleId="WW8Num46">
    <w:name w:val="WW8Num46"/>
    <w:basedOn w:val="NoList"/>
    <w:rsid w:val="004C4335"/>
    <w:pPr>
      <w:numPr>
        <w:numId w:val="62"/>
      </w:numPr>
    </w:pPr>
  </w:style>
  <w:style w:type="numbering" w:customStyle="1" w:styleId="WW8Num47">
    <w:name w:val="WW8Num47"/>
    <w:basedOn w:val="NoList"/>
    <w:rsid w:val="004C4335"/>
    <w:pPr>
      <w:numPr>
        <w:numId w:val="63"/>
      </w:numPr>
    </w:pPr>
  </w:style>
  <w:style w:type="numbering" w:customStyle="1" w:styleId="WW8Num48">
    <w:name w:val="WW8Num48"/>
    <w:basedOn w:val="NoList"/>
    <w:rsid w:val="004C4335"/>
    <w:pPr>
      <w:numPr>
        <w:numId w:val="64"/>
      </w:numPr>
    </w:pPr>
  </w:style>
  <w:style w:type="numbering" w:customStyle="1" w:styleId="WW8Num49">
    <w:name w:val="WW8Num49"/>
    <w:basedOn w:val="NoList"/>
    <w:rsid w:val="004C4335"/>
    <w:pPr>
      <w:numPr>
        <w:numId w:val="65"/>
      </w:numPr>
    </w:pPr>
  </w:style>
  <w:style w:type="numbering" w:customStyle="1" w:styleId="WW8Num50">
    <w:name w:val="WW8Num50"/>
    <w:basedOn w:val="NoList"/>
    <w:rsid w:val="004C4335"/>
    <w:pPr>
      <w:numPr>
        <w:numId w:val="66"/>
      </w:numPr>
    </w:pPr>
  </w:style>
  <w:style w:type="numbering" w:customStyle="1" w:styleId="WW8Num51">
    <w:name w:val="WW8Num51"/>
    <w:basedOn w:val="NoList"/>
    <w:rsid w:val="004C4335"/>
  </w:style>
  <w:style w:type="numbering" w:customStyle="1" w:styleId="WW8Num52">
    <w:name w:val="WW8Num52"/>
    <w:basedOn w:val="NoList"/>
    <w:rsid w:val="004C4335"/>
    <w:pPr>
      <w:numPr>
        <w:numId w:val="68"/>
      </w:numPr>
    </w:pPr>
  </w:style>
  <w:style w:type="numbering" w:customStyle="1" w:styleId="WW8Num53">
    <w:name w:val="WW8Num53"/>
    <w:basedOn w:val="NoList"/>
    <w:rsid w:val="004C4335"/>
    <w:pPr>
      <w:numPr>
        <w:numId w:val="69"/>
      </w:numPr>
    </w:pPr>
  </w:style>
  <w:style w:type="numbering" w:customStyle="1" w:styleId="WW8Num54">
    <w:name w:val="WW8Num54"/>
    <w:basedOn w:val="NoList"/>
    <w:rsid w:val="004C4335"/>
    <w:pPr>
      <w:numPr>
        <w:numId w:val="70"/>
      </w:numPr>
    </w:pPr>
  </w:style>
  <w:style w:type="numbering" w:customStyle="1" w:styleId="WW8Num55">
    <w:name w:val="WW8Num55"/>
    <w:basedOn w:val="NoList"/>
    <w:rsid w:val="004C4335"/>
    <w:pPr>
      <w:numPr>
        <w:numId w:val="71"/>
      </w:numPr>
    </w:pPr>
  </w:style>
  <w:style w:type="numbering" w:customStyle="1" w:styleId="WW8Num56">
    <w:name w:val="WW8Num56"/>
    <w:basedOn w:val="NoList"/>
    <w:rsid w:val="004C4335"/>
    <w:pPr>
      <w:numPr>
        <w:numId w:val="72"/>
      </w:numPr>
    </w:pPr>
  </w:style>
  <w:style w:type="numbering" w:customStyle="1" w:styleId="WW8Num57">
    <w:name w:val="WW8Num57"/>
    <w:basedOn w:val="NoList"/>
    <w:rsid w:val="004C4335"/>
    <w:pPr>
      <w:numPr>
        <w:numId w:val="73"/>
      </w:numPr>
    </w:pPr>
  </w:style>
  <w:style w:type="numbering" w:customStyle="1" w:styleId="WW8Num58">
    <w:name w:val="WW8Num58"/>
    <w:basedOn w:val="NoList"/>
    <w:rsid w:val="004C4335"/>
    <w:pPr>
      <w:numPr>
        <w:numId w:val="74"/>
      </w:numPr>
    </w:pPr>
  </w:style>
  <w:style w:type="numbering" w:customStyle="1" w:styleId="WW8Num59">
    <w:name w:val="WW8Num59"/>
    <w:basedOn w:val="NoList"/>
    <w:rsid w:val="004C4335"/>
  </w:style>
  <w:style w:type="numbering" w:customStyle="1" w:styleId="WW8Num60">
    <w:name w:val="WW8Num60"/>
    <w:basedOn w:val="NoList"/>
    <w:rsid w:val="004C4335"/>
    <w:pPr>
      <w:numPr>
        <w:numId w:val="76"/>
      </w:numPr>
    </w:pPr>
  </w:style>
  <w:style w:type="numbering" w:customStyle="1" w:styleId="WW8Num61">
    <w:name w:val="WW8Num61"/>
    <w:basedOn w:val="NoList"/>
    <w:rsid w:val="004C4335"/>
    <w:pPr>
      <w:numPr>
        <w:numId w:val="77"/>
      </w:numPr>
    </w:pPr>
  </w:style>
  <w:style w:type="numbering" w:customStyle="1" w:styleId="WW8Num62">
    <w:name w:val="WW8Num62"/>
    <w:basedOn w:val="NoList"/>
    <w:rsid w:val="004C4335"/>
    <w:pPr>
      <w:numPr>
        <w:numId w:val="78"/>
      </w:numPr>
    </w:pPr>
  </w:style>
  <w:style w:type="numbering" w:customStyle="1" w:styleId="WW8Num63">
    <w:name w:val="WW8Num63"/>
    <w:basedOn w:val="NoList"/>
    <w:rsid w:val="004C4335"/>
    <w:pPr>
      <w:numPr>
        <w:numId w:val="79"/>
      </w:numPr>
    </w:pPr>
  </w:style>
  <w:style w:type="numbering" w:customStyle="1" w:styleId="WW8Num64">
    <w:name w:val="WW8Num64"/>
    <w:basedOn w:val="NoList"/>
    <w:rsid w:val="004C4335"/>
    <w:pPr>
      <w:numPr>
        <w:numId w:val="80"/>
      </w:numPr>
    </w:pPr>
  </w:style>
  <w:style w:type="numbering" w:customStyle="1" w:styleId="WW8Num65">
    <w:name w:val="WW8Num65"/>
    <w:basedOn w:val="NoList"/>
    <w:rsid w:val="004C4335"/>
    <w:pPr>
      <w:numPr>
        <w:numId w:val="81"/>
      </w:numPr>
    </w:pPr>
  </w:style>
  <w:style w:type="numbering" w:customStyle="1" w:styleId="WW8Num66">
    <w:name w:val="WW8Num66"/>
    <w:basedOn w:val="NoList"/>
    <w:rsid w:val="004C4335"/>
    <w:pPr>
      <w:numPr>
        <w:numId w:val="82"/>
      </w:numPr>
    </w:pPr>
  </w:style>
  <w:style w:type="numbering" w:customStyle="1" w:styleId="WW8Num67">
    <w:name w:val="WW8Num67"/>
    <w:basedOn w:val="NoList"/>
    <w:rsid w:val="004C4335"/>
    <w:pPr>
      <w:numPr>
        <w:numId w:val="83"/>
      </w:numPr>
    </w:pPr>
  </w:style>
  <w:style w:type="numbering" w:customStyle="1" w:styleId="WW8Num68">
    <w:name w:val="WW8Num68"/>
    <w:basedOn w:val="NoList"/>
    <w:rsid w:val="004C4335"/>
    <w:pPr>
      <w:numPr>
        <w:numId w:val="84"/>
      </w:numPr>
    </w:pPr>
  </w:style>
  <w:style w:type="numbering" w:customStyle="1" w:styleId="WW8Num69">
    <w:name w:val="WW8Num69"/>
    <w:basedOn w:val="NoList"/>
    <w:rsid w:val="004C4335"/>
    <w:pPr>
      <w:numPr>
        <w:numId w:val="85"/>
      </w:numPr>
    </w:pPr>
  </w:style>
  <w:style w:type="numbering" w:customStyle="1" w:styleId="WW8Num70">
    <w:name w:val="WW8Num70"/>
    <w:basedOn w:val="NoList"/>
    <w:rsid w:val="004C4335"/>
    <w:pPr>
      <w:numPr>
        <w:numId w:val="86"/>
      </w:numPr>
    </w:pPr>
  </w:style>
  <w:style w:type="numbering" w:customStyle="1" w:styleId="WW8Num71">
    <w:name w:val="WW8Num71"/>
    <w:basedOn w:val="NoList"/>
    <w:rsid w:val="004C4335"/>
    <w:pPr>
      <w:numPr>
        <w:numId w:val="87"/>
      </w:numPr>
    </w:pPr>
  </w:style>
  <w:style w:type="numbering" w:customStyle="1" w:styleId="WW8Num72">
    <w:name w:val="WW8Num72"/>
    <w:basedOn w:val="NoList"/>
    <w:rsid w:val="004C4335"/>
    <w:pPr>
      <w:numPr>
        <w:numId w:val="88"/>
      </w:numPr>
    </w:pPr>
  </w:style>
  <w:style w:type="numbering" w:customStyle="1" w:styleId="WW8Num73">
    <w:name w:val="WW8Num73"/>
    <w:basedOn w:val="NoList"/>
    <w:rsid w:val="004C4335"/>
    <w:pPr>
      <w:numPr>
        <w:numId w:val="89"/>
      </w:numPr>
    </w:pPr>
  </w:style>
  <w:style w:type="numbering" w:customStyle="1" w:styleId="WW8Num74">
    <w:name w:val="WW8Num74"/>
    <w:basedOn w:val="NoList"/>
    <w:rsid w:val="004C4335"/>
    <w:pPr>
      <w:numPr>
        <w:numId w:val="90"/>
      </w:numPr>
    </w:pPr>
  </w:style>
  <w:style w:type="numbering" w:customStyle="1" w:styleId="WW8Num75">
    <w:name w:val="WW8Num75"/>
    <w:basedOn w:val="NoList"/>
    <w:rsid w:val="004C4335"/>
    <w:pPr>
      <w:numPr>
        <w:numId w:val="91"/>
      </w:numPr>
    </w:pPr>
  </w:style>
  <w:style w:type="numbering" w:customStyle="1" w:styleId="WW8Num76">
    <w:name w:val="WW8Num76"/>
    <w:basedOn w:val="NoList"/>
    <w:rsid w:val="004C4335"/>
    <w:pPr>
      <w:numPr>
        <w:numId w:val="92"/>
      </w:numPr>
    </w:pPr>
  </w:style>
  <w:style w:type="numbering" w:customStyle="1" w:styleId="WW8Num77">
    <w:name w:val="WW8Num77"/>
    <w:basedOn w:val="NoList"/>
    <w:rsid w:val="004C4335"/>
    <w:pPr>
      <w:numPr>
        <w:numId w:val="93"/>
      </w:numPr>
    </w:pPr>
  </w:style>
  <w:style w:type="numbering" w:customStyle="1" w:styleId="WW8Num78">
    <w:name w:val="WW8Num78"/>
    <w:basedOn w:val="NoList"/>
    <w:rsid w:val="004C4335"/>
    <w:pPr>
      <w:numPr>
        <w:numId w:val="94"/>
      </w:numPr>
    </w:pPr>
  </w:style>
  <w:style w:type="numbering" w:customStyle="1" w:styleId="WW8Num79">
    <w:name w:val="WW8Num79"/>
    <w:basedOn w:val="NoList"/>
    <w:rsid w:val="004C4335"/>
    <w:pPr>
      <w:numPr>
        <w:numId w:val="95"/>
      </w:numPr>
    </w:pPr>
  </w:style>
  <w:style w:type="numbering" w:customStyle="1" w:styleId="WW8Num80">
    <w:name w:val="WW8Num80"/>
    <w:basedOn w:val="NoList"/>
    <w:rsid w:val="004C4335"/>
    <w:pPr>
      <w:numPr>
        <w:numId w:val="96"/>
      </w:numPr>
    </w:pPr>
  </w:style>
  <w:style w:type="numbering" w:customStyle="1" w:styleId="WW8Num81">
    <w:name w:val="WW8Num81"/>
    <w:basedOn w:val="NoList"/>
    <w:rsid w:val="004C4335"/>
    <w:pPr>
      <w:numPr>
        <w:numId w:val="97"/>
      </w:numPr>
    </w:pPr>
  </w:style>
  <w:style w:type="numbering" w:customStyle="1" w:styleId="WW8Num82">
    <w:name w:val="WW8Num82"/>
    <w:basedOn w:val="NoList"/>
    <w:rsid w:val="004C4335"/>
    <w:pPr>
      <w:numPr>
        <w:numId w:val="98"/>
      </w:numPr>
    </w:pPr>
  </w:style>
  <w:style w:type="numbering" w:customStyle="1" w:styleId="WW8Num83">
    <w:name w:val="WW8Num83"/>
    <w:basedOn w:val="NoList"/>
    <w:rsid w:val="004C4335"/>
    <w:pPr>
      <w:numPr>
        <w:numId w:val="99"/>
      </w:numPr>
    </w:pPr>
  </w:style>
  <w:style w:type="numbering" w:customStyle="1" w:styleId="WW8Num84">
    <w:name w:val="WW8Num84"/>
    <w:basedOn w:val="NoList"/>
    <w:rsid w:val="004C4335"/>
    <w:pPr>
      <w:numPr>
        <w:numId w:val="100"/>
      </w:numPr>
    </w:pPr>
  </w:style>
  <w:style w:type="numbering" w:customStyle="1" w:styleId="WW8Num85">
    <w:name w:val="WW8Num85"/>
    <w:basedOn w:val="NoList"/>
    <w:rsid w:val="004C4335"/>
    <w:pPr>
      <w:numPr>
        <w:numId w:val="101"/>
      </w:numPr>
    </w:pPr>
  </w:style>
  <w:style w:type="numbering" w:customStyle="1" w:styleId="WW8Num86">
    <w:name w:val="WW8Num86"/>
    <w:basedOn w:val="NoList"/>
    <w:rsid w:val="004C4335"/>
    <w:pPr>
      <w:numPr>
        <w:numId w:val="102"/>
      </w:numPr>
    </w:pPr>
  </w:style>
  <w:style w:type="numbering" w:customStyle="1" w:styleId="WW8Num87">
    <w:name w:val="WW8Num87"/>
    <w:basedOn w:val="NoList"/>
    <w:rsid w:val="004C4335"/>
    <w:pPr>
      <w:numPr>
        <w:numId w:val="103"/>
      </w:numPr>
    </w:pPr>
  </w:style>
  <w:style w:type="character" w:customStyle="1" w:styleId="TekstsRakstz">
    <w:name w:val="Teksts Rakstz."/>
    <w:link w:val="Teksts"/>
    <w:locked/>
    <w:rsid w:val="004C4335"/>
    <w:rPr>
      <w:rFonts w:ascii="Garamond" w:hAnsi="Garamond"/>
    </w:rPr>
  </w:style>
  <w:style w:type="paragraph" w:customStyle="1" w:styleId="Teksts">
    <w:name w:val="Teksts"/>
    <w:basedOn w:val="Normal"/>
    <w:link w:val="TekstsRakstz"/>
    <w:rsid w:val="004C4335"/>
    <w:pPr>
      <w:spacing w:after="120"/>
      <w:ind w:left="709"/>
    </w:pPr>
    <w:rPr>
      <w:rFonts w:ascii="Garamond" w:eastAsiaTheme="minorHAnsi" w:hAnsi="Garamond"/>
    </w:rPr>
  </w:style>
  <w:style w:type="paragraph" w:customStyle="1" w:styleId="StyleHeading1Justified">
    <w:name w:val="Style Heading 1 + Justified"/>
    <w:basedOn w:val="Heading1"/>
    <w:autoRedefine/>
    <w:rsid w:val="004C4335"/>
    <w:pPr>
      <w:keepLines w:val="0"/>
      <w:numPr>
        <w:numId w:val="11"/>
      </w:numPr>
      <w:spacing w:after="60"/>
      <w:jc w:val="both"/>
    </w:pPr>
    <w:rPr>
      <w:rFonts w:ascii="Arial" w:eastAsia="Times New Roman" w:hAnsi="Arial" w:cs="Times New Roman"/>
      <w:b/>
      <w:bCs/>
      <w:caps/>
      <w:color w:val="auto"/>
      <w:kern w:val="28"/>
      <w:sz w:val="22"/>
      <w:szCs w:val="22"/>
      <w:lang w:val="de-DE" w:eastAsia="lv-LV"/>
    </w:rPr>
  </w:style>
  <w:style w:type="paragraph" w:customStyle="1" w:styleId="Olita2">
    <w:name w:val="Olita 2"/>
    <w:link w:val="Olita2Char"/>
    <w:qFormat/>
    <w:rsid w:val="004C4335"/>
    <w:pPr>
      <w:widowControl w:val="0"/>
      <w:numPr>
        <w:ilvl w:val="1"/>
        <w:numId w:val="104"/>
      </w:numPr>
      <w:suppressAutoHyphens/>
      <w:autoSpaceDN w:val="0"/>
      <w:spacing w:line="100" w:lineRule="atLeast"/>
      <w:textAlignment w:val="baseline"/>
    </w:pPr>
    <w:rPr>
      <w:rFonts w:eastAsia="Times New Roman"/>
      <w:b/>
      <w:bCs/>
      <w:kern w:val="3"/>
      <w:lang w:eastAsia="zh-CN" w:bidi="hi-IN"/>
    </w:rPr>
  </w:style>
  <w:style w:type="character" w:customStyle="1" w:styleId="-1">
    <w:name w:val="Цветной список - Акцент 1 Знак"/>
    <w:basedOn w:val="StandardChar"/>
    <w:rsid w:val="004C4335"/>
    <w:rPr>
      <w:rFonts w:ascii="Times New Roman" w:eastAsia="Arial Unicode MS" w:hAnsi="Times New Roman" w:cs="Arial Unicode MS"/>
      <w:kern w:val="3"/>
      <w:sz w:val="24"/>
      <w:szCs w:val="24"/>
      <w:lang w:val="lv-LV" w:eastAsia="zh-CN" w:bidi="hi-IN"/>
    </w:rPr>
  </w:style>
  <w:style w:type="character" w:customStyle="1" w:styleId="Olita2Char">
    <w:name w:val="Olita 2 Char"/>
    <w:link w:val="Olita2"/>
    <w:rsid w:val="004C4335"/>
    <w:rPr>
      <w:rFonts w:eastAsia="Times New Roman"/>
      <w:b/>
      <w:bCs/>
      <w:kern w:val="3"/>
      <w:lang w:eastAsia="zh-CN" w:bidi="hi-IN"/>
    </w:rPr>
  </w:style>
  <w:style w:type="paragraph" w:customStyle="1" w:styleId="NoSpacing1">
    <w:name w:val="No Spacing1"/>
    <w:link w:val="NoSpacingChar"/>
    <w:uiPriority w:val="1"/>
    <w:qFormat/>
    <w:rsid w:val="004C4335"/>
    <w:pPr>
      <w:ind w:firstLine="0"/>
      <w:jc w:val="left"/>
    </w:pPr>
    <w:rPr>
      <w:rFonts w:ascii="Calibri" w:eastAsia="MS Mincho" w:hAnsi="Calibri"/>
      <w:sz w:val="22"/>
      <w:szCs w:val="22"/>
      <w:lang w:eastAsia="ja-JP"/>
    </w:rPr>
  </w:style>
  <w:style w:type="character" w:customStyle="1" w:styleId="NoSpacingChar">
    <w:name w:val="No Spacing Char"/>
    <w:link w:val="NoSpacing1"/>
    <w:uiPriority w:val="1"/>
    <w:rsid w:val="004C4335"/>
    <w:rPr>
      <w:rFonts w:ascii="Calibri" w:eastAsia="MS Mincho" w:hAnsi="Calibri"/>
      <w:sz w:val="22"/>
      <w:szCs w:val="22"/>
      <w:lang w:eastAsia="ja-JP"/>
    </w:rPr>
  </w:style>
  <w:style w:type="table" w:styleId="ColorfulList-Accent1">
    <w:name w:val="Colorful List Accent 1"/>
    <w:basedOn w:val="TableNormal"/>
    <w:uiPriority w:val="72"/>
    <w:rsid w:val="004C4335"/>
    <w:pPr>
      <w:ind w:firstLine="0"/>
      <w:jc w:val="left"/>
    </w:pPr>
    <w:rPr>
      <w:rFonts w:eastAsia="Arial Unicode MS" w:cs="Arial Unicode MS"/>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akpunktsRakstzRakstz">
    <w:name w:val="Apakšpunkts Rakstz. Rakstz."/>
    <w:link w:val="ApakpunktsRakstz"/>
    <w:rsid w:val="004C4335"/>
    <w:rPr>
      <w:rFonts w:ascii="Arial" w:eastAsia="Times New Roman" w:hAnsi="Arial"/>
      <w:b/>
      <w:sz w:val="20"/>
      <w:lang w:val="x-none" w:eastAsia="x-none"/>
    </w:rPr>
  </w:style>
  <w:style w:type="paragraph" w:styleId="HTMLPreformatted">
    <w:name w:val="HTML Preformatted"/>
    <w:basedOn w:val="Normal"/>
    <w:link w:val="HTMLPreformattedChar"/>
    <w:uiPriority w:val="99"/>
    <w:rsid w:val="004C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v-LV"/>
    </w:rPr>
  </w:style>
  <w:style w:type="character" w:customStyle="1" w:styleId="HTMLPreformattedChar">
    <w:name w:val="HTML Preformatted Char"/>
    <w:basedOn w:val="DefaultParagraphFont"/>
    <w:link w:val="HTMLPreformatted"/>
    <w:uiPriority w:val="99"/>
    <w:rsid w:val="004C4335"/>
    <w:rPr>
      <w:rFonts w:ascii="Courier New" w:eastAsia="Times New Roman" w:hAnsi="Courier New"/>
      <w:sz w:val="20"/>
      <w:szCs w:val="20"/>
      <w:lang w:eastAsia="lv-LV"/>
    </w:rPr>
  </w:style>
  <w:style w:type="paragraph" w:customStyle="1" w:styleId="Virsraksts11">
    <w:name w:val="Virsraksts 11"/>
    <w:basedOn w:val="Normal1"/>
    <w:next w:val="Normal1"/>
    <w:link w:val="Heading1Char"/>
    <w:uiPriority w:val="99"/>
    <w:qFormat/>
    <w:rsid w:val="004C4335"/>
    <w:pPr>
      <w:keepNext/>
      <w:spacing w:before="240" w:after="60"/>
      <w:outlineLvl w:val="0"/>
    </w:pPr>
    <w:rPr>
      <w:rFonts w:ascii="Arial" w:hAnsi="Arial"/>
      <w:b/>
      <w:bCs/>
      <w:sz w:val="32"/>
      <w:szCs w:val="32"/>
    </w:rPr>
  </w:style>
  <w:style w:type="paragraph" w:customStyle="1" w:styleId="Virsraksts31">
    <w:name w:val="Virsraksts 31"/>
    <w:basedOn w:val="Normal1"/>
    <w:next w:val="Normal1"/>
    <w:qFormat/>
    <w:rsid w:val="004C4335"/>
    <w:pPr>
      <w:keepNext/>
      <w:spacing w:before="240" w:after="60"/>
      <w:outlineLvl w:val="2"/>
    </w:pPr>
    <w:rPr>
      <w:b/>
      <w:bCs/>
      <w:sz w:val="26"/>
      <w:szCs w:val="26"/>
      <w:lang w:val="en-GB"/>
    </w:rPr>
  </w:style>
  <w:style w:type="paragraph" w:customStyle="1" w:styleId="Virsraksts41">
    <w:name w:val="Virsraksts 41"/>
    <w:basedOn w:val="Normal1"/>
    <w:next w:val="Normal1"/>
    <w:qFormat/>
    <w:rsid w:val="004C4335"/>
    <w:pPr>
      <w:keepNext/>
      <w:spacing w:before="240" w:after="60"/>
      <w:outlineLvl w:val="3"/>
    </w:pPr>
    <w:rPr>
      <w:b/>
      <w:bCs/>
      <w:sz w:val="28"/>
      <w:szCs w:val="28"/>
      <w:lang w:val="en-GB"/>
    </w:rPr>
  </w:style>
  <w:style w:type="paragraph" w:customStyle="1" w:styleId="Virsraksts51">
    <w:name w:val="Virsraksts 51"/>
    <w:basedOn w:val="Normal1"/>
    <w:next w:val="Normal1"/>
    <w:qFormat/>
    <w:rsid w:val="004C4335"/>
    <w:pPr>
      <w:spacing w:before="240" w:after="60"/>
      <w:outlineLvl w:val="4"/>
    </w:pPr>
    <w:rPr>
      <w:b/>
      <w:bCs/>
      <w:i/>
      <w:iCs/>
      <w:sz w:val="26"/>
      <w:szCs w:val="26"/>
      <w:lang w:val="en-GB"/>
    </w:rPr>
  </w:style>
  <w:style w:type="paragraph" w:customStyle="1" w:styleId="Virsraksts61">
    <w:name w:val="Virsraksts 61"/>
    <w:basedOn w:val="Normal1"/>
    <w:next w:val="Normal1"/>
    <w:qFormat/>
    <w:rsid w:val="004C4335"/>
    <w:pPr>
      <w:spacing w:before="240" w:after="60"/>
      <w:outlineLvl w:val="5"/>
    </w:pPr>
    <w:rPr>
      <w:b/>
      <w:bCs/>
      <w:sz w:val="22"/>
      <w:szCs w:val="22"/>
      <w:lang w:val="en-GB"/>
    </w:rPr>
  </w:style>
  <w:style w:type="paragraph" w:customStyle="1" w:styleId="Virsraksts71">
    <w:name w:val="Virsraksts 71"/>
    <w:basedOn w:val="Normal1"/>
    <w:next w:val="Normal1"/>
    <w:uiPriority w:val="99"/>
    <w:qFormat/>
    <w:rsid w:val="004C4335"/>
    <w:pPr>
      <w:spacing w:before="240" w:after="60"/>
      <w:outlineLvl w:val="6"/>
    </w:pPr>
    <w:rPr>
      <w:lang w:val="en-GB"/>
    </w:rPr>
  </w:style>
  <w:style w:type="character" w:customStyle="1" w:styleId="Internetasaite">
    <w:name w:val="Interneta saite"/>
    <w:uiPriority w:val="99"/>
    <w:unhideWhenUsed/>
    <w:rsid w:val="004C4335"/>
    <w:rPr>
      <w:color w:val="0000FF"/>
      <w:u w:val="single"/>
    </w:rPr>
  </w:style>
  <w:style w:type="character" w:customStyle="1" w:styleId="ListLabel3">
    <w:name w:val="ListLabel 3"/>
    <w:rsid w:val="004C4335"/>
    <w:rPr>
      <w:b w:val="0"/>
      <w:color w:val="00000A"/>
      <w:sz w:val="24"/>
    </w:rPr>
  </w:style>
  <w:style w:type="character" w:customStyle="1" w:styleId="ListLabel4">
    <w:name w:val="ListLabel 4"/>
    <w:rsid w:val="004C4335"/>
    <w:rPr>
      <w:rFonts w:eastAsia="Times New Roman" w:cs="Times New Roman"/>
    </w:rPr>
  </w:style>
  <w:style w:type="character" w:customStyle="1" w:styleId="ListLabel5">
    <w:name w:val="ListLabel 5"/>
    <w:rsid w:val="004C4335"/>
    <w:rPr>
      <w:rFonts w:cs="Courier New"/>
    </w:rPr>
  </w:style>
  <w:style w:type="character" w:customStyle="1" w:styleId="ListLabel6">
    <w:name w:val="ListLabel 6"/>
    <w:rsid w:val="004C4335"/>
    <w:rPr>
      <w:rFonts w:cs="Times New Roman"/>
    </w:rPr>
  </w:style>
  <w:style w:type="character" w:customStyle="1" w:styleId="ListLabel7">
    <w:name w:val="ListLabel 7"/>
    <w:rsid w:val="004C4335"/>
    <w:rPr>
      <w:lang w:val="lv-LV"/>
    </w:rPr>
  </w:style>
  <w:style w:type="character" w:customStyle="1" w:styleId="ListLabel8">
    <w:name w:val="ListLabel 8"/>
    <w:rsid w:val="004C4335"/>
    <w:rPr>
      <w:rFonts w:eastAsia="Times New Roman" w:cs="Arial"/>
      <w:b/>
    </w:rPr>
  </w:style>
  <w:style w:type="character" w:customStyle="1" w:styleId="ListLabel9">
    <w:name w:val="ListLabel 9"/>
    <w:rsid w:val="004C4335"/>
    <w:rPr>
      <w:rFonts w:eastAsia="Times New Roman" w:cs="Times New Roman"/>
      <w:b/>
    </w:rPr>
  </w:style>
  <w:style w:type="character" w:customStyle="1" w:styleId="ListLabel10">
    <w:name w:val="ListLabel 10"/>
    <w:rsid w:val="004C4335"/>
    <w:rPr>
      <w:rFonts w:cs="Arial"/>
      <w:b w:val="0"/>
      <w:sz w:val="20"/>
      <w:szCs w:val="20"/>
    </w:rPr>
  </w:style>
  <w:style w:type="character" w:customStyle="1" w:styleId="ListLabel11">
    <w:name w:val="ListLabel 11"/>
    <w:rsid w:val="004C4335"/>
    <w:rPr>
      <w:rFonts w:cs="Symbol"/>
    </w:rPr>
  </w:style>
  <w:style w:type="character" w:customStyle="1" w:styleId="ListLabel12">
    <w:name w:val="ListLabel 12"/>
    <w:rsid w:val="004C4335"/>
    <w:rPr>
      <w:rFonts w:cs="Wingdings"/>
    </w:rPr>
  </w:style>
  <w:style w:type="character" w:customStyle="1" w:styleId="ListLabel13">
    <w:name w:val="ListLabel 13"/>
    <w:rsid w:val="004C4335"/>
    <w:rPr>
      <w:rFonts w:cs="Calibri"/>
    </w:rPr>
  </w:style>
  <w:style w:type="character" w:customStyle="1" w:styleId="ListLabel14">
    <w:name w:val="ListLabel 14"/>
    <w:rsid w:val="004C4335"/>
    <w:rPr>
      <w:rFonts w:eastAsia="Times New Roman" w:cs="Arial"/>
      <w:color w:val="000000"/>
    </w:rPr>
  </w:style>
  <w:style w:type="character" w:customStyle="1" w:styleId="ListLabel15">
    <w:name w:val="ListLabel 15"/>
    <w:rsid w:val="004C4335"/>
    <w:rPr>
      <w:rFonts w:cs="Times New Roman"/>
      <w:color w:val="000000"/>
    </w:rPr>
  </w:style>
  <w:style w:type="character" w:customStyle="1" w:styleId="Vresrakstzmes">
    <w:name w:val="Vēres rakstzīmes"/>
    <w:rsid w:val="004C4335"/>
  </w:style>
  <w:style w:type="character" w:customStyle="1" w:styleId="Vresenkurs">
    <w:name w:val="Vēres enkurs"/>
    <w:rsid w:val="004C4335"/>
    <w:rPr>
      <w:vertAlign w:val="superscript"/>
    </w:rPr>
  </w:style>
  <w:style w:type="character" w:customStyle="1" w:styleId="Beiguvresenkurs">
    <w:name w:val="Beigu vēres enkurs"/>
    <w:rsid w:val="004C4335"/>
    <w:rPr>
      <w:vertAlign w:val="superscript"/>
    </w:rPr>
  </w:style>
  <w:style w:type="character" w:customStyle="1" w:styleId="Beiguvresrakstzme">
    <w:name w:val="Beigu vēres rakstzīme"/>
    <w:rsid w:val="004C4335"/>
  </w:style>
  <w:style w:type="paragraph" w:customStyle="1" w:styleId="Virsraksts">
    <w:name w:val="Virsraksts"/>
    <w:basedOn w:val="Normal1"/>
    <w:next w:val="Pamatteksts1"/>
    <w:rsid w:val="004C4335"/>
    <w:pPr>
      <w:keepNext/>
      <w:spacing w:before="240" w:after="120"/>
    </w:pPr>
    <w:rPr>
      <w:rFonts w:ascii="Liberation Sans" w:eastAsia="Microsoft YaHei" w:hAnsi="Liberation Sans" w:cs="Mangal"/>
      <w:sz w:val="28"/>
      <w:szCs w:val="28"/>
    </w:rPr>
  </w:style>
  <w:style w:type="paragraph" w:customStyle="1" w:styleId="Pamatteksts1">
    <w:name w:val="Pamatteksts1"/>
    <w:basedOn w:val="Normal1"/>
    <w:rsid w:val="004C4335"/>
    <w:pPr>
      <w:spacing w:after="120" w:line="288" w:lineRule="auto"/>
    </w:pPr>
  </w:style>
  <w:style w:type="paragraph" w:customStyle="1" w:styleId="Saraksts1">
    <w:name w:val="Saraksts1"/>
    <w:basedOn w:val="Pamatteksts1"/>
    <w:rsid w:val="004C4335"/>
    <w:rPr>
      <w:rFonts w:cs="Mangal"/>
    </w:rPr>
  </w:style>
  <w:style w:type="paragraph" w:customStyle="1" w:styleId="Parakstsobjektam">
    <w:name w:val="Paraksts objektam"/>
    <w:basedOn w:val="Normal1"/>
    <w:rsid w:val="004C4335"/>
    <w:pPr>
      <w:suppressLineNumbers/>
      <w:spacing w:before="120" w:after="120"/>
    </w:pPr>
    <w:rPr>
      <w:rFonts w:cs="Mangal"/>
      <w:i/>
      <w:iCs/>
    </w:rPr>
  </w:style>
  <w:style w:type="paragraph" w:customStyle="1" w:styleId="Rdtjs">
    <w:name w:val="Rādītājs"/>
    <w:basedOn w:val="Normal1"/>
    <w:rsid w:val="004C4335"/>
    <w:pPr>
      <w:suppressLineNumbers/>
    </w:pPr>
    <w:rPr>
      <w:rFonts w:cs="Mangal"/>
    </w:rPr>
  </w:style>
  <w:style w:type="paragraph" w:customStyle="1" w:styleId="Galvene1">
    <w:name w:val="Galvene1"/>
    <w:basedOn w:val="Normal1"/>
    <w:unhideWhenUsed/>
    <w:rsid w:val="004C4335"/>
    <w:pPr>
      <w:tabs>
        <w:tab w:val="center" w:pos="4680"/>
        <w:tab w:val="right" w:pos="9360"/>
      </w:tabs>
    </w:pPr>
    <w:rPr>
      <w:rFonts w:ascii="Calibri" w:eastAsia="Calibri" w:hAnsi="Calibri"/>
      <w:sz w:val="20"/>
      <w:szCs w:val="20"/>
    </w:rPr>
  </w:style>
  <w:style w:type="paragraph" w:customStyle="1" w:styleId="Kjene1">
    <w:name w:val="Kājene1"/>
    <w:basedOn w:val="Normal1"/>
    <w:uiPriority w:val="99"/>
    <w:unhideWhenUsed/>
    <w:rsid w:val="004C4335"/>
    <w:pPr>
      <w:tabs>
        <w:tab w:val="center" w:pos="4680"/>
        <w:tab w:val="right" w:pos="9360"/>
      </w:tabs>
    </w:pPr>
    <w:rPr>
      <w:rFonts w:ascii="Calibri" w:eastAsia="Calibri" w:hAnsi="Calibri"/>
      <w:sz w:val="20"/>
      <w:szCs w:val="20"/>
    </w:rPr>
  </w:style>
  <w:style w:type="paragraph" w:customStyle="1" w:styleId="Saturs11">
    <w:name w:val="Saturs 11"/>
    <w:basedOn w:val="Normal1"/>
    <w:next w:val="Normal1"/>
    <w:autoRedefine/>
    <w:semiHidden/>
    <w:rsid w:val="004C4335"/>
    <w:pPr>
      <w:tabs>
        <w:tab w:val="left" w:pos="480"/>
        <w:tab w:val="right" w:leader="dot" w:pos="8302"/>
      </w:tabs>
      <w:jc w:val="center"/>
    </w:pPr>
    <w:rPr>
      <w:rFonts w:ascii="Arial" w:hAnsi="Arial"/>
      <w:sz w:val="20"/>
    </w:rPr>
  </w:style>
  <w:style w:type="paragraph" w:customStyle="1" w:styleId="Nosaukums1">
    <w:name w:val="Nosaukums1"/>
    <w:basedOn w:val="Normal1"/>
    <w:next w:val="Normal1"/>
    <w:qFormat/>
    <w:rsid w:val="004C4335"/>
    <w:pPr>
      <w:contextualSpacing/>
    </w:pPr>
    <w:rPr>
      <w:rFonts w:ascii="Cambria" w:hAnsi="Cambria"/>
      <w:color w:val="000000"/>
      <w:sz w:val="56"/>
      <w:szCs w:val="56"/>
    </w:rPr>
  </w:style>
  <w:style w:type="paragraph" w:customStyle="1" w:styleId="Punktas1">
    <w:name w:val="Punktas 1"/>
    <w:basedOn w:val="Normal1"/>
    <w:autoRedefine/>
    <w:rsid w:val="004C4335"/>
    <w:pPr>
      <w:ind w:firstLine="568"/>
      <w:jc w:val="both"/>
    </w:pPr>
    <w:rPr>
      <w:rFonts w:eastAsia="Calibri"/>
      <w:bCs/>
      <w:lang w:val="lt-LT" w:eastAsia="en-US"/>
    </w:rPr>
  </w:style>
  <w:style w:type="paragraph" w:customStyle="1" w:styleId="Pamattekstaatkpe">
    <w:name w:val="Pamatteksta atkāpe"/>
    <w:basedOn w:val="Normal1"/>
    <w:uiPriority w:val="99"/>
    <w:rsid w:val="004C4335"/>
    <w:pPr>
      <w:spacing w:after="120"/>
      <w:ind w:left="283"/>
    </w:pPr>
    <w:rPr>
      <w:rFonts w:eastAsia="Calibri"/>
      <w:sz w:val="20"/>
      <w:szCs w:val="20"/>
      <w:lang w:val="en-GB"/>
    </w:rPr>
  </w:style>
  <w:style w:type="paragraph" w:customStyle="1" w:styleId="Saturardtjs">
    <w:name w:val="Satura rādītājs"/>
    <w:basedOn w:val="Normal1"/>
    <w:rsid w:val="004C4335"/>
    <w:pPr>
      <w:suppressLineNumbers/>
    </w:pPr>
    <w:rPr>
      <w:lang w:val="en-US"/>
    </w:rPr>
  </w:style>
  <w:style w:type="paragraph" w:customStyle="1" w:styleId="BodyText210">
    <w:name w:val="Body Text 21"/>
    <w:basedOn w:val="Normal1"/>
    <w:link w:val="BodyText21Char"/>
    <w:rsid w:val="004C4335"/>
    <w:rPr>
      <w:rFonts w:ascii="Arial" w:hAnsi="Arial"/>
      <w:sz w:val="22"/>
      <w:szCs w:val="20"/>
      <w:lang w:val="en-GB" w:eastAsia="en-US"/>
    </w:rPr>
  </w:style>
  <w:style w:type="paragraph" w:customStyle="1" w:styleId="Vre">
    <w:name w:val="Vēre"/>
    <w:basedOn w:val="Normal1"/>
    <w:rsid w:val="004C4335"/>
  </w:style>
  <w:style w:type="paragraph" w:customStyle="1" w:styleId="ListParagraph2">
    <w:name w:val="List Paragraph2"/>
    <w:uiPriority w:val="99"/>
    <w:rsid w:val="00E500F2"/>
    <w:pPr>
      <w:ind w:left="720" w:firstLine="0"/>
      <w:jc w:val="left"/>
    </w:pPr>
    <w:rPr>
      <w:rFonts w:eastAsia="Times New Roman"/>
      <w:color w:val="000000"/>
      <w:lang w:eastAsia="lv-LV"/>
    </w:rPr>
  </w:style>
  <w:style w:type="character" w:customStyle="1" w:styleId="Footnote">
    <w:name w:val="Footnote_"/>
    <w:basedOn w:val="DefaultParagraphFont"/>
    <w:link w:val="Footnote0"/>
    <w:rsid w:val="00E500F2"/>
    <w:rPr>
      <w:rFonts w:eastAsia="Times New Roman"/>
      <w:b/>
      <w:bCs/>
      <w:sz w:val="18"/>
      <w:szCs w:val="18"/>
      <w:shd w:val="clear" w:color="auto" w:fill="FFFFFF"/>
    </w:rPr>
  </w:style>
  <w:style w:type="character" w:customStyle="1" w:styleId="FootnoteNotBold">
    <w:name w:val="Footnote + Not Bold"/>
    <w:basedOn w:val="Footnote"/>
    <w:rsid w:val="00E500F2"/>
    <w:rPr>
      <w:rFonts w:eastAsia="Times New Roman"/>
      <w:b/>
      <w:bCs/>
      <w:color w:val="000000"/>
      <w:spacing w:val="0"/>
      <w:w w:val="100"/>
      <w:position w:val="0"/>
      <w:sz w:val="18"/>
      <w:szCs w:val="18"/>
      <w:shd w:val="clear" w:color="auto" w:fill="FFFFFF"/>
      <w:lang w:val="lv-LV" w:eastAsia="lv-LV" w:bidi="lv-LV"/>
    </w:rPr>
  </w:style>
  <w:style w:type="character" w:customStyle="1" w:styleId="Headerorfooter">
    <w:name w:val="Header or footer_"/>
    <w:basedOn w:val="DefaultParagraphFont"/>
    <w:rsid w:val="00E500F2"/>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E500F2"/>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basedOn w:val="Headerorfooter"/>
    <w:rsid w:val="00E500F2"/>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Normal"/>
    <w:link w:val="Footnote"/>
    <w:rsid w:val="00E500F2"/>
    <w:pPr>
      <w:widowControl w:val="0"/>
      <w:shd w:val="clear" w:color="auto" w:fill="FFFFFF"/>
      <w:spacing w:line="230" w:lineRule="exact"/>
    </w:pPr>
    <w:rPr>
      <w:b/>
      <w:bCs/>
      <w:sz w:val="18"/>
      <w:szCs w:val="18"/>
    </w:rPr>
  </w:style>
  <w:style w:type="character" w:customStyle="1" w:styleId="Footnote3">
    <w:name w:val="Footnote (3)_"/>
    <w:basedOn w:val="DefaultParagraphFont"/>
    <w:link w:val="Footnote30"/>
    <w:rsid w:val="00E500F2"/>
    <w:rPr>
      <w:rFonts w:eastAsia="Times New Roman"/>
      <w:sz w:val="19"/>
      <w:szCs w:val="19"/>
      <w:shd w:val="clear" w:color="auto" w:fill="FFFFFF"/>
    </w:rPr>
  </w:style>
  <w:style w:type="paragraph" w:customStyle="1" w:styleId="Footnote30">
    <w:name w:val="Footnote (3)"/>
    <w:basedOn w:val="Normal"/>
    <w:link w:val="Footnote3"/>
    <w:rsid w:val="00E500F2"/>
    <w:pPr>
      <w:widowControl w:val="0"/>
      <w:shd w:val="clear" w:color="auto" w:fill="FFFFFF"/>
      <w:spacing w:line="230" w:lineRule="exact"/>
    </w:pPr>
    <w:rPr>
      <w:sz w:val="19"/>
      <w:szCs w:val="19"/>
    </w:rPr>
  </w:style>
  <w:style w:type="paragraph" w:customStyle="1" w:styleId="RakstzRakstz12">
    <w:name w:val="Rakstz. Rakstz.12"/>
    <w:basedOn w:val="Normal"/>
    <w:rsid w:val="00E500F2"/>
    <w:pPr>
      <w:spacing w:after="160" w:line="240" w:lineRule="exact"/>
    </w:pPr>
    <w:rPr>
      <w:rFonts w:ascii="Tahoma" w:hAnsi="Tahoma"/>
      <w:sz w:val="20"/>
      <w:lang w:val="en-US"/>
    </w:rPr>
  </w:style>
  <w:style w:type="character" w:customStyle="1" w:styleId="contact-emailto">
    <w:name w:val="contact-emailto"/>
    <w:basedOn w:val="DefaultParagraphFont"/>
    <w:rsid w:val="00E500F2"/>
  </w:style>
  <w:style w:type="paragraph" w:customStyle="1" w:styleId="WW-BodyText2">
    <w:name w:val="WW-Body Text 2"/>
    <w:basedOn w:val="Normal"/>
    <w:uiPriority w:val="99"/>
    <w:rsid w:val="00E500F2"/>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E500F2"/>
    <w:pPr>
      <w:widowControl w:val="0"/>
      <w:suppressAutoHyphens/>
      <w:ind w:left="720"/>
    </w:pPr>
    <w:rPr>
      <w:sz w:val="22"/>
      <w:szCs w:val="22"/>
      <w:lang w:eastAsia="ar-SA"/>
    </w:rPr>
  </w:style>
  <w:style w:type="paragraph" w:customStyle="1" w:styleId="Sarakstarindkopa1">
    <w:name w:val="Saraksta rindkopa1"/>
    <w:basedOn w:val="Normal"/>
    <w:uiPriority w:val="99"/>
    <w:rsid w:val="00E500F2"/>
    <w:pPr>
      <w:ind w:left="720"/>
    </w:pPr>
    <w:rPr>
      <w:sz w:val="22"/>
      <w:szCs w:val="22"/>
      <w:lang w:eastAsia="lv-LV"/>
    </w:rPr>
  </w:style>
  <w:style w:type="character" w:customStyle="1" w:styleId="BodyText21Char">
    <w:name w:val="Body Text 21 Char"/>
    <w:link w:val="BodyText210"/>
    <w:locked/>
    <w:rsid w:val="00E500F2"/>
    <w:rPr>
      <w:rFonts w:ascii="Arial" w:eastAsia="Arial Unicode MS" w:hAnsi="Arial" w:cs="Arial Unicode MS"/>
      <w:sz w:val="22"/>
      <w:szCs w:val="20"/>
      <w:lang w:val="en-GB" w:bidi="hi-IN"/>
    </w:rPr>
  </w:style>
  <w:style w:type="paragraph" w:customStyle="1" w:styleId="virsrakstspielikums">
    <w:name w:val="virsraksts pielikums"/>
    <w:autoRedefine/>
    <w:qFormat/>
    <w:rsid w:val="00E500F2"/>
    <w:pPr>
      <w:ind w:firstLine="0"/>
      <w:jc w:val="center"/>
    </w:pPr>
    <w:rPr>
      <w:rFonts w:eastAsia="Times New Roman"/>
      <w:b/>
      <w:bCs/>
      <w:caps/>
      <w:lang w:eastAsia="lv-LV"/>
    </w:rPr>
  </w:style>
  <w:style w:type="paragraph" w:customStyle="1" w:styleId="NoteHead">
    <w:name w:val="NoteHead"/>
    <w:basedOn w:val="Normal"/>
    <w:next w:val="Normal"/>
    <w:rsid w:val="00E500F2"/>
    <w:pPr>
      <w:spacing w:before="720" w:after="720"/>
      <w:jc w:val="center"/>
    </w:pPr>
    <w:rPr>
      <w:b/>
      <w:smallCaps/>
      <w:szCs w:val="20"/>
      <w:lang w:val="en-GB"/>
    </w:rPr>
  </w:style>
  <w:style w:type="paragraph" w:customStyle="1" w:styleId="normaltableau">
    <w:name w:val="normal_tableau"/>
    <w:basedOn w:val="Normal"/>
    <w:rsid w:val="00E500F2"/>
    <w:pPr>
      <w:spacing w:before="120" w:after="120"/>
      <w:jc w:val="both"/>
    </w:pPr>
    <w:rPr>
      <w:rFonts w:ascii="Optima" w:hAnsi="Optima"/>
      <w:sz w:val="22"/>
      <w:szCs w:val="20"/>
      <w:lang w:val="en-GB"/>
    </w:rPr>
  </w:style>
  <w:style w:type="character" w:customStyle="1" w:styleId="Heading1Char">
    <w:name w:val="Heading 1 Char"/>
    <w:link w:val="Virsraksts11"/>
    <w:locked/>
    <w:rsid w:val="00E500F2"/>
    <w:rPr>
      <w:rFonts w:ascii="Arial" w:eastAsia="Arial Unicode MS" w:hAnsi="Arial" w:cs="Arial Unicode MS"/>
      <w:b/>
      <w:bCs/>
      <w:sz w:val="32"/>
      <w:szCs w:val="32"/>
      <w:lang w:eastAsia="zh-CN" w:bidi="hi-IN"/>
    </w:rPr>
  </w:style>
  <w:style w:type="paragraph" w:customStyle="1" w:styleId="F2">
    <w:name w:val="F2"/>
    <w:basedOn w:val="Heading6"/>
    <w:autoRedefine/>
    <w:rsid w:val="00E500F2"/>
    <w:pPr>
      <w:widowControl w:val="0"/>
      <w:tabs>
        <w:tab w:val="num" w:pos="993"/>
        <w:tab w:val="num" w:pos="1418"/>
        <w:tab w:val="num" w:pos="1985"/>
      </w:tabs>
      <w:spacing w:before="0" w:after="0"/>
      <w:ind w:left="426" w:hanging="426"/>
      <w:jc w:val="center"/>
    </w:pPr>
    <w:rPr>
      <w:rFonts w:ascii="Times New Roman" w:eastAsia="Cambria" w:hAnsi="Times New Roman"/>
      <w:bCs w:val="0"/>
      <w:lang w:eastAsia="lv-LV"/>
    </w:rPr>
  </w:style>
  <w:style w:type="paragraph" w:customStyle="1" w:styleId="Pielikumsnr">
    <w:name w:val="Pielikums nr."/>
    <w:basedOn w:val="Normal"/>
    <w:qFormat/>
    <w:rsid w:val="00E500F2"/>
    <w:pPr>
      <w:jc w:val="right"/>
      <w:outlineLvl w:val="0"/>
    </w:pPr>
    <w:rPr>
      <w:rFonts w:ascii="Cambria" w:eastAsia="Cambria" w:hAnsi="Cambria" w:cs="Cambria"/>
    </w:rPr>
  </w:style>
  <w:style w:type="character" w:customStyle="1" w:styleId="c3">
    <w:name w:val="c3"/>
    <w:basedOn w:val="DefaultParagraphFont"/>
    <w:rsid w:val="00E500F2"/>
  </w:style>
  <w:style w:type="character" w:customStyle="1" w:styleId="gmail-msocommentreference">
    <w:name w:val="gmail-msocommentreference"/>
    <w:basedOn w:val="DefaultParagraphFont"/>
    <w:rsid w:val="00E500F2"/>
  </w:style>
  <w:style w:type="numbering" w:customStyle="1" w:styleId="WWNum9">
    <w:name w:val="WWNum9"/>
    <w:basedOn w:val="NoList"/>
    <w:rsid w:val="00E500F2"/>
  </w:style>
  <w:style w:type="paragraph" w:customStyle="1" w:styleId="StyleStyle1Justified">
    <w:name w:val="Style Style1 + Justified"/>
    <w:basedOn w:val="Style1"/>
    <w:rsid w:val="00E500F2"/>
    <w:pPr>
      <w:widowControl/>
      <w:tabs>
        <w:tab w:val="num" w:pos="567"/>
      </w:tabs>
      <w:suppressAutoHyphens/>
      <w:spacing w:before="40" w:after="40"/>
      <w:ind w:left="567" w:hanging="567"/>
    </w:pPr>
    <w:rPr>
      <w:rFonts w:eastAsia="Arial"/>
      <w:bCs/>
      <w:sz w:val="22"/>
      <w:lang w:val="lv-LV" w:eastAsia="ar-SA"/>
    </w:rPr>
  </w:style>
  <w:style w:type="character" w:customStyle="1" w:styleId="1LgumamChar">
    <w:name w:val="1.Līgumam Char"/>
    <w:link w:val="1Lgumam"/>
    <w:locked/>
    <w:rsid w:val="00FB52FF"/>
    <w:rPr>
      <w:rFonts w:eastAsia="Times New Roman"/>
      <w:b/>
      <w:lang w:val="x-none" w:eastAsia="x-none"/>
    </w:rPr>
  </w:style>
  <w:style w:type="paragraph" w:customStyle="1" w:styleId="1Lgumam">
    <w:name w:val="1.Līgumam"/>
    <w:basedOn w:val="Normal"/>
    <w:link w:val="1LgumamChar"/>
    <w:qFormat/>
    <w:rsid w:val="00FB52FF"/>
    <w:pPr>
      <w:spacing w:before="240"/>
      <w:jc w:val="center"/>
    </w:pPr>
    <w:rPr>
      <w:b/>
      <w:lang w:val="x-none" w:eastAsia="x-none"/>
    </w:rPr>
  </w:style>
  <w:style w:type="table" w:customStyle="1" w:styleId="TableGrid3">
    <w:name w:val="Table Grid3"/>
    <w:basedOn w:val="TableNormal"/>
    <w:next w:val="TableGrid"/>
    <w:uiPriority w:val="59"/>
    <w:rsid w:val="002D2AE1"/>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uiPriority w:val="99"/>
    <w:rsid w:val="009C1524"/>
    <w:rPr>
      <w:lang w:val="ru-RU"/>
    </w:rPr>
  </w:style>
  <w:style w:type="numbering" w:customStyle="1" w:styleId="WW8Num211">
    <w:name w:val="WW8Num211"/>
    <w:basedOn w:val="NoList"/>
    <w:rsid w:val="009C1524"/>
    <w:pPr>
      <w:numPr>
        <w:numId w:val="110"/>
      </w:numPr>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rsid w:val="000E4F79"/>
    <w:rPr>
      <w:sz w:val="24"/>
      <w:szCs w:val="24"/>
    </w:rPr>
  </w:style>
  <w:style w:type="numbering" w:customStyle="1" w:styleId="WW8Num321">
    <w:name w:val="WW8Num321"/>
    <w:basedOn w:val="NoList"/>
    <w:rsid w:val="000E4F79"/>
    <w:pPr>
      <w:numPr>
        <w:numId w:val="54"/>
      </w:numPr>
    </w:pPr>
  </w:style>
  <w:style w:type="numbering" w:customStyle="1" w:styleId="WW8Num331">
    <w:name w:val="WW8Num331"/>
    <w:basedOn w:val="NoList"/>
    <w:rsid w:val="000E4F79"/>
    <w:pPr>
      <w:numPr>
        <w:numId w:val="55"/>
      </w:numPr>
    </w:pPr>
  </w:style>
  <w:style w:type="numbering" w:customStyle="1" w:styleId="WW8Num351">
    <w:name w:val="WW8Num351"/>
    <w:basedOn w:val="NoList"/>
    <w:rsid w:val="000E4F79"/>
    <w:pPr>
      <w:numPr>
        <w:numId w:val="57"/>
      </w:numPr>
    </w:pPr>
  </w:style>
  <w:style w:type="numbering" w:customStyle="1" w:styleId="WW8Num361">
    <w:name w:val="WW8Num361"/>
    <w:basedOn w:val="NoList"/>
    <w:rsid w:val="000E4F79"/>
    <w:pPr>
      <w:numPr>
        <w:numId w:val="58"/>
      </w:numPr>
    </w:pPr>
  </w:style>
  <w:style w:type="numbering" w:customStyle="1" w:styleId="WW8Num861">
    <w:name w:val="WW8Num861"/>
    <w:basedOn w:val="NoList"/>
    <w:rsid w:val="000E4F79"/>
    <w:pPr>
      <w:numPr>
        <w:numId w:val="107"/>
      </w:numPr>
    </w:pPr>
  </w:style>
  <w:style w:type="numbering" w:customStyle="1" w:styleId="WW8Num381">
    <w:name w:val="WW8Num381"/>
    <w:basedOn w:val="NoList"/>
    <w:rsid w:val="000E4F79"/>
    <w:pPr>
      <w:numPr>
        <w:numId w:val="1"/>
      </w:numPr>
    </w:pPr>
  </w:style>
  <w:style w:type="numbering" w:customStyle="1" w:styleId="WW8Num88">
    <w:name w:val="WW8Num88"/>
    <w:basedOn w:val="NoList"/>
    <w:rsid w:val="000E4F79"/>
    <w:pPr>
      <w:numPr>
        <w:numId w:val="111"/>
      </w:numPr>
    </w:pPr>
  </w:style>
  <w:style w:type="numbering" w:customStyle="1" w:styleId="WW8Num201">
    <w:name w:val="WW8Num201"/>
    <w:basedOn w:val="NoList"/>
    <w:rsid w:val="000E4F79"/>
    <w:pPr>
      <w:numPr>
        <w:numId w:val="3"/>
      </w:numPr>
    </w:pPr>
  </w:style>
  <w:style w:type="numbering" w:customStyle="1" w:styleId="WW8Num221">
    <w:name w:val="WW8Num221"/>
    <w:basedOn w:val="NoList"/>
    <w:rsid w:val="000E4F79"/>
    <w:pPr>
      <w:numPr>
        <w:numId w:val="112"/>
      </w:numPr>
    </w:pPr>
  </w:style>
  <w:style w:type="numbering" w:customStyle="1" w:styleId="WW8Num231">
    <w:name w:val="WW8Num231"/>
    <w:basedOn w:val="NoList"/>
    <w:rsid w:val="000E4F79"/>
    <w:pPr>
      <w:numPr>
        <w:numId w:val="113"/>
      </w:numPr>
    </w:pPr>
  </w:style>
  <w:style w:type="numbering" w:customStyle="1" w:styleId="WW8Num251">
    <w:name w:val="WW8Num251"/>
    <w:basedOn w:val="NoList"/>
    <w:rsid w:val="000E4F79"/>
    <w:pPr>
      <w:numPr>
        <w:numId w:val="118"/>
      </w:numPr>
    </w:pPr>
  </w:style>
  <w:style w:type="numbering" w:customStyle="1" w:styleId="WW8Num261">
    <w:name w:val="WW8Num261"/>
    <w:basedOn w:val="NoList"/>
    <w:rsid w:val="000E4F79"/>
    <w:pPr>
      <w:numPr>
        <w:numId w:val="114"/>
      </w:numPr>
    </w:pPr>
  </w:style>
  <w:style w:type="numbering" w:customStyle="1" w:styleId="WW8Num322">
    <w:name w:val="WW8Num322"/>
    <w:basedOn w:val="NoList"/>
    <w:rsid w:val="000E4F79"/>
    <w:pPr>
      <w:numPr>
        <w:numId w:val="115"/>
      </w:numPr>
    </w:pPr>
  </w:style>
  <w:style w:type="numbering" w:customStyle="1" w:styleId="WW8Num332">
    <w:name w:val="WW8Num332"/>
    <w:basedOn w:val="NoList"/>
    <w:rsid w:val="000E4F79"/>
    <w:pPr>
      <w:numPr>
        <w:numId w:val="9"/>
      </w:numPr>
    </w:pPr>
  </w:style>
  <w:style w:type="numbering" w:customStyle="1" w:styleId="WW8Num352">
    <w:name w:val="WW8Num352"/>
    <w:basedOn w:val="NoList"/>
    <w:rsid w:val="000E4F79"/>
    <w:pPr>
      <w:numPr>
        <w:numId w:val="116"/>
      </w:numPr>
    </w:pPr>
  </w:style>
  <w:style w:type="numbering" w:customStyle="1" w:styleId="WW8Num362">
    <w:name w:val="WW8Num362"/>
    <w:basedOn w:val="NoList"/>
    <w:rsid w:val="000E4F79"/>
    <w:pPr>
      <w:numPr>
        <w:numId w:val="11"/>
      </w:numPr>
    </w:pPr>
  </w:style>
  <w:style w:type="numbering" w:customStyle="1" w:styleId="WW8Num421">
    <w:name w:val="WW8Num421"/>
    <w:basedOn w:val="NoList"/>
    <w:rsid w:val="000E4F79"/>
    <w:pPr>
      <w:numPr>
        <w:numId w:val="12"/>
      </w:numPr>
    </w:pPr>
  </w:style>
  <w:style w:type="numbering" w:customStyle="1" w:styleId="WW8Num451">
    <w:name w:val="WW8Num451"/>
    <w:basedOn w:val="NoList"/>
    <w:rsid w:val="000E4F79"/>
    <w:pPr>
      <w:numPr>
        <w:numId w:val="13"/>
      </w:numPr>
    </w:pPr>
  </w:style>
  <w:style w:type="numbering" w:customStyle="1" w:styleId="WW8Num531">
    <w:name w:val="WW8Num531"/>
    <w:basedOn w:val="NoList"/>
    <w:rsid w:val="000E4F79"/>
    <w:pPr>
      <w:numPr>
        <w:numId w:val="117"/>
      </w:numPr>
    </w:pPr>
  </w:style>
  <w:style w:type="numbering" w:customStyle="1" w:styleId="WW8Num871">
    <w:name w:val="WW8Num871"/>
    <w:basedOn w:val="NoList"/>
    <w:rsid w:val="000E4F79"/>
    <w:pPr>
      <w:numPr>
        <w:numId w:val="15"/>
      </w:numPr>
    </w:pPr>
  </w:style>
  <w:style w:type="numbering" w:customStyle="1" w:styleId="WW8Num89">
    <w:name w:val="WW8Num89"/>
    <w:basedOn w:val="NoList"/>
    <w:rsid w:val="000E4F79"/>
    <w:pPr>
      <w:numPr>
        <w:numId w:val="31"/>
      </w:numPr>
    </w:pPr>
  </w:style>
  <w:style w:type="numbering" w:customStyle="1" w:styleId="WW8Num202">
    <w:name w:val="WW8Num202"/>
    <w:basedOn w:val="NoList"/>
    <w:rsid w:val="000E4F79"/>
    <w:pPr>
      <w:numPr>
        <w:numId w:val="42"/>
      </w:numPr>
    </w:pPr>
  </w:style>
  <w:style w:type="numbering" w:customStyle="1" w:styleId="WW8Num212">
    <w:name w:val="WW8Num212"/>
    <w:basedOn w:val="NoList"/>
    <w:rsid w:val="000E4F79"/>
    <w:pPr>
      <w:numPr>
        <w:numId w:val="43"/>
      </w:numPr>
    </w:pPr>
  </w:style>
  <w:style w:type="numbering" w:customStyle="1" w:styleId="WW8Num382">
    <w:name w:val="WW8Num382"/>
    <w:basedOn w:val="NoList"/>
    <w:rsid w:val="000E4F79"/>
    <w:pPr>
      <w:numPr>
        <w:numId w:val="24"/>
      </w:numPr>
    </w:pPr>
  </w:style>
  <w:style w:type="numbering" w:customStyle="1" w:styleId="WW8Num452">
    <w:name w:val="WW8Num452"/>
    <w:basedOn w:val="NoList"/>
    <w:rsid w:val="000E4F79"/>
    <w:pPr>
      <w:numPr>
        <w:numId w:val="67"/>
      </w:numPr>
    </w:pPr>
  </w:style>
  <w:style w:type="numbering" w:customStyle="1" w:styleId="WW8Num532">
    <w:name w:val="WW8Num532"/>
    <w:basedOn w:val="NoList"/>
    <w:rsid w:val="000E4F79"/>
    <w:pPr>
      <w:numPr>
        <w:numId w:val="75"/>
      </w:numPr>
    </w:pPr>
  </w:style>
  <w:style w:type="paragraph" w:styleId="Subtitle">
    <w:name w:val="Subtitle"/>
    <w:basedOn w:val="Normal"/>
    <w:next w:val="Normal"/>
    <w:link w:val="SubtitleChar"/>
    <w:qFormat/>
    <w:rsid w:val="000E4F79"/>
    <w:pPr>
      <w:spacing w:after="60"/>
      <w:jc w:val="center"/>
      <w:outlineLvl w:val="1"/>
    </w:pPr>
    <w:rPr>
      <w:rFonts w:ascii="Calibri Light" w:hAnsi="Calibri Light"/>
      <w:lang w:eastAsia="lv-LV"/>
    </w:rPr>
  </w:style>
  <w:style w:type="character" w:customStyle="1" w:styleId="SubtitleChar">
    <w:name w:val="Subtitle Char"/>
    <w:basedOn w:val="DefaultParagraphFont"/>
    <w:link w:val="Subtitle"/>
    <w:rsid w:val="000E4F79"/>
    <w:rPr>
      <w:rFonts w:ascii="Calibri Light" w:eastAsia="Times New Roman" w:hAnsi="Calibri Light"/>
      <w:lang w:eastAsia="lv-LV"/>
    </w:rPr>
  </w:style>
  <w:style w:type="paragraph" w:customStyle="1" w:styleId="Text0">
    <w:name w:val="Text"/>
    <w:basedOn w:val="Normal"/>
    <w:uiPriority w:val="99"/>
    <w:rsid w:val="000E4F79"/>
    <w:pPr>
      <w:spacing w:before="240"/>
      <w:ind w:left="1134"/>
      <w:jc w:val="both"/>
    </w:pPr>
    <w:rPr>
      <w:rFonts w:ascii="Arial" w:hAnsi="Arial"/>
      <w:sz w:val="22"/>
      <w:szCs w:val="20"/>
      <w:lang w:val="de-CH" w:eastAsia="de-CH"/>
    </w:rPr>
  </w:style>
  <w:style w:type="paragraph" w:customStyle="1" w:styleId="PaaOtsikko">
    <w:name w:val="PaaOtsikko"/>
    <w:basedOn w:val="Normal"/>
    <w:uiPriority w:val="99"/>
    <w:rsid w:val="000E4F79"/>
    <w:pPr>
      <w:keepNext/>
      <w:spacing w:before="240" w:after="120"/>
    </w:pPr>
    <w:rPr>
      <w:rFonts w:ascii="Arial" w:hAnsi="Arial"/>
      <w:b/>
      <w:caps/>
      <w:kern w:val="28"/>
      <w:szCs w:val="20"/>
      <w:lang w:val="en-GB" w:eastAsia="de-CH"/>
    </w:rPr>
  </w:style>
  <w:style w:type="paragraph" w:styleId="TOC4">
    <w:name w:val="toc 4"/>
    <w:basedOn w:val="Normal"/>
    <w:next w:val="Normal"/>
    <w:autoRedefine/>
    <w:uiPriority w:val="39"/>
    <w:unhideWhenUsed/>
    <w:rsid w:val="000E4F79"/>
    <w:pPr>
      <w:spacing w:after="100" w:line="259"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E4F79"/>
    <w:pPr>
      <w:spacing w:after="100" w:line="259"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E4F79"/>
    <w:pPr>
      <w:spacing w:after="100" w:line="259"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E4F79"/>
    <w:pPr>
      <w:spacing w:after="100" w:line="259" w:lineRule="auto"/>
      <w:ind w:left="132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E4F79"/>
    <w:pPr>
      <w:spacing w:after="100" w:line="259" w:lineRule="auto"/>
      <w:ind w:left="1760"/>
    </w:pPr>
    <w:rPr>
      <w:rFonts w:asciiTheme="minorHAnsi" w:eastAsiaTheme="minorEastAsia" w:hAnsiTheme="minorHAnsi" w:cstheme="minorBidi"/>
      <w:sz w:val="22"/>
      <w:szCs w:val="22"/>
      <w:lang w:eastAsia="lv-LV"/>
    </w:rPr>
  </w:style>
  <w:style w:type="character" w:styleId="IntenseEmphasis">
    <w:name w:val="Intense Emphasis"/>
    <w:aliases w:val="virsraksti"/>
    <w:basedOn w:val="DefaultParagraphFont"/>
    <w:uiPriority w:val="21"/>
    <w:qFormat/>
    <w:rsid w:val="000E4F79"/>
    <w:rPr>
      <w:i/>
      <w:iCs/>
      <w:color w:val="4472C4" w:themeColor="accent1"/>
    </w:rPr>
  </w:style>
  <w:style w:type="paragraph" w:customStyle="1" w:styleId="msonormal0">
    <w:name w:val="msonormal"/>
    <w:basedOn w:val="Normal"/>
    <w:rsid w:val="000E4F79"/>
    <w:pPr>
      <w:spacing w:before="100" w:beforeAutospacing="1" w:after="100" w:afterAutospacing="1"/>
    </w:pPr>
    <w:rPr>
      <w:lang w:eastAsia="lv-LV"/>
    </w:rPr>
  </w:style>
  <w:style w:type="paragraph" w:customStyle="1" w:styleId="LightGrid-Accent31">
    <w:name w:val="Light Grid - Accent 31"/>
    <w:basedOn w:val="Standard"/>
    <w:uiPriority w:val="34"/>
    <w:semiHidden/>
    <w:qFormat/>
    <w:rsid w:val="000E4F79"/>
    <w:pPr>
      <w:widowControl w:val="0"/>
      <w:ind w:left="720"/>
    </w:pPr>
    <w:rPr>
      <w:rFonts w:eastAsia="Arial Unicode MS" w:cs="Arial Unicode MS"/>
      <w:lang w:eastAsia="zh-CN" w:bidi="hi-IN"/>
    </w:rPr>
  </w:style>
  <w:style w:type="paragraph" w:customStyle="1" w:styleId="p1">
    <w:name w:val="p1"/>
    <w:basedOn w:val="Normal"/>
    <w:uiPriority w:val="99"/>
    <w:semiHidden/>
    <w:rsid w:val="000E4F79"/>
    <w:rPr>
      <w:rFonts w:eastAsia="Calibri"/>
      <w:sz w:val="18"/>
      <w:szCs w:val="18"/>
      <w:lang w:val="en-US"/>
    </w:rPr>
  </w:style>
  <w:style w:type="paragraph" w:customStyle="1" w:styleId="standard0">
    <w:name w:val="standard"/>
    <w:basedOn w:val="Normal"/>
    <w:uiPriority w:val="99"/>
    <w:semiHidden/>
    <w:rsid w:val="000E4F79"/>
    <w:pPr>
      <w:spacing w:before="100" w:beforeAutospacing="1" w:after="100" w:afterAutospacing="1"/>
    </w:pPr>
    <w:rPr>
      <w:rFonts w:ascii="Calibri" w:eastAsia="Calibri" w:hAnsi="Calibri" w:cs="Calibri"/>
      <w:sz w:val="22"/>
      <w:szCs w:val="22"/>
      <w:lang w:eastAsia="lv-LV"/>
    </w:rPr>
  </w:style>
  <w:style w:type="character" w:customStyle="1" w:styleId="MediumGrid1-Accent2Char">
    <w:name w:val="Medium Grid 1 - Accent 2 Char"/>
    <w:link w:val="MediumGrid1-Accent21"/>
    <w:uiPriority w:val="34"/>
    <w:semiHidden/>
    <w:locked/>
    <w:rsid w:val="000E4F79"/>
    <w:rPr>
      <w:rFonts w:ascii="CG Times (E1)" w:hAnsi="CG Times (E1)"/>
      <w:lang w:val="en-GB"/>
    </w:rPr>
  </w:style>
  <w:style w:type="paragraph" w:customStyle="1" w:styleId="MediumGrid1-Accent21">
    <w:name w:val="Medium Grid 1 - Accent 21"/>
    <w:basedOn w:val="Normal"/>
    <w:link w:val="MediumGrid1-Accent2Char"/>
    <w:uiPriority w:val="34"/>
    <w:semiHidden/>
    <w:qFormat/>
    <w:rsid w:val="000E4F79"/>
    <w:pPr>
      <w:ind w:left="720"/>
      <w:contextualSpacing/>
    </w:pPr>
    <w:rPr>
      <w:rFonts w:ascii="CG Times (E1)" w:eastAsiaTheme="minorHAnsi" w:hAnsi="CG Times (E1)"/>
      <w:lang w:val="en-GB"/>
    </w:rPr>
  </w:style>
  <w:style w:type="paragraph" w:customStyle="1" w:styleId="p2">
    <w:name w:val="p2"/>
    <w:basedOn w:val="Normal"/>
    <w:uiPriority w:val="99"/>
    <w:semiHidden/>
    <w:rsid w:val="000E4F79"/>
    <w:rPr>
      <w:rFonts w:ascii="Helvetica" w:eastAsia="Arial Unicode MS" w:hAnsi="Helvetica"/>
      <w:sz w:val="27"/>
      <w:szCs w:val="27"/>
      <w:lang w:val="en-US"/>
    </w:rPr>
  </w:style>
  <w:style w:type="character" w:customStyle="1" w:styleId="s1">
    <w:name w:val="s1"/>
    <w:rsid w:val="000E4F79"/>
    <w:rPr>
      <w:rFonts w:ascii="Times New Roman" w:hAnsi="Times New Roman" w:cs="Times New Roman" w:hint="default"/>
      <w:sz w:val="12"/>
      <w:szCs w:val="12"/>
    </w:rPr>
  </w:style>
  <w:style w:type="character" w:customStyle="1" w:styleId="UnresolvedMention1">
    <w:name w:val="Unresolved Mention1"/>
    <w:basedOn w:val="DefaultParagraphFont"/>
    <w:uiPriority w:val="99"/>
    <w:semiHidden/>
    <w:unhideWhenUsed/>
    <w:rsid w:val="000E4F79"/>
    <w:rPr>
      <w:color w:val="808080"/>
      <w:shd w:val="clear" w:color="auto" w:fill="E6E6E6"/>
    </w:rPr>
  </w:style>
  <w:style w:type="character" w:customStyle="1" w:styleId="UnresolvedMention2">
    <w:name w:val="Unresolved Mention2"/>
    <w:basedOn w:val="DefaultParagraphFont"/>
    <w:uiPriority w:val="99"/>
    <w:semiHidden/>
    <w:unhideWhenUsed/>
    <w:rsid w:val="000E4F79"/>
    <w:rPr>
      <w:color w:val="808080"/>
      <w:shd w:val="clear" w:color="auto" w:fill="E6E6E6"/>
    </w:rPr>
  </w:style>
  <w:style w:type="paragraph" w:customStyle="1" w:styleId="1pielikums">
    <w:name w:val="1. pielikums"/>
    <w:basedOn w:val="Normal"/>
    <w:qFormat/>
    <w:rsid w:val="00B4131A"/>
    <w:pPr>
      <w:numPr>
        <w:numId w:val="119"/>
      </w:numPr>
      <w:suppressAutoHyphens/>
      <w:ind w:left="0" w:right="-1" w:firstLine="7797"/>
      <w:jc w:val="both"/>
    </w:pPr>
    <w:rPr>
      <w:rFonts w:eastAsia="Calibri" w:cs="Calibri"/>
      <w:szCs w:val="22"/>
      <w:lang w:eastAsia="ar-SA"/>
    </w:rPr>
  </w:style>
  <w:style w:type="numbering" w:customStyle="1" w:styleId="Style14">
    <w:name w:val="Style14"/>
    <w:uiPriority w:val="99"/>
    <w:rsid w:val="00B4131A"/>
    <w:pPr>
      <w:numPr>
        <w:numId w:val="119"/>
      </w:numPr>
    </w:pPr>
  </w:style>
  <w:style w:type="character" w:customStyle="1" w:styleId="FootnoteTextChar1">
    <w:name w:val="Footnote Text Char1"/>
    <w:aliases w:val="Fußnote Char1"/>
    <w:basedOn w:val="DefaultParagraphFont"/>
    <w:uiPriority w:val="99"/>
    <w:semiHidden/>
    <w:rsid w:val="00361D15"/>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78">
      <w:bodyDiv w:val="1"/>
      <w:marLeft w:val="0"/>
      <w:marRight w:val="0"/>
      <w:marTop w:val="0"/>
      <w:marBottom w:val="0"/>
      <w:divBdr>
        <w:top w:val="none" w:sz="0" w:space="0" w:color="auto"/>
        <w:left w:val="none" w:sz="0" w:space="0" w:color="auto"/>
        <w:bottom w:val="none" w:sz="0" w:space="0" w:color="auto"/>
        <w:right w:val="none" w:sz="0" w:space="0" w:color="auto"/>
      </w:divBdr>
    </w:div>
    <w:div w:id="159777261">
      <w:bodyDiv w:val="1"/>
      <w:marLeft w:val="0"/>
      <w:marRight w:val="0"/>
      <w:marTop w:val="0"/>
      <w:marBottom w:val="0"/>
      <w:divBdr>
        <w:top w:val="none" w:sz="0" w:space="0" w:color="auto"/>
        <w:left w:val="none" w:sz="0" w:space="0" w:color="auto"/>
        <w:bottom w:val="none" w:sz="0" w:space="0" w:color="auto"/>
        <w:right w:val="none" w:sz="0" w:space="0" w:color="auto"/>
      </w:divBdr>
    </w:div>
    <w:div w:id="666598482">
      <w:bodyDiv w:val="1"/>
      <w:marLeft w:val="0"/>
      <w:marRight w:val="0"/>
      <w:marTop w:val="0"/>
      <w:marBottom w:val="0"/>
      <w:divBdr>
        <w:top w:val="none" w:sz="0" w:space="0" w:color="auto"/>
        <w:left w:val="none" w:sz="0" w:space="0" w:color="auto"/>
        <w:bottom w:val="none" w:sz="0" w:space="0" w:color="auto"/>
        <w:right w:val="none" w:sz="0" w:space="0" w:color="auto"/>
      </w:divBdr>
    </w:div>
    <w:div w:id="676926355">
      <w:bodyDiv w:val="1"/>
      <w:marLeft w:val="0"/>
      <w:marRight w:val="0"/>
      <w:marTop w:val="0"/>
      <w:marBottom w:val="0"/>
      <w:divBdr>
        <w:top w:val="none" w:sz="0" w:space="0" w:color="auto"/>
        <w:left w:val="none" w:sz="0" w:space="0" w:color="auto"/>
        <w:bottom w:val="none" w:sz="0" w:space="0" w:color="auto"/>
        <w:right w:val="none" w:sz="0" w:space="0" w:color="auto"/>
      </w:divBdr>
    </w:div>
    <w:div w:id="680551382">
      <w:bodyDiv w:val="1"/>
      <w:marLeft w:val="0"/>
      <w:marRight w:val="0"/>
      <w:marTop w:val="0"/>
      <w:marBottom w:val="0"/>
      <w:divBdr>
        <w:top w:val="none" w:sz="0" w:space="0" w:color="auto"/>
        <w:left w:val="none" w:sz="0" w:space="0" w:color="auto"/>
        <w:bottom w:val="none" w:sz="0" w:space="0" w:color="auto"/>
        <w:right w:val="none" w:sz="0" w:space="0" w:color="auto"/>
      </w:divBdr>
    </w:div>
    <w:div w:id="694384366">
      <w:bodyDiv w:val="1"/>
      <w:marLeft w:val="0"/>
      <w:marRight w:val="0"/>
      <w:marTop w:val="0"/>
      <w:marBottom w:val="0"/>
      <w:divBdr>
        <w:top w:val="none" w:sz="0" w:space="0" w:color="auto"/>
        <w:left w:val="none" w:sz="0" w:space="0" w:color="auto"/>
        <w:bottom w:val="none" w:sz="0" w:space="0" w:color="auto"/>
        <w:right w:val="none" w:sz="0" w:space="0" w:color="auto"/>
      </w:divBdr>
    </w:div>
    <w:div w:id="788277193">
      <w:bodyDiv w:val="1"/>
      <w:marLeft w:val="0"/>
      <w:marRight w:val="0"/>
      <w:marTop w:val="0"/>
      <w:marBottom w:val="0"/>
      <w:divBdr>
        <w:top w:val="none" w:sz="0" w:space="0" w:color="auto"/>
        <w:left w:val="none" w:sz="0" w:space="0" w:color="auto"/>
        <w:bottom w:val="none" w:sz="0" w:space="0" w:color="auto"/>
        <w:right w:val="none" w:sz="0" w:space="0" w:color="auto"/>
      </w:divBdr>
    </w:div>
    <w:div w:id="953630779">
      <w:bodyDiv w:val="1"/>
      <w:marLeft w:val="0"/>
      <w:marRight w:val="0"/>
      <w:marTop w:val="0"/>
      <w:marBottom w:val="0"/>
      <w:divBdr>
        <w:top w:val="none" w:sz="0" w:space="0" w:color="auto"/>
        <w:left w:val="none" w:sz="0" w:space="0" w:color="auto"/>
        <w:bottom w:val="none" w:sz="0" w:space="0" w:color="auto"/>
        <w:right w:val="none" w:sz="0" w:space="0" w:color="auto"/>
      </w:divBdr>
    </w:div>
    <w:div w:id="1008487149">
      <w:bodyDiv w:val="1"/>
      <w:marLeft w:val="0"/>
      <w:marRight w:val="0"/>
      <w:marTop w:val="0"/>
      <w:marBottom w:val="0"/>
      <w:divBdr>
        <w:top w:val="none" w:sz="0" w:space="0" w:color="auto"/>
        <w:left w:val="none" w:sz="0" w:space="0" w:color="auto"/>
        <w:bottom w:val="none" w:sz="0" w:space="0" w:color="auto"/>
        <w:right w:val="none" w:sz="0" w:space="0" w:color="auto"/>
      </w:divBdr>
    </w:div>
    <w:div w:id="1032339695">
      <w:bodyDiv w:val="1"/>
      <w:marLeft w:val="0"/>
      <w:marRight w:val="0"/>
      <w:marTop w:val="0"/>
      <w:marBottom w:val="0"/>
      <w:divBdr>
        <w:top w:val="none" w:sz="0" w:space="0" w:color="auto"/>
        <w:left w:val="none" w:sz="0" w:space="0" w:color="auto"/>
        <w:bottom w:val="none" w:sz="0" w:space="0" w:color="auto"/>
        <w:right w:val="none" w:sz="0" w:space="0" w:color="auto"/>
      </w:divBdr>
    </w:div>
    <w:div w:id="1453860177">
      <w:bodyDiv w:val="1"/>
      <w:marLeft w:val="0"/>
      <w:marRight w:val="0"/>
      <w:marTop w:val="0"/>
      <w:marBottom w:val="0"/>
      <w:divBdr>
        <w:top w:val="none" w:sz="0" w:space="0" w:color="auto"/>
        <w:left w:val="none" w:sz="0" w:space="0" w:color="auto"/>
        <w:bottom w:val="none" w:sz="0" w:space="0" w:color="auto"/>
        <w:right w:val="none" w:sz="0" w:space="0" w:color="auto"/>
      </w:divBdr>
    </w:div>
    <w:div w:id="1476217912">
      <w:bodyDiv w:val="1"/>
      <w:marLeft w:val="0"/>
      <w:marRight w:val="0"/>
      <w:marTop w:val="0"/>
      <w:marBottom w:val="0"/>
      <w:divBdr>
        <w:top w:val="none" w:sz="0" w:space="0" w:color="auto"/>
        <w:left w:val="none" w:sz="0" w:space="0" w:color="auto"/>
        <w:bottom w:val="none" w:sz="0" w:space="0" w:color="auto"/>
        <w:right w:val="none" w:sz="0" w:space="0" w:color="auto"/>
      </w:divBdr>
    </w:div>
    <w:div w:id="1540433721">
      <w:bodyDiv w:val="1"/>
      <w:marLeft w:val="0"/>
      <w:marRight w:val="0"/>
      <w:marTop w:val="0"/>
      <w:marBottom w:val="0"/>
      <w:divBdr>
        <w:top w:val="none" w:sz="0" w:space="0" w:color="auto"/>
        <w:left w:val="none" w:sz="0" w:space="0" w:color="auto"/>
        <w:bottom w:val="none" w:sz="0" w:space="0" w:color="auto"/>
        <w:right w:val="none" w:sz="0" w:space="0" w:color="auto"/>
      </w:divBdr>
    </w:div>
    <w:div w:id="1650741360">
      <w:bodyDiv w:val="1"/>
      <w:marLeft w:val="0"/>
      <w:marRight w:val="0"/>
      <w:marTop w:val="0"/>
      <w:marBottom w:val="0"/>
      <w:divBdr>
        <w:top w:val="none" w:sz="0" w:space="0" w:color="auto"/>
        <w:left w:val="none" w:sz="0" w:space="0" w:color="auto"/>
        <w:bottom w:val="none" w:sz="0" w:space="0" w:color="auto"/>
        <w:right w:val="none" w:sz="0" w:space="0" w:color="auto"/>
      </w:divBdr>
    </w:div>
    <w:div w:id="1735424297">
      <w:bodyDiv w:val="1"/>
      <w:marLeft w:val="0"/>
      <w:marRight w:val="0"/>
      <w:marTop w:val="0"/>
      <w:marBottom w:val="0"/>
      <w:divBdr>
        <w:top w:val="none" w:sz="0" w:space="0" w:color="auto"/>
        <w:left w:val="none" w:sz="0" w:space="0" w:color="auto"/>
        <w:bottom w:val="none" w:sz="0" w:space="0" w:color="auto"/>
        <w:right w:val="none" w:sz="0" w:space="0" w:color="auto"/>
      </w:divBdr>
    </w:div>
    <w:div w:id="1844930467">
      <w:bodyDiv w:val="1"/>
      <w:marLeft w:val="0"/>
      <w:marRight w:val="0"/>
      <w:marTop w:val="0"/>
      <w:marBottom w:val="0"/>
      <w:divBdr>
        <w:top w:val="none" w:sz="0" w:space="0" w:color="auto"/>
        <w:left w:val="none" w:sz="0" w:space="0" w:color="auto"/>
        <w:bottom w:val="none" w:sz="0" w:space="0" w:color="auto"/>
        <w:right w:val="none" w:sz="0" w:space="0" w:color="auto"/>
      </w:divBdr>
    </w:div>
    <w:div w:id="20749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sites/default/files/upload/Vadlinijas_SPS_20170508.pdf" TargetMode="External"/><Relationship Id="rId13" Type="http://schemas.openxmlformats.org/officeDocument/2006/relationships/hyperlink" Target="https://likumi.lv/doc.php?id=288730" TargetMode="External"/><Relationship Id="rId18" Type="http://schemas.openxmlformats.org/officeDocument/2006/relationships/hyperlink" Target="https://likumi.lv/doc.php?id=288730" TargetMode="External"/><Relationship Id="rId26" Type="http://schemas.openxmlformats.org/officeDocument/2006/relationships/hyperlink" Target="http://salaspilssiltums.lv/lv/par-uznemumu/iepirkumi.html" TargetMode="External"/><Relationship Id="rId39" Type="http://schemas.openxmlformats.org/officeDocument/2006/relationships/hyperlink" Target="https://likumi.lv/doc.php?id=288730" TargetMode="External"/><Relationship Id="rId3" Type="http://schemas.openxmlformats.org/officeDocument/2006/relationships/styles" Target="styles.xml"/><Relationship Id="rId21" Type="http://schemas.openxmlformats.org/officeDocument/2006/relationships/hyperlink" Target="https://likumi.lv/doc.php?id=288730" TargetMode="External"/><Relationship Id="rId34" Type="http://schemas.openxmlformats.org/officeDocument/2006/relationships/hyperlink" Target="https://likumi.lv/doc.php?id=288730"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kumi.lv/doc.php?id=288730" TargetMode="External"/><Relationship Id="rId17" Type="http://schemas.openxmlformats.org/officeDocument/2006/relationships/hyperlink" Target="https://likumi.lv/doc.php?id=288730" TargetMode="External"/><Relationship Id="rId25" Type="http://schemas.openxmlformats.org/officeDocument/2006/relationships/hyperlink" Target="https://bis.gov.lv/bisp/" TargetMode="External"/><Relationship Id="rId33" Type="http://schemas.openxmlformats.org/officeDocument/2006/relationships/hyperlink" Target="https://likumi.lv/doc.php?id=288730" TargetMode="External"/><Relationship Id="rId38" Type="http://schemas.openxmlformats.org/officeDocument/2006/relationships/hyperlink" Target="https://likumi.lv/doc.php?id=28873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doc.php?id=288730" TargetMode="External"/><Relationship Id="rId20" Type="http://schemas.openxmlformats.org/officeDocument/2006/relationships/hyperlink" Target="https://likumi.lv/doc.php?id=288730" TargetMode="External"/><Relationship Id="rId29" Type="http://schemas.openxmlformats.org/officeDocument/2006/relationships/hyperlink" Target="https://likumi.lv/doc.php?id=288730" TargetMode="External"/><Relationship Id="rId41" Type="http://schemas.openxmlformats.org/officeDocument/2006/relationships/hyperlink" Target="mailto:salaspils.siltums@inbox.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spilssiltums.lv/lv/par-uznemumu/iepirkumi.html" TargetMode="External"/><Relationship Id="rId24" Type="http://schemas.openxmlformats.org/officeDocument/2006/relationships/hyperlink" Target="https://likumi.lv/doc.php?id=288730" TargetMode="External"/><Relationship Id="rId32" Type="http://schemas.openxmlformats.org/officeDocument/2006/relationships/hyperlink" Target="https://bis.gov.lv/bisp/" TargetMode="External"/><Relationship Id="rId37" Type="http://schemas.openxmlformats.org/officeDocument/2006/relationships/hyperlink" Target="https://likumi.lv/doc.php?id=288730" TargetMode="External"/><Relationship Id="rId40" Type="http://schemas.openxmlformats.org/officeDocument/2006/relationships/hyperlink" Target="https://likumi.lv/doc.php?id=28873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doc.php?id=288730" TargetMode="External"/><Relationship Id="rId23" Type="http://schemas.openxmlformats.org/officeDocument/2006/relationships/hyperlink" Target="https://likumi.lv/doc.php?id=288730" TargetMode="External"/><Relationship Id="rId28" Type="http://schemas.openxmlformats.org/officeDocument/2006/relationships/hyperlink" Target="https://likumi.lv/doc.php?id=288730" TargetMode="External"/><Relationship Id="rId36" Type="http://schemas.openxmlformats.org/officeDocument/2006/relationships/hyperlink" Target="https://likumi.lv/doc.php?id=288730" TargetMode="External"/><Relationship Id="rId10" Type="http://schemas.openxmlformats.org/officeDocument/2006/relationships/hyperlink" Target="mailto:info@salaspilssiltums.lv" TargetMode="External"/><Relationship Id="rId19" Type="http://schemas.openxmlformats.org/officeDocument/2006/relationships/hyperlink" Target="https://likumi.lv/doc.php?id=288730" TargetMode="External"/><Relationship Id="rId31" Type="http://schemas.openxmlformats.org/officeDocument/2006/relationships/hyperlink" Target="https://bis.gov.lv/bisp/"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salaspilssiltums.lv" TargetMode="External"/><Relationship Id="rId14" Type="http://schemas.openxmlformats.org/officeDocument/2006/relationships/hyperlink" Target="https://likumi.lv/doc.php?id=288730" TargetMode="External"/><Relationship Id="rId22" Type="http://schemas.openxmlformats.org/officeDocument/2006/relationships/hyperlink" Target="https://likumi.lv/doc.php?id=288730" TargetMode="External"/><Relationship Id="rId27" Type="http://schemas.openxmlformats.org/officeDocument/2006/relationships/hyperlink" Target="https://likumi.lv/doc.php?id=288730" TargetMode="External"/><Relationship Id="rId30" Type="http://schemas.openxmlformats.org/officeDocument/2006/relationships/hyperlink" Target="https://likumi.lv/doc.php?id=288730" TargetMode="External"/><Relationship Id="rId35" Type="http://schemas.openxmlformats.org/officeDocument/2006/relationships/hyperlink" Target="https://likumi.lv/doc.php?id=288730"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F306-0CD8-453A-9C53-75610B1A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59318</Words>
  <Characters>33812</Characters>
  <Application>Microsoft Office Word</Application>
  <DocSecurity>0</DocSecurity>
  <Lines>281</Lines>
  <Paragraphs>185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Pro</dc:creator>
  <cp:keywords/>
  <dc:description/>
  <cp:lastModifiedBy>Ivars</cp:lastModifiedBy>
  <cp:revision>4</cp:revision>
  <dcterms:created xsi:type="dcterms:W3CDTF">2019-01-17T11:16:00Z</dcterms:created>
  <dcterms:modified xsi:type="dcterms:W3CDTF">2019-01-22T11:22:00Z</dcterms:modified>
</cp:coreProperties>
</file>